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CAC978D" w14:textId="390FBA10" w:rsidR="005425AA" w:rsidRPr="00FE6F0D" w:rsidRDefault="00C32C24" w:rsidP="00B2601C">
      <w:pPr>
        <w:pStyle w:val="Textkrper"/>
        <w:tabs>
          <w:tab w:val="left" w:pos="142"/>
          <w:tab w:val="left" w:pos="284"/>
        </w:tabs>
        <w:spacing w:after="60" w:line="288" w:lineRule="auto"/>
        <w:ind w:left="6392" w:right="60" w:firstLine="0"/>
        <w:jc w:val="right"/>
        <w:rPr>
          <w:rFonts w:ascii="Arial" w:hAnsi="Arial" w:cs="Arial"/>
          <w:sz w:val="22"/>
          <w:szCs w:val="22"/>
          <w:lang w:val="en-GB"/>
        </w:rPr>
      </w:pPr>
      <w:r w:rsidRPr="00B872EE">
        <w:rPr>
          <w:rFonts w:ascii="Arial" w:hAnsi="Arial" w:cs="Arial"/>
          <w:sz w:val="22"/>
          <w:szCs w:val="22"/>
        </w:rPr>
        <w:tab/>
      </w:r>
      <w:r w:rsidR="00DB6663">
        <w:rPr>
          <w:rFonts w:ascii="Arial" w:hAnsi="Arial" w:cs="Arial"/>
          <w:sz w:val="22"/>
          <w:szCs w:val="22"/>
          <w:lang w:val="en-GB"/>
        </w:rPr>
        <w:t>30</w:t>
      </w:r>
      <w:r w:rsidR="009A5B24" w:rsidRPr="00FE6F0D">
        <w:rPr>
          <w:rFonts w:ascii="Arial" w:hAnsi="Arial" w:cs="Arial"/>
          <w:sz w:val="22"/>
          <w:szCs w:val="22"/>
          <w:lang w:val="en-GB"/>
        </w:rPr>
        <w:t xml:space="preserve"> </w:t>
      </w:r>
      <w:r w:rsidR="002964C5" w:rsidRPr="00FE6F0D">
        <w:rPr>
          <w:rFonts w:ascii="Arial" w:hAnsi="Arial" w:cs="Arial"/>
          <w:sz w:val="22"/>
          <w:szCs w:val="22"/>
          <w:lang w:val="en-GB"/>
        </w:rPr>
        <w:t>Ju</w:t>
      </w:r>
      <w:r w:rsidR="001B5213" w:rsidRPr="00FE6F0D">
        <w:rPr>
          <w:rFonts w:ascii="Arial" w:hAnsi="Arial" w:cs="Arial"/>
          <w:sz w:val="22"/>
          <w:szCs w:val="22"/>
          <w:lang w:val="en-GB"/>
        </w:rPr>
        <w:t>l</w:t>
      </w:r>
      <w:r w:rsidR="00DB6663">
        <w:rPr>
          <w:rFonts w:ascii="Arial" w:hAnsi="Arial" w:cs="Arial"/>
          <w:sz w:val="22"/>
          <w:szCs w:val="22"/>
          <w:lang w:val="en-GB"/>
        </w:rPr>
        <w:t>y</w:t>
      </w:r>
      <w:r w:rsidR="00C7718F" w:rsidRPr="00FE6F0D">
        <w:rPr>
          <w:rFonts w:ascii="Arial" w:hAnsi="Arial" w:cs="Arial"/>
          <w:sz w:val="22"/>
          <w:szCs w:val="22"/>
          <w:lang w:val="en-GB"/>
        </w:rPr>
        <w:t xml:space="preserve"> </w:t>
      </w:r>
      <w:r w:rsidR="008A5867" w:rsidRPr="00FE6F0D">
        <w:rPr>
          <w:rFonts w:ascii="Arial" w:hAnsi="Arial" w:cs="Arial"/>
          <w:sz w:val="22"/>
          <w:szCs w:val="22"/>
          <w:lang w:val="en-GB"/>
        </w:rPr>
        <w:t>20</w:t>
      </w:r>
      <w:r w:rsidR="007477B7" w:rsidRPr="00FE6F0D">
        <w:rPr>
          <w:rFonts w:ascii="Arial" w:hAnsi="Arial" w:cs="Arial"/>
          <w:sz w:val="22"/>
          <w:szCs w:val="22"/>
          <w:lang w:val="en-GB"/>
        </w:rPr>
        <w:t>2</w:t>
      </w:r>
      <w:r w:rsidR="001B41AA" w:rsidRPr="00FE6F0D">
        <w:rPr>
          <w:rFonts w:ascii="Arial" w:hAnsi="Arial" w:cs="Arial"/>
          <w:sz w:val="22"/>
          <w:szCs w:val="22"/>
          <w:lang w:val="en-GB"/>
        </w:rPr>
        <w:t>6</w:t>
      </w:r>
    </w:p>
    <w:p w14:paraId="6682E4E6" w14:textId="23E3E0A7" w:rsidR="00167964" w:rsidRPr="00FE6F0D" w:rsidRDefault="00167964" w:rsidP="00526777">
      <w:pPr>
        <w:spacing w:line="288" w:lineRule="auto"/>
        <w:rPr>
          <w:rFonts w:ascii="Arial" w:hAnsi="Arial" w:cs="Arial"/>
          <w:b/>
          <w:bCs/>
          <w:sz w:val="22"/>
          <w:szCs w:val="22"/>
          <w:lang w:val="en-GB"/>
        </w:rPr>
      </w:pPr>
    </w:p>
    <w:p w14:paraId="03AE605C" w14:textId="77777777" w:rsidR="00765A57" w:rsidRPr="00FE6F0D" w:rsidRDefault="00765A57" w:rsidP="00765A57">
      <w:pPr>
        <w:spacing w:line="288" w:lineRule="auto"/>
        <w:rPr>
          <w:rFonts w:ascii="Arial" w:hAnsi="Arial" w:cs="Arial"/>
          <w:b/>
          <w:sz w:val="22"/>
          <w:szCs w:val="22"/>
          <w:lang w:val="en-GB"/>
        </w:rPr>
      </w:pPr>
      <w:r w:rsidRPr="00FE6F0D">
        <w:rPr>
          <w:rFonts w:ascii="Arial" w:hAnsi="Arial" w:cs="Arial"/>
          <w:b/>
          <w:bCs/>
          <w:sz w:val="22"/>
          <w:szCs w:val="22"/>
          <w:lang w:val="en-GB"/>
        </w:rPr>
        <w:t>Nabtesco Takes Over Service for the ALLUX™ 2 Knee Joint in Europe</w:t>
      </w:r>
    </w:p>
    <w:p w14:paraId="7F0DC749" w14:textId="77777777" w:rsidR="00765A57" w:rsidRPr="00FE6F0D" w:rsidRDefault="00765A57" w:rsidP="00765A57">
      <w:pPr>
        <w:spacing w:line="288" w:lineRule="auto"/>
        <w:rPr>
          <w:rFonts w:ascii="Arial" w:hAnsi="Arial" w:cs="Arial"/>
          <w:sz w:val="22"/>
          <w:szCs w:val="22"/>
          <w:lang w:val="en-GB"/>
        </w:rPr>
      </w:pPr>
      <w:r w:rsidRPr="00FE6F0D">
        <w:rPr>
          <w:rFonts w:ascii="Arial" w:hAnsi="Arial" w:cs="Arial"/>
          <w:sz w:val="22"/>
          <w:szCs w:val="22"/>
          <w:lang w:val="en-GB"/>
        </w:rPr>
        <w:t>Efficient Customer Care and Technical Support</w:t>
      </w:r>
    </w:p>
    <w:p w14:paraId="4EA346F6" w14:textId="5B6AAB54" w:rsidR="00765A57" w:rsidRPr="00FE6F0D" w:rsidRDefault="00765A57" w:rsidP="00765A57">
      <w:pPr>
        <w:spacing w:line="288" w:lineRule="auto"/>
        <w:rPr>
          <w:rFonts w:ascii="Arial" w:hAnsi="Arial" w:cs="Arial"/>
          <w:sz w:val="22"/>
          <w:szCs w:val="22"/>
          <w:lang w:val="en-GB"/>
        </w:rPr>
      </w:pPr>
    </w:p>
    <w:p w14:paraId="4EFA34BB" w14:textId="38CCC5CB" w:rsidR="00765A57" w:rsidRPr="00463E7A" w:rsidRDefault="00765A57" w:rsidP="00765A57">
      <w:pPr>
        <w:spacing w:line="288" w:lineRule="auto"/>
        <w:rPr>
          <w:rFonts w:ascii="Arial" w:hAnsi="Arial" w:cs="Arial"/>
          <w:sz w:val="22"/>
          <w:szCs w:val="22"/>
          <w:lang w:val="en-GB"/>
        </w:rPr>
      </w:pPr>
      <w:hyperlink r:id="rId8" w:history="1">
        <w:r w:rsidRPr="00463E7A">
          <w:rPr>
            <w:rStyle w:val="Hyperlink"/>
            <w:rFonts w:ascii="Arial" w:hAnsi="Arial" w:cs="Arial"/>
            <w:b/>
            <w:bCs/>
            <w:sz w:val="22"/>
            <w:szCs w:val="22"/>
            <w:lang w:val="en-GB"/>
          </w:rPr>
          <w:t>Nabtesco Precision Europe</w:t>
        </w:r>
      </w:hyperlink>
      <w:r w:rsidRPr="00463E7A">
        <w:rPr>
          <w:rFonts w:ascii="Arial" w:hAnsi="Arial" w:cs="Arial"/>
          <w:b/>
          <w:bCs/>
          <w:sz w:val="22"/>
          <w:szCs w:val="22"/>
          <w:lang w:val="en-GB"/>
        </w:rPr>
        <w:t xml:space="preserve">, a division of Nabtesco Corporation, is taking over service for the ALLUX™ 2 knee joint </w:t>
      </w:r>
      <w:r w:rsidR="004B3356" w:rsidRPr="00463E7A">
        <w:rPr>
          <w:rFonts w:ascii="Arial" w:hAnsi="Arial" w:cs="Arial"/>
          <w:b/>
          <w:bCs/>
          <w:sz w:val="22"/>
          <w:szCs w:val="22"/>
          <w:lang w:val="en-GB"/>
        </w:rPr>
        <w:t xml:space="preserve">from Nabtesco Mobility Assist division </w:t>
      </w:r>
      <w:r w:rsidRPr="00463E7A">
        <w:rPr>
          <w:rFonts w:ascii="Arial" w:hAnsi="Arial" w:cs="Arial"/>
          <w:b/>
          <w:bCs/>
          <w:sz w:val="22"/>
          <w:szCs w:val="22"/>
          <w:lang w:val="en-GB"/>
        </w:rPr>
        <w:t>in Europe. Users and distribution partners will benefit from customer-focused support, fast turnaround times, and reliable assistance.</w:t>
      </w:r>
    </w:p>
    <w:p w14:paraId="6FC5DB26" w14:textId="77777777" w:rsidR="00765A57" w:rsidRPr="00463E7A" w:rsidRDefault="00765A57" w:rsidP="00765A57">
      <w:pPr>
        <w:spacing w:line="288" w:lineRule="auto"/>
        <w:rPr>
          <w:rFonts w:ascii="Arial" w:hAnsi="Arial" w:cs="Arial"/>
          <w:sz w:val="22"/>
          <w:szCs w:val="22"/>
          <w:lang w:val="en-GB"/>
        </w:rPr>
      </w:pPr>
      <w:r w:rsidRPr="00463E7A">
        <w:rPr>
          <w:rFonts w:ascii="Arial" w:hAnsi="Arial" w:cs="Arial"/>
          <w:sz w:val="22"/>
          <w:szCs w:val="22"/>
          <w:lang w:val="en-GB"/>
        </w:rPr>
        <w:t> </w:t>
      </w:r>
    </w:p>
    <w:p w14:paraId="4BC5859D" w14:textId="47E8D683" w:rsidR="00765A57" w:rsidRPr="00FE6F0D" w:rsidRDefault="00765A57" w:rsidP="003731F7">
      <w:pPr>
        <w:spacing w:line="288" w:lineRule="auto"/>
        <w:rPr>
          <w:rFonts w:ascii="Arial" w:hAnsi="Arial" w:cs="Arial"/>
          <w:sz w:val="22"/>
          <w:szCs w:val="22"/>
          <w:lang w:val="en-GB"/>
        </w:rPr>
      </w:pPr>
      <w:r w:rsidRPr="00FE6F0D">
        <w:rPr>
          <w:rFonts w:ascii="Arial" w:hAnsi="Arial" w:cs="Arial"/>
          <w:sz w:val="22"/>
          <w:szCs w:val="22"/>
          <w:lang w:val="en-GB"/>
        </w:rPr>
        <w:t xml:space="preserve">The Düsseldorf office will coordinate all inquiries regarding maintenance, repair, and technical support for the </w:t>
      </w:r>
      <w:hyperlink r:id="rId9" w:history="1">
        <w:r w:rsidRPr="001312F6">
          <w:rPr>
            <w:rStyle w:val="Hyperlink"/>
            <w:rFonts w:ascii="Arial" w:hAnsi="Arial" w:cs="Arial"/>
            <w:sz w:val="22"/>
            <w:szCs w:val="22"/>
            <w:lang w:val="en-GB"/>
          </w:rPr>
          <w:t>ALLUX™ 2 knee joint</w:t>
        </w:r>
      </w:hyperlink>
      <w:r w:rsidRPr="00FE6F0D">
        <w:rPr>
          <w:rFonts w:ascii="Arial" w:hAnsi="Arial" w:cs="Arial"/>
          <w:sz w:val="22"/>
          <w:szCs w:val="22"/>
          <w:lang w:val="en-GB"/>
        </w:rPr>
        <w:t xml:space="preserve"> for the European market. With this move, Nabtesco Precision Europe GmbH is expanding its range of services and ensuring continuous support for the knee joint in Europe. “The ALLUX™ 2 knee joint is an innovative solution from Nabtesco Corporation, which we will support in Europe going forward with our expertise in service. Our goal is to raise the service level even further and reduce response times to a minimum,” said Daniel Obladen, Director of Sales &amp; Marketing at Nabtesco Precision Europe GmbH.</w:t>
      </w:r>
    </w:p>
    <w:p w14:paraId="5EBE1305" w14:textId="77777777" w:rsidR="00743D33" w:rsidRPr="00FE6F0D" w:rsidRDefault="00743D33" w:rsidP="00197A04">
      <w:pPr>
        <w:spacing w:line="288" w:lineRule="auto"/>
        <w:rPr>
          <w:rFonts w:ascii="Arial" w:hAnsi="Arial" w:cs="Arial"/>
          <w:sz w:val="22"/>
          <w:szCs w:val="22"/>
          <w:lang w:val="en-GB"/>
        </w:rPr>
      </w:pPr>
    </w:p>
    <w:p w14:paraId="09266CCF" w14:textId="77777777" w:rsidR="00765A57" w:rsidRPr="00FE6F0D" w:rsidRDefault="00765A57" w:rsidP="00765A57">
      <w:pPr>
        <w:spacing w:line="288" w:lineRule="auto"/>
        <w:rPr>
          <w:rFonts w:ascii="Arial" w:hAnsi="Arial" w:cs="Arial"/>
          <w:b/>
          <w:bCs/>
          <w:sz w:val="22"/>
          <w:szCs w:val="22"/>
          <w:lang w:val="en-GB"/>
        </w:rPr>
      </w:pPr>
      <w:r w:rsidRPr="00FE6F0D">
        <w:rPr>
          <w:rFonts w:ascii="Arial" w:hAnsi="Arial" w:cs="Arial"/>
          <w:b/>
          <w:bCs/>
          <w:sz w:val="22"/>
          <w:szCs w:val="22"/>
          <w:lang w:val="en-GB"/>
        </w:rPr>
        <w:t>ALLUX™ 2: Smart Knee Joint for Modern Knee Prostheses</w:t>
      </w:r>
    </w:p>
    <w:p w14:paraId="1070CEDA" w14:textId="27D385DD" w:rsidR="00765A57" w:rsidRPr="00FE6F0D" w:rsidRDefault="00765A57" w:rsidP="003731F7">
      <w:pPr>
        <w:spacing w:line="288" w:lineRule="auto"/>
        <w:rPr>
          <w:rFonts w:ascii="Arial" w:hAnsi="Arial" w:cs="Arial"/>
          <w:sz w:val="22"/>
          <w:szCs w:val="22"/>
          <w:lang w:val="en-GB"/>
        </w:rPr>
      </w:pPr>
      <w:r w:rsidRPr="00FE6F0D">
        <w:rPr>
          <w:rFonts w:ascii="Arial" w:hAnsi="Arial" w:cs="Arial"/>
          <w:sz w:val="22"/>
          <w:szCs w:val="22"/>
          <w:lang w:val="en-GB"/>
        </w:rPr>
        <w:t>The ALLUX™ 2 is a</w:t>
      </w:r>
      <w:r w:rsidR="00CC3AD9">
        <w:rPr>
          <w:rFonts w:ascii="Arial" w:hAnsi="Arial" w:cs="Arial"/>
          <w:sz w:val="22"/>
          <w:szCs w:val="22"/>
          <w:lang w:val="en-GB"/>
        </w:rPr>
        <w:t xml:space="preserve"> smart</w:t>
      </w:r>
      <w:r w:rsidRPr="00FE6F0D">
        <w:rPr>
          <w:rFonts w:ascii="Arial" w:hAnsi="Arial" w:cs="Arial"/>
          <w:sz w:val="22"/>
          <w:szCs w:val="22"/>
          <w:lang w:val="en-GB"/>
        </w:rPr>
        <w:t xml:space="preserve">, microprocessor-controlled prosthetic knee joint (MPK) for people with above-knee amputations, knee disarticulation, or hip disarticulation. It is </w:t>
      </w:r>
      <w:r w:rsidR="004B3356">
        <w:rPr>
          <w:rFonts w:ascii="Arial" w:hAnsi="Arial" w:cs="Arial"/>
          <w:sz w:val="22"/>
          <w:szCs w:val="22"/>
          <w:lang w:val="en-GB"/>
        </w:rPr>
        <w:t>designed</w:t>
      </w:r>
      <w:r w:rsidRPr="00FE6F0D">
        <w:rPr>
          <w:rFonts w:ascii="Arial" w:hAnsi="Arial" w:cs="Arial"/>
          <w:sz w:val="22"/>
          <w:szCs w:val="22"/>
          <w:lang w:val="en-GB"/>
        </w:rPr>
        <w:t xml:space="preserve"> after the natural knee joint and</w:t>
      </w:r>
      <w:r w:rsidRPr="00FE6F0D">
        <w:rPr>
          <w:rFonts w:ascii="Arial" w:hAnsi="Arial" w:cs="Arial"/>
          <w:b/>
          <w:bCs/>
          <w:sz w:val="22"/>
          <w:szCs w:val="22"/>
          <w:lang w:val="en-GB"/>
        </w:rPr>
        <w:t xml:space="preserve"> </w:t>
      </w:r>
      <w:r w:rsidRPr="00FE6F0D">
        <w:rPr>
          <w:rFonts w:ascii="Arial" w:hAnsi="Arial" w:cs="Arial"/>
          <w:sz w:val="22"/>
          <w:szCs w:val="22"/>
          <w:lang w:val="en-GB"/>
        </w:rPr>
        <w:t>combines a 4-axis, polycentric mechanism with a microprocessor-controlled hydraulic system. This system regulates the stance and swing phases, thereby supporting a safe, dynamic gait pattern during various everyday activities. Various modes can be selected via a smartphone app. This allows the artificial knee joint to be adapted to specific everyday situations and activities, such as cycling, normal walking, complete locking, or a targeted limitation of the flexion angle.</w:t>
      </w:r>
    </w:p>
    <w:p w14:paraId="2E72F940" w14:textId="77777777" w:rsidR="00743D33" w:rsidRPr="00FE6F0D" w:rsidRDefault="00743D33" w:rsidP="00197A04">
      <w:pPr>
        <w:spacing w:line="288" w:lineRule="auto"/>
        <w:rPr>
          <w:rFonts w:ascii="Arial" w:hAnsi="Arial" w:cs="Arial"/>
          <w:sz w:val="22"/>
          <w:szCs w:val="22"/>
          <w:lang w:val="en-GB"/>
        </w:rPr>
      </w:pPr>
    </w:p>
    <w:p w14:paraId="0B5D1AFC" w14:textId="77777777" w:rsidR="00765A57" w:rsidRPr="00FE6F0D" w:rsidRDefault="00765A57" w:rsidP="00765A57">
      <w:pPr>
        <w:pStyle w:val="isselectedend"/>
        <w:spacing w:before="0" w:beforeAutospacing="0" w:after="0" w:afterAutospacing="0" w:line="288" w:lineRule="auto"/>
        <w:rPr>
          <w:rFonts w:ascii="Arial" w:hAnsi="Arial" w:cs="Arial"/>
          <w:b/>
          <w:bCs/>
          <w:sz w:val="22"/>
          <w:szCs w:val="22"/>
          <w:lang w:val="en-GB"/>
        </w:rPr>
      </w:pPr>
      <w:r w:rsidRPr="00FE6F0D">
        <w:rPr>
          <w:rFonts w:ascii="Arial" w:hAnsi="Arial" w:cs="Arial"/>
          <w:b/>
          <w:bCs/>
          <w:sz w:val="22"/>
          <w:szCs w:val="22"/>
          <w:lang w:val="en-GB"/>
        </w:rPr>
        <w:t>Maintenance and Service in Europe</w:t>
      </w:r>
    </w:p>
    <w:p w14:paraId="216C5A0A" w14:textId="6040474F" w:rsidR="00765A57" w:rsidRPr="00FE6F0D" w:rsidRDefault="00765A57" w:rsidP="007D69CF">
      <w:pPr>
        <w:pStyle w:val="isselectedend"/>
        <w:spacing w:before="0" w:beforeAutospacing="0" w:after="0" w:afterAutospacing="0" w:line="288" w:lineRule="auto"/>
        <w:rPr>
          <w:rFonts w:ascii="Arial" w:hAnsi="Arial" w:cs="Arial"/>
          <w:sz w:val="22"/>
          <w:szCs w:val="22"/>
          <w:lang w:val="en-GB"/>
        </w:rPr>
      </w:pPr>
      <w:r w:rsidRPr="00FE6F0D">
        <w:rPr>
          <w:rFonts w:ascii="Arial" w:hAnsi="Arial" w:cs="Arial"/>
          <w:sz w:val="22"/>
          <w:szCs w:val="22"/>
          <w:lang w:val="en-GB"/>
        </w:rPr>
        <w:t xml:space="preserve">The service offering includes </w:t>
      </w:r>
      <w:r w:rsidR="004B3356">
        <w:rPr>
          <w:rFonts w:ascii="Arial" w:hAnsi="Arial" w:cs="Arial"/>
          <w:sz w:val="22"/>
          <w:szCs w:val="22"/>
          <w:lang w:val="en-GB"/>
        </w:rPr>
        <w:t>periodical</w:t>
      </w:r>
      <w:r w:rsidRPr="00FE6F0D">
        <w:rPr>
          <w:rFonts w:ascii="Arial" w:hAnsi="Arial" w:cs="Arial"/>
          <w:sz w:val="22"/>
          <w:szCs w:val="22"/>
          <w:lang w:val="en-GB"/>
        </w:rPr>
        <w:t xml:space="preserve"> maintenance under warranty, repairs, and technical function tests. In addition, the Nabtesco service team is available to answer any other questions regarding maintenance and service. During maintenance work, a loaner joint can be provided, if available, to ensure that users maintain their mobility. Service times have been reduced by more than half since the move to the Düsseldorf location. This results in significantly higher customer satisfaction compared to the service offered by competitors.</w:t>
      </w:r>
    </w:p>
    <w:p w14:paraId="29EED528" w14:textId="77777777" w:rsidR="00743D33" w:rsidRPr="00FE6F0D" w:rsidRDefault="00743D33" w:rsidP="00197A04">
      <w:pPr>
        <w:pStyle w:val="isselectedend"/>
        <w:spacing w:before="0" w:beforeAutospacing="0" w:after="0" w:afterAutospacing="0" w:line="288" w:lineRule="auto"/>
        <w:rPr>
          <w:rFonts w:ascii="Arial" w:hAnsi="Arial" w:cs="Arial"/>
          <w:sz w:val="22"/>
          <w:szCs w:val="22"/>
          <w:lang w:val="en-GB"/>
        </w:rPr>
      </w:pPr>
    </w:p>
    <w:p w14:paraId="13B7675A" w14:textId="79D83855" w:rsidR="00197A04" w:rsidRPr="00FE6F0D" w:rsidRDefault="00765A57" w:rsidP="00197A04">
      <w:pPr>
        <w:spacing w:line="288" w:lineRule="auto"/>
        <w:rPr>
          <w:rFonts w:ascii="Arial" w:hAnsi="Arial" w:cs="Arial"/>
          <w:sz w:val="22"/>
          <w:szCs w:val="22"/>
          <w:lang w:val="en-GB"/>
        </w:rPr>
      </w:pPr>
      <w:r w:rsidRPr="00FE6F0D">
        <w:rPr>
          <w:rFonts w:ascii="Arial" w:hAnsi="Arial" w:cs="Arial"/>
          <w:sz w:val="22"/>
          <w:szCs w:val="22"/>
          <w:lang w:val="en-GB"/>
        </w:rPr>
        <w:lastRenderedPageBreak/>
        <w:t>By taking over service operations, Nabtesco is strengthening support for the ALLUX™ 2 knee joint in Europe and laying the groundwork for a robust, future-proof supply.</w:t>
      </w:r>
    </w:p>
    <w:p w14:paraId="3785B7DF" w14:textId="77777777" w:rsidR="00765A57" w:rsidRPr="00FE6F0D" w:rsidRDefault="00765A57" w:rsidP="00197A04">
      <w:pPr>
        <w:spacing w:line="288" w:lineRule="auto"/>
        <w:rPr>
          <w:rFonts w:ascii="Arial" w:hAnsi="Arial" w:cs="Arial"/>
          <w:sz w:val="22"/>
          <w:szCs w:val="22"/>
          <w:lang w:val="en-GB"/>
        </w:rPr>
      </w:pPr>
    </w:p>
    <w:p w14:paraId="3C81315B" w14:textId="6237E170" w:rsidR="003C7606" w:rsidRPr="00CC3AD9" w:rsidRDefault="003C7606" w:rsidP="00197A04">
      <w:pPr>
        <w:spacing w:line="288" w:lineRule="auto"/>
        <w:rPr>
          <w:rFonts w:ascii="Arial" w:hAnsi="Arial" w:cs="Arial"/>
          <w:sz w:val="22"/>
          <w:szCs w:val="22"/>
          <w:lang w:val="en-GB"/>
        </w:rPr>
      </w:pPr>
      <w:r w:rsidRPr="00CC3AD9">
        <w:rPr>
          <w:rFonts w:ascii="Arial" w:hAnsi="Arial" w:cs="Arial"/>
          <w:sz w:val="22"/>
          <w:szCs w:val="22"/>
          <w:lang w:val="en-GB"/>
        </w:rPr>
        <w:t>(</w:t>
      </w:r>
      <w:r w:rsidR="0084628D" w:rsidRPr="00CC3AD9">
        <w:rPr>
          <w:rFonts w:ascii="Arial" w:hAnsi="Arial" w:cs="Arial"/>
          <w:sz w:val="22"/>
          <w:szCs w:val="22"/>
          <w:lang w:val="en-GB"/>
        </w:rPr>
        <w:t>2</w:t>
      </w:r>
      <w:r w:rsidR="005E02E6">
        <w:rPr>
          <w:rFonts w:ascii="Arial" w:hAnsi="Arial" w:cs="Arial"/>
          <w:sz w:val="22"/>
          <w:szCs w:val="22"/>
          <w:lang w:val="en-GB"/>
        </w:rPr>
        <w:t>,</w:t>
      </w:r>
      <w:r w:rsidR="00E50FA5">
        <w:rPr>
          <w:rFonts w:ascii="Arial" w:hAnsi="Arial" w:cs="Arial"/>
          <w:sz w:val="22"/>
          <w:szCs w:val="22"/>
          <w:lang w:val="en-GB"/>
        </w:rPr>
        <w:t>406</w:t>
      </w:r>
      <w:r w:rsidR="00E50FA5" w:rsidRPr="00CC3AD9">
        <w:rPr>
          <w:rFonts w:ascii="Arial" w:hAnsi="Arial" w:cs="Arial"/>
          <w:sz w:val="22"/>
          <w:szCs w:val="22"/>
          <w:lang w:val="en-GB"/>
        </w:rPr>
        <w:t xml:space="preserve"> </w:t>
      </w:r>
      <w:r w:rsidR="005E02E6" w:rsidRPr="005E02E6">
        <w:rPr>
          <w:rFonts w:ascii="Arial" w:hAnsi="Arial"/>
          <w:sz w:val="22"/>
          <w:lang w:val="en-GB"/>
        </w:rPr>
        <w:t>characters including spaces</w:t>
      </w:r>
      <w:r w:rsidR="007C591F" w:rsidRPr="00CC3AD9">
        <w:rPr>
          <w:rFonts w:ascii="Arial" w:hAnsi="Arial" w:cs="Arial"/>
          <w:sz w:val="22"/>
          <w:szCs w:val="22"/>
          <w:lang w:val="en-GB"/>
        </w:rPr>
        <w:t>)</w:t>
      </w:r>
    </w:p>
    <w:p w14:paraId="5685EA5C" w14:textId="77777777" w:rsidR="006F5228" w:rsidRDefault="006F5228" w:rsidP="008D50F5">
      <w:pPr>
        <w:spacing w:line="288" w:lineRule="auto"/>
        <w:rPr>
          <w:rFonts w:ascii="Arial" w:hAnsi="Arial" w:cs="Arial"/>
          <w:sz w:val="22"/>
          <w:szCs w:val="22"/>
          <w:lang w:val="en-GB"/>
        </w:rPr>
      </w:pPr>
    </w:p>
    <w:p w14:paraId="4B137971" w14:textId="77777777" w:rsidR="007D69CF" w:rsidRPr="00CC3AD9" w:rsidRDefault="007D69CF" w:rsidP="008D50F5">
      <w:pPr>
        <w:spacing w:line="288" w:lineRule="auto"/>
        <w:rPr>
          <w:rFonts w:ascii="Arial" w:hAnsi="Arial" w:cs="Arial"/>
          <w:sz w:val="22"/>
          <w:szCs w:val="22"/>
          <w:lang w:val="en-GB"/>
        </w:rPr>
      </w:pPr>
    </w:p>
    <w:p w14:paraId="2C26AE75" w14:textId="36303E5D" w:rsidR="003A09DF" w:rsidRPr="003A09DF" w:rsidRDefault="003A09DF" w:rsidP="003A09DF">
      <w:pPr>
        <w:spacing w:line="288" w:lineRule="auto"/>
        <w:outlineLvl w:val="0"/>
        <w:rPr>
          <w:rFonts w:ascii="Arial" w:hAnsi="Arial" w:cs="Arial"/>
          <w:b/>
          <w:bCs/>
          <w:sz w:val="22"/>
          <w:szCs w:val="22"/>
          <w:lang w:val="en-GB"/>
        </w:rPr>
      </w:pPr>
      <w:r w:rsidRPr="003A09DF">
        <w:rPr>
          <w:rFonts w:ascii="Arial" w:hAnsi="Arial" w:cs="Arial"/>
          <w:b/>
          <w:bCs/>
          <w:sz w:val="22"/>
          <w:szCs w:val="22"/>
          <w:lang w:val="en-GB"/>
        </w:rPr>
        <w:t xml:space="preserve">Company </w:t>
      </w:r>
      <w:r w:rsidR="005E02E6">
        <w:rPr>
          <w:rFonts w:ascii="Arial" w:hAnsi="Arial" w:cs="Arial"/>
          <w:b/>
          <w:bCs/>
          <w:sz w:val="22"/>
          <w:szCs w:val="22"/>
          <w:lang w:val="en-GB"/>
        </w:rPr>
        <w:t>i</w:t>
      </w:r>
      <w:r w:rsidRPr="003A09DF">
        <w:rPr>
          <w:rFonts w:ascii="Arial" w:hAnsi="Arial" w:cs="Arial"/>
          <w:b/>
          <w:bCs/>
          <w:sz w:val="22"/>
          <w:szCs w:val="22"/>
          <w:lang w:val="en-GB"/>
        </w:rPr>
        <w:t>nformation Nabtesco Precision Europe GmbH</w:t>
      </w:r>
    </w:p>
    <w:p w14:paraId="27336F5B" w14:textId="77777777" w:rsidR="003A09DF" w:rsidRPr="003A09DF" w:rsidRDefault="003A09DF" w:rsidP="003A09DF">
      <w:pPr>
        <w:spacing w:line="288" w:lineRule="auto"/>
        <w:rPr>
          <w:rFonts w:ascii="Arial" w:hAnsi="Arial" w:cs="Arial"/>
          <w:sz w:val="22"/>
          <w:szCs w:val="22"/>
          <w:lang w:val="en-GB"/>
        </w:rPr>
      </w:pPr>
      <w:r w:rsidRPr="003A09DF">
        <w:rPr>
          <w:rFonts w:ascii="Arial" w:hAnsi="Arial" w:cs="Arial"/>
          <w:sz w:val="22"/>
          <w:szCs w:val="22"/>
          <w:lang w:val="en-GB"/>
        </w:rPr>
        <w:t>Nabtesco is one of the internationally leading specialists in the development, design, and manufacturing of high precision gears and drive solutions. The company combines mechanical, electronic, and digital expertise within the Nabtesco Group and has more than 40 years of experience in robotics and automation. With a market share of over 60 percent, Nabtesco is the global market leader in robot gears for industrial robotics.</w:t>
      </w:r>
    </w:p>
    <w:p w14:paraId="7B43BEF6" w14:textId="77777777" w:rsidR="003A09DF" w:rsidRPr="003A09DF" w:rsidRDefault="003A09DF" w:rsidP="003A09DF">
      <w:pPr>
        <w:spacing w:line="288" w:lineRule="auto"/>
        <w:rPr>
          <w:rFonts w:ascii="Arial" w:hAnsi="Arial" w:cs="Arial"/>
          <w:sz w:val="22"/>
          <w:szCs w:val="22"/>
          <w:lang w:val="en-GB"/>
        </w:rPr>
      </w:pPr>
    </w:p>
    <w:p w14:paraId="7101D974" w14:textId="77777777" w:rsidR="003A09DF" w:rsidRPr="003A09DF" w:rsidRDefault="003A09DF" w:rsidP="003A09DF">
      <w:pPr>
        <w:spacing w:line="288" w:lineRule="auto"/>
        <w:rPr>
          <w:rFonts w:ascii="Arial" w:hAnsi="Arial" w:cs="Arial"/>
          <w:sz w:val="22"/>
          <w:szCs w:val="22"/>
          <w:lang w:val="en-GB"/>
        </w:rPr>
      </w:pPr>
      <w:r w:rsidRPr="003A09DF">
        <w:rPr>
          <w:rFonts w:ascii="Arial" w:hAnsi="Arial" w:cs="Arial"/>
          <w:sz w:val="22"/>
          <w:szCs w:val="22"/>
          <w:lang w:val="en-GB"/>
        </w:rPr>
        <w:t>Nabtesco stands for high quality standards, technological innovation, strong engineering expertise, and first-class service. The product portfolio includes precision gears (cycloidal gears, strain wave gears), precision actuators, digital drive solutions, mechatronic systems, and specially formulated lubricants. The torque range extends from 4.5 to 70,000 Nm. The key application fields include industrial robots and cobots. Additional focus areas are handling, mechanical engineering, medical technology, packaging technology, machine tool manufacturing, mobile transport logistics, and factory automation.</w:t>
      </w:r>
    </w:p>
    <w:p w14:paraId="6F001B2B" w14:textId="77777777" w:rsidR="003A09DF" w:rsidRPr="003A09DF" w:rsidRDefault="003A09DF" w:rsidP="003A09DF">
      <w:pPr>
        <w:spacing w:line="288" w:lineRule="auto"/>
        <w:rPr>
          <w:rFonts w:ascii="Arial" w:hAnsi="Arial" w:cs="Arial"/>
          <w:sz w:val="22"/>
          <w:szCs w:val="22"/>
          <w:lang w:val="en-GB"/>
        </w:rPr>
      </w:pPr>
    </w:p>
    <w:p w14:paraId="7FFD76BC" w14:textId="52E902D9" w:rsidR="003A09DF" w:rsidRPr="003A09DF" w:rsidRDefault="003A09DF" w:rsidP="003A09DF">
      <w:pPr>
        <w:spacing w:line="288" w:lineRule="auto"/>
        <w:rPr>
          <w:rFonts w:ascii="Arial" w:hAnsi="Arial" w:cs="Arial"/>
          <w:sz w:val="22"/>
          <w:szCs w:val="22"/>
          <w:lang w:val="en-GB"/>
        </w:rPr>
      </w:pPr>
      <w:r w:rsidRPr="003A09DF">
        <w:rPr>
          <w:rFonts w:ascii="Arial" w:hAnsi="Arial" w:cs="Arial"/>
          <w:sz w:val="22"/>
          <w:szCs w:val="22"/>
          <w:lang w:val="en-GB"/>
        </w:rPr>
        <w:t>With more than 8,000 employees, numerous production facilities, and a global network of sales and service centers, Nabtesco offers comprehensive support and tailored services for individual customer requirements.</w:t>
      </w:r>
    </w:p>
    <w:p w14:paraId="39C11092" w14:textId="77777777" w:rsidR="003A09DF" w:rsidRPr="00CC3AD9" w:rsidRDefault="003A09DF" w:rsidP="003A09DF">
      <w:pPr>
        <w:spacing w:line="288" w:lineRule="auto"/>
        <w:rPr>
          <w:rFonts w:ascii="Arial" w:hAnsi="Arial" w:cs="Arial"/>
          <w:sz w:val="22"/>
          <w:szCs w:val="22"/>
          <w:lang w:val="en-GB"/>
        </w:rPr>
      </w:pPr>
    </w:p>
    <w:p w14:paraId="30C31376" w14:textId="77777777" w:rsidR="003A09DF" w:rsidRPr="00CC3AD9" w:rsidRDefault="003A09DF" w:rsidP="007E15D2">
      <w:pPr>
        <w:spacing w:line="288" w:lineRule="auto"/>
        <w:rPr>
          <w:rFonts w:ascii="Arial" w:hAnsi="Arial" w:cs="Arial"/>
          <w:b/>
          <w:sz w:val="22"/>
          <w:szCs w:val="22"/>
          <w:lang w:val="en-GB"/>
        </w:rPr>
      </w:pPr>
    </w:p>
    <w:p w14:paraId="66C47F43" w14:textId="7DC046F2" w:rsidR="003A0393" w:rsidRPr="0031281E" w:rsidRDefault="00701128" w:rsidP="007D69CF">
      <w:pPr>
        <w:spacing w:line="288" w:lineRule="auto"/>
        <w:rPr>
          <w:rFonts w:ascii="Arial" w:hAnsi="Arial" w:cs="Arial"/>
          <w:b/>
          <w:sz w:val="22"/>
          <w:szCs w:val="22"/>
        </w:rPr>
      </w:pPr>
      <w:r>
        <w:rPr>
          <w:rFonts w:ascii="Arial" w:hAnsi="Arial" w:cs="Arial"/>
          <w:b/>
          <w:sz w:val="22"/>
          <w:szCs w:val="22"/>
        </w:rPr>
        <w:t>Photo</w:t>
      </w:r>
      <w:r w:rsidR="00AE4635" w:rsidRPr="0031281E">
        <w:rPr>
          <w:rFonts w:ascii="Arial" w:hAnsi="Arial" w:cs="Arial"/>
          <w:b/>
          <w:sz w:val="22"/>
          <w:szCs w:val="22"/>
        </w:rPr>
        <w:t>:</w:t>
      </w:r>
    </w:p>
    <w:p w14:paraId="030A7C60" w14:textId="0EF49B26" w:rsidR="0031281E" w:rsidRPr="0031281E" w:rsidRDefault="00BF3CE7" w:rsidP="0031281E">
      <w:pPr>
        <w:spacing w:line="288" w:lineRule="auto"/>
        <w:rPr>
          <w:rFonts w:ascii="Arial" w:hAnsi="Arial" w:cs="Arial"/>
          <w:iCs/>
          <w:sz w:val="22"/>
          <w:szCs w:val="22"/>
        </w:rPr>
      </w:pPr>
      <w:r>
        <w:rPr>
          <w:rFonts w:ascii="Arial" w:hAnsi="Arial" w:cs="Arial"/>
          <w:iCs/>
          <w:noProof/>
          <w:sz w:val="22"/>
          <w:szCs w:val="22"/>
        </w:rPr>
        <w:drawing>
          <wp:inline distT="0" distB="0" distL="0" distR="0" wp14:anchorId="58F0B69A" wp14:editId="6F7E69C9">
            <wp:extent cx="2194140" cy="1583267"/>
            <wp:effectExtent l="0" t="0" r="3175" b="4445"/>
            <wp:docPr id="115143735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437354" name="Grafik 115143735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64357" cy="1633935"/>
                    </a:xfrm>
                    <a:prstGeom prst="rect">
                      <a:avLst/>
                    </a:prstGeom>
                  </pic:spPr>
                </pic:pic>
              </a:graphicData>
            </a:graphic>
          </wp:inline>
        </w:drawing>
      </w:r>
    </w:p>
    <w:p w14:paraId="1F39B855" w14:textId="68381667" w:rsidR="007E254C" w:rsidRPr="00F55969" w:rsidRDefault="007E254C" w:rsidP="00016A63">
      <w:pPr>
        <w:tabs>
          <w:tab w:val="left" w:pos="142"/>
        </w:tabs>
        <w:spacing w:line="288" w:lineRule="auto"/>
        <w:rPr>
          <w:rFonts w:ascii="Arial" w:hAnsi="Arial" w:cs="Arial"/>
          <w:sz w:val="22"/>
          <w:szCs w:val="22"/>
          <w:highlight w:val="yellow"/>
        </w:rPr>
      </w:pPr>
      <w:r w:rsidRPr="00F55969">
        <w:rPr>
          <w:rFonts w:ascii="Arial" w:hAnsi="Arial" w:cs="Arial"/>
          <w:b/>
          <w:noProof/>
          <w:sz w:val="22"/>
          <w:szCs w:val="22"/>
        </w:rPr>
        <w:t>Nabtesco-</w:t>
      </w:r>
      <w:r w:rsidR="00BF3CE7" w:rsidRPr="00F55969">
        <w:rPr>
          <w:rFonts w:ascii="Arial" w:hAnsi="Arial" w:cs="Arial"/>
          <w:b/>
          <w:noProof/>
          <w:sz w:val="22"/>
          <w:szCs w:val="22"/>
        </w:rPr>
        <w:t>ALLUX-2</w:t>
      </w:r>
      <w:r w:rsidR="00675A40" w:rsidRPr="00F55969">
        <w:rPr>
          <w:rFonts w:ascii="Arial" w:hAnsi="Arial" w:cs="Arial"/>
          <w:b/>
          <w:noProof/>
          <w:sz w:val="22"/>
          <w:szCs w:val="22"/>
        </w:rPr>
        <w:t>.</w:t>
      </w:r>
      <w:r w:rsidRPr="00F55969">
        <w:rPr>
          <w:rFonts w:ascii="Arial" w:hAnsi="Arial" w:cs="Arial"/>
          <w:b/>
          <w:noProof/>
          <w:sz w:val="22"/>
          <w:szCs w:val="22"/>
        </w:rPr>
        <w:t xml:space="preserve">jpg: </w:t>
      </w:r>
      <w:r w:rsidR="003E1C4F" w:rsidRPr="00F55969">
        <w:rPr>
          <w:rFonts w:ascii="Arial" w:hAnsi="Arial" w:cs="Arial"/>
          <w:sz w:val="22"/>
          <w:szCs w:val="22"/>
        </w:rPr>
        <w:t>The</w:t>
      </w:r>
      <w:r w:rsidR="00BF3CE7" w:rsidRPr="00F55969">
        <w:rPr>
          <w:rFonts w:ascii="Arial" w:hAnsi="Arial" w:cs="Arial"/>
          <w:sz w:val="22"/>
          <w:szCs w:val="22"/>
        </w:rPr>
        <w:t xml:space="preserve"> ALLUX</w:t>
      </w:r>
      <w:r w:rsidR="00BF3CE7" w:rsidRPr="00F55969">
        <w:rPr>
          <w:rFonts w:ascii="Arial" w:hAnsi="Arial" w:cs="Arial"/>
          <w:sz w:val="22"/>
          <w:szCs w:val="22"/>
          <w:vertAlign w:val="superscript"/>
        </w:rPr>
        <w:t>TM</w:t>
      </w:r>
      <w:r w:rsidR="00BF3CE7" w:rsidRPr="00F55969">
        <w:rPr>
          <w:rFonts w:ascii="Arial" w:hAnsi="Arial" w:cs="Arial"/>
          <w:sz w:val="22"/>
          <w:szCs w:val="22"/>
        </w:rPr>
        <w:t xml:space="preserve"> 2 </w:t>
      </w:r>
      <w:r w:rsidR="003E1C4F" w:rsidRPr="00F55969">
        <w:rPr>
          <w:rFonts w:ascii="Arial" w:hAnsi="Arial" w:cs="Arial"/>
          <w:sz w:val="22"/>
          <w:szCs w:val="22"/>
        </w:rPr>
        <w:t>is a</w:t>
      </w:r>
      <w:r w:rsidR="00CC3AD9" w:rsidRPr="00F55969">
        <w:rPr>
          <w:rFonts w:ascii="Arial" w:hAnsi="Arial" w:cs="Arial"/>
          <w:sz w:val="22"/>
          <w:szCs w:val="22"/>
        </w:rPr>
        <w:t xml:space="preserve"> smart</w:t>
      </w:r>
      <w:r w:rsidR="003E1C4F" w:rsidRPr="00F55969">
        <w:rPr>
          <w:rFonts w:ascii="Arial" w:hAnsi="Arial" w:cs="Arial"/>
          <w:sz w:val="22"/>
          <w:szCs w:val="22"/>
        </w:rPr>
        <w:t xml:space="preserve">, microprocessor-controlled prosthetic knee joint </w:t>
      </w:r>
      <w:r w:rsidR="00372132" w:rsidRPr="00F55969">
        <w:rPr>
          <w:rFonts w:ascii="Arial" w:hAnsi="Arial" w:cs="Arial"/>
          <w:sz w:val="22"/>
          <w:szCs w:val="22"/>
        </w:rPr>
        <w:t>(MPK)</w:t>
      </w:r>
    </w:p>
    <w:p w14:paraId="6A52C825" w14:textId="147C80CE" w:rsidR="00DE1D80" w:rsidRPr="001312F6" w:rsidRDefault="003E1C4F" w:rsidP="00743D33">
      <w:pPr>
        <w:spacing w:line="288" w:lineRule="auto"/>
        <w:rPr>
          <w:rFonts w:ascii="Arial" w:hAnsi="Arial" w:cs="Arial"/>
          <w:sz w:val="22"/>
          <w:szCs w:val="22"/>
        </w:rPr>
      </w:pPr>
      <w:r w:rsidRPr="001312F6">
        <w:rPr>
          <w:rFonts w:ascii="Arial" w:hAnsi="Arial" w:cs="Arial"/>
          <w:i/>
          <w:sz w:val="22"/>
          <w:szCs w:val="22"/>
        </w:rPr>
        <w:t>Image</w:t>
      </w:r>
      <w:r w:rsidR="00931E93" w:rsidRPr="001312F6">
        <w:rPr>
          <w:rFonts w:ascii="Arial" w:hAnsi="Arial" w:cs="Arial"/>
          <w:i/>
          <w:sz w:val="22"/>
          <w:szCs w:val="22"/>
        </w:rPr>
        <w:t xml:space="preserve">: Nabtesco </w:t>
      </w:r>
      <w:r w:rsidR="007C6688" w:rsidRPr="001312F6">
        <w:rPr>
          <w:rFonts w:ascii="Arial" w:hAnsi="Arial" w:cs="Arial"/>
          <w:i/>
          <w:sz w:val="22"/>
          <w:szCs w:val="22"/>
        </w:rPr>
        <w:t>Corporation</w:t>
      </w:r>
      <w:r w:rsidR="00AA348F" w:rsidRPr="001312F6">
        <w:rPr>
          <w:rFonts w:ascii="Arial" w:hAnsi="Arial" w:cs="Arial"/>
          <w:i/>
          <w:sz w:val="22"/>
          <w:szCs w:val="22"/>
        </w:rPr>
        <w:t xml:space="preserve"> / stock.adobe.com/Marc Kunze, Num</w:t>
      </w:r>
      <w:r w:rsidR="005A7B49" w:rsidRPr="001312F6">
        <w:rPr>
          <w:rFonts w:ascii="Arial" w:hAnsi="Arial" w:cs="Arial"/>
          <w:i/>
          <w:sz w:val="22"/>
          <w:szCs w:val="22"/>
        </w:rPr>
        <w:t>ber</w:t>
      </w:r>
      <w:r w:rsidR="00AA348F" w:rsidRPr="001312F6">
        <w:rPr>
          <w:rFonts w:ascii="Arial" w:hAnsi="Arial" w:cs="Arial"/>
          <w:i/>
          <w:sz w:val="22"/>
          <w:szCs w:val="22"/>
        </w:rPr>
        <w:t xml:space="preserve"> 636652581</w:t>
      </w:r>
    </w:p>
    <w:p w14:paraId="0E0D88C3" w14:textId="77777777" w:rsidR="00931E93" w:rsidRPr="001312F6" w:rsidRDefault="00931E93" w:rsidP="007E254C">
      <w:pPr>
        <w:spacing w:line="288" w:lineRule="auto"/>
        <w:rPr>
          <w:rFonts w:ascii="Arial" w:hAnsi="Arial" w:cs="Arial"/>
          <w:sz w:val="22"/>
          <w:szCs w:val="22"/>
        </w:rPr>
      </w:pPr>
    </w:p>
    <w:p w14:paraId="59286C0F" w14:textId="77777777" w:rsidR="00A32C7E" w:rsidRPr="001312F6" w:rsidRDefault="00A32C7E" w:rsidP="007E254C">
      <w:pPr>
        <w:spacing w:line="288" w:lineRule="auto"/>
        <w:rPr>
          <w:rFonts w:ascii="Arial" w:hAnsi="Arial" w:cs="Arial"/>
          <w:sz w:val="22"/>
          <w:szCs w:val="22"/>
        </w:rPr>
      </w:pPr>
    </w:p>
    <w:p w14:paraId="2F01E902" w14:textId="77777777" w:rsidR="00931E93" w:rsidRPr="001312F6" w:rsidRDefault="00931E93" w:rsidP="007E254C">
      <w:pPr>
        <w:spacing w:line="288" w:lineRule="auto"/>
        <w:rPr>
          <w:rFonts w:ascii="Arial" w:hAnsi="Arial" w:cs="Arial"/>
          <w:sz w:val="22"/>
          <w:szCs w:val="22"/>
        </w:rPr>
      </w:pPr>
    </w:p>
    <w:p w14:paraId="4DA3FD57" w14:textId="77777777" w:rsidR="00631022" w:rsidRPr="002E15CE" w:rsidRDefault="00631022" w:rsidP="00167AD1">
      <w:pPr>
        <w:spacing w:line="288" w:lineRule="auto"/>
        <w:rPr>
          <w:rFonts w:ascii="Arial" w:hAnsi="Arial" w:cs="Arial"/>
          <w:sz w:val="22"/>
          <w:szCs w:val="22"/>
          <w:lang w:val="en-GB"/>
        </w:rPr>
      </w:pPr>
      <w:r w:rsidRPr="002E15CE">
        <w:rPr>
          <w:rFonts w:ascii="Arial" w:hAnsi="Arial" w:cs="Arial"/>
          <w:b/>
          <w:sz w:val="22"/>
          <w:szCs w:val="22"/>
          <w:lang w:val="en-GB"/>
        </w:rPr>
        <w:t>Keywords:</w:t>
      </w:r>
    </w:p>
    <w:p w14:paraId="21BC4E25" w14:textId="4C541699" w:rsidR="007E254C" w:rsidRDefault="003E1C4F" w:rsidP="00AB5381">
      <w:pPr>
        <w:spacing w:line="288" w:lineRule="auto"/>
        <w:rPr>
          <w:rStyle w:val="Fett"/>
          <w:rFonts w:ascii="Arial" w:hAnsi="Arial" w:cs="Arial"/>
          <w:b w:val="0"/>
          <w:bCs w:val="0"/>
          <w:sz w:val="22"/>
          <w:szCs w:val="22"/>
          <w:lang w:val="en-GB"/>
        </w:rPr>
      </w:pPr>
      <w:r w:rsidRPr="003E1C4F">
        <w:rPr>
          <w:rStyle w:val="Fett"/>
          <w:rFonts w:ascii="Arial" w:hAnsi="Arial" w:cs="Arial"/>
          <w:b w:val="0"/>
          <w:bCs w:val="0"/>
          <w:sz w:val="22"/>
          <w:szCs w:val="22"/>
          <w:lang w:val="en-GB"/>
        </w:rPr>
        <w:t xml:space="preserve">Knee joint, smart knee joint, knee prosthesis, </w:t>
      </w:r>
      <w:r w:rsidR="009D6F74" w:rsidRPr="003E1C4F">
        <w:rPr>
          <w:rStyle w:val="Fett"/>
          <w:rFonts w:ascii="Arial" w:hAnsi="Arial" w:cs="Arial"/>
          <w:b w:val="0"/>
          <w:bCs w:val="0"/>
          <w:sz w:val="22"/>
          <w:szCs w:val="22"/>
          <w:lang w:val="en-GB"/>
        </w:rPr>
        <w:t>ALLUX</w:t>
      </w:r>
      <w:r w:rsidR="009D6F74" w:rsidRPr="003E1C4F">
        <w:rPr>
          <w:rStyle w:val="Fett"/>
          <w:rFonts w:ascii="Arial" w:hAnsi="Arial" w:cs="Arial"/>
          <w:b w:val="0"/>
          <w:bCs w:val="0"/>
          <w:sz w:val="22"/>
          <w:szCs w:val="22"/>
          <w:vertAlign w:val="superscript"/>
          <w:lang w:val="en-GB"/>
        </w:rPr>
        <w:t>TM</w:t>
      </w:r>
      <w:r w:rsidR="009D6F74" w:rsidRPr="003E1C4F">
        <w:rPr>
          <w:rStyle w:val="Fett"/>
          <w:rFonts w:ascii="Arial" w:hAnsi="Arial" w:cs="Arial"/>
          <w:b w:val="0"/>
          <w:bCs w:val="0"/>
          <w:sz w:val="22"/>
          <w:szCs w:val="22"/>
          <w:lang w:val="en-GB"/>
        </w:rPr>
        <w:t xml:space="preserve"> 2, Service, </w:t>
      </w:r>
      <w:r>
        <w:rPr>
          <w:rStyle w:val="Fett"/>
          <w:rFonts w:ascii="Arial" w:hAnsi="Arial" w:cs="Arial"/>
          <w:b w:val="0"/>
          <w:bCs w:val="0"/>
          <w:sz w:val="22"/>
          <w:szCs w:val="22"/>
          <w:lang w:val="en-GB"/>
        </w:rPr>
        <w:t>m</w:t>
      </w:r>
      <w:r w:rsidRPr="003E1C4F">
        <w:rPr>
          <w:rStyle w:val="Fett"/>
          <w:rFonts w:ascii="Arial" w:hAnsi="Arial" w:cs="Arial"/>
          <w:b w:val="0"/>
          <w:bCs w:val="0"/>
          <w:sz w:val="22"/>
          <w:szCs w:val="22"/>
          <w:lang w:val="en-GB"/>
        </w:rPr>
        <w:t>aintenance, repairs, Europe, rental joints, supply</w:t>
      </w:r>
    </w:p>
    <w:p w14:paraId="332E8ECE" w14:textId="77777777" w:rsidR="003E1C4F" w:rsidRPr="003E1C4F" w:rsidRDefault="003E1C4F" w:rsidP="00AB5381">
      <w:pPr>
        <w:spacing w:line="288" w:lineRule="auto"/>
        <w:rPr>
          <w:rFonts w:ascii="Arial" w:hAnsi="Arial" w:cs="Arial"/>
          <w:sz w:val="22"/>
          <w:szCs w:val="22"/>
          <w:lang w:val="en-GB"/>
        </w:rPr>
      </w:pPr>
    </w:p>
    <w:p w14:paraId="1A6F0DDA" w14:textId="73D533F9" w:rsidR="004E0C0D" w:rsidRPr="002E15CE" w:rsidRDefault="004E0C0D" w:rsidP="00AB5381">
      <w:pPr>
        <w:spacing w:line="288" w:lineRule="auto"/>
        <w:rPr>
          <w:rFonts w:ascii="Arial" w:hAnsi="Arial" w:cs="Arial"/>
          <w:b/>
          <w:sz w:val="22"/>
          <w:szCs w:val="22"/>
          <w:lang w:val="en-GB"/>
        </w:rPr>
      </w:pPr>
      <w:r w:rsidRPr="002E15CE">
        <w:rPr>
          <w:rFonts w:ascii="Arial" w:hAnsi="Arial" w:cs="Arial"/>
          <w:b/>
          <w:sz w:val="22"/>
          <w:szCs w:val="22"/>
          <w:lang w:val="en-GB"/>
        </w:rPr>
        <w:t>Deep</w:t>
      </w:r>
      <w:r w:rsidR="005E02E6">
        <w:rPr>
          <w:rFonts w:ascii="Arial" w:hAnsi="Arial" w:cs="Arial"/>
          <w:b/>
          <w:sz w:val="22"/>
          <w:szCs w:val="22"/>
          <w:lang w:val="en-GB"/>
        </w:rPr>
        <w:t xml:space="preserve"> </w:t>
      </w:r>
      <w:r w:rsidRPr="002E15CE">
        <w:rPr>
          <w:rFonts w:ascii="Arial" w:hAnsi="Arial" w:cs="Arial"/>
          <w:b/>
          <w:sz w:val="22"/>
          <w:szCs w:val="22"/>
          <w:lang w:val="en-GB"/>
        </w:rPr>
        <w:t>links:</w:t>
      </w:r>
    </w:p>
    <w:p w14:paraId="5441EE1F" w14:textId="1E12D68A" w:rsidR="003E1C4F" w:rsidRPr="002E15CE" w:rsidRDefault="003E1C4F" w:rsidP="00F5659E">
      <w:pPr>
        <w:spacing w:line="288" w:lineRule="auto"/>
        <w:rPr>
          <w:rFonts w:ascii="Arial" w:hAnsi="Arial" w:cs="Arial"/>
          <w:sz w:val="22"/>
          <w:szCs w:val="22"/>
          <w:lang w:val="en-GB"/>
        </w:rPr>
      </w:pPr>
      <w:hyperlink r:id="rId11" w:history="1">
        <w:r w:rsidRPr="002E15CE">
          <w:rPr>
            <w:rStyle w:val="Hyperlink"/>
            <w:rFonts w:ascii="Arial" w:hAnsi="Arial" w:cs="Arial"/>
            <w:sz w:val="22"/>
            <w:szCs w:val="22"/>
            <w:lang w:val="en-GB"/>
          </w:rPr>
          <w:t>https://www.nabtesco.de/en/</w:t>
        </w:r>
      </w:hyperlink>
    </w:p>
    <w:p w14:paraId="2FDF3BCD" w14:textId="28B84958" w:rsidR="00AB5381" w:rsidRPr="001312F6" w:rsidRDefault="001312F6" w:rsidP="00AB5381">
      <w:pPr>
        <w:spacing w:line="288" w:lineRule="auto"/>
        <w:rPr>
          <w:rFonts w:ascii="Arial" w:hAnsi="Arial" w:cs="Arial"/>
          <w:sz w:val="22"/>
          <w:szCs w:val="22"/>
          <w:lang w:val="en-GB"/>
        </w:rPr>
      </w:pPr>
      <w:hyperlink r:id="rId12" w:history="1">
        <w:r w:rsidRPr="001312F6">
          <w:rPr>
            <w:rStyle w:val="Hyperlink"/>
            <w:rFonts w:ascii="Arial" w:hAnsi="Arial" w:cs="Arial"/>
            <w:sz w:val="22"/>
            <w:szCs w:val="22"/>
            <w:lang w:val="en-GB"/>
          </w:rPr>
          <w:t>https://www.nabtesco.de/en/products/mechatronic-systems/knee-prostheses</w:t>
        </w:r>
      </w:hyperlink>
    </w:p>
    <w:p w14:paraId="4D1CBB7E" w14:textId="77777777" w:rsidR="001312F6" w:rsidRPr="001312F6" w:rsidRDefault="001312F6" w:rsidP="00AB5381">
      <w:pPr>
        <w:spacing w:line="288" w:lineRule="auto"/>
        <w:rPr>
          <w:rFonts w:ascii="Arial" w:hAnsi="Arial" w:cs="Arial"/>
          <w:sz w:val="22"/>
          <w:szCs w:val="22"/>
          <w:lang w:val="en-GB"/>
        </w:rPr>
      </w:pPr>
    </w:p>
    <w:p w14:paraId="4D5BE9BF" w14:textId="77777777" w:rsidR="001312F6" w:rsidRPr="001312F6" w:rsidRDefault="001312F6" w:rsidP="00AB5381">
      <w:pPr>
        <w:spacing w:line="288" w:lineRule="auto"/>
        <w:rPr>
          <w:rFonts w:ascii="Arial" w:hAnsi="Arial" w:cs="Arial"/>
          <w:sz w:val="22"/>
          <w:szCs w:val="22"/>
          <w:lang w:val="en-GB"/>
        </w:rPr>
      </w:pPr>
    </w:p>
    <w:p w14:paraId="34049310" w14:textId="5537CE84" w:rsidR="003E1C4F" w:rsidRPr="002E15CE" w:rsidRDefault="003E1C4F" w:rsidP="003E1C4F">
      <w:pPr>
        <w:spacing w:line="288" w:lineRule="auto"/>
        <w:rPr>
          <w:rFonts w:ascii="Arial" w:hAnsi="Arial" w:cs="Arial"/>
          <w:b/>
          <w:bCs/>
          <w:sz w:val="22"/>
          <w:szCs w:val="22"/>
        </w:rPr>
      </w:pPr>
      <w:r w:rsidRPr="002E15CE">
        <w:rPr>
          <w:rFonts w:ascii="Arial" w:hAnsi="Arial" w:cs="Arial"/>
          <w:b/>
          <w:bCs/>
          <w:sz w:val="22"/>
          <w:szCs w:val="22"/>
        </w:rPr>
        <w:t>Meta title:</w:t>
      </w:r>
    </w:p>
    <w:p w14:paraId="4101F3C4" w14:textId="07DF1355" w:rsidR="00E907FE" w:rsidRPr="00F55969" w:rsidRDefault="009D6F74" w:rsidP="00DC625A">
      <w:pPr>
        <w:spacing w:line="288" w:lineRule="auto"/>
        <w:rPr>
          <w:rFonts w:ascii="Arial" w:hAnsi="Arial" w:cs="Arial"/>
          <w:sz w:val="22"/>
          <w:szCs w:val="22"/>
          <w:lang w:val="en-US"/>
        </w:rPr>
      </w:pPr>
      <w:r w:rsidRPr="00F55969">
        <w:rPr>
          <w:rFonts w:ascii="Arial" w:hAnsi="Arial" w:cs="Arial"/>
          <w:sz w:val="22"/>
          <w:szCs w:val="22"/>
          <w:lang w:val="en-US"/>
        </w:rPr>
        <w:t>ALLUX™ 2 Kn</w:t>
      </w:r>
      <w:r w:rsidR="003E1C4F" w:rsidRPr="00F55969">
        <w:rPr>
          <w:rFonts w:ascii="Arial" w:hAnsi="Arial" w:cs="Arial"/>
          <w:sz w:val="22"/>
          <w:szCs w:val="22"/>
          <w:lang w:val="en-US"/>
        </w:rPr>
        <w:t>ee joint</w:t>
      </w:r>
      <w:r w:rsidRPr="00F55969">
        <w:rPr>
          <w:rFonts w:ascii="Arial" w:hAnsi="Arial" w:cs="Arial"/>
          <w:sz w:val="22"/>
          <w:szCs w:val="22"/>
          <w:lang w:val="en-US"/>
        </w:rPr>
        <w:t>: Nabtesco</w:t>
      </w:r>
      <w:r w:rsidR="003E1C4F" w:rsidRPr="00F55969">
        <w:rPr>
          <w:rFonts w:ascii="Arial" w:hAnsi="Arial" w:cs="Arial"/>
          <w:sz w:val="22"/>
          <w:szCs w:val="22"/>
          <w:lang w:val="en-US"/>
        </w:rPr>
        <w:t xml:space="preserve"> S</w:t>
      </w:r>
      <w:r w:rsidRPr="00F55969">
        <w:rPr>
          <w:rFonts w:ascii="Arial" w:hAnsi="Arial" w:cs="Arial"/>
          <w:sz w:val="22"/>
          <w:szCs w:val="22"/>
          <w:lang w:val="en-US"/>
        </w:rPr>
        <w:t>ervice in Europ</w:t>
      </w:r>
      <w:r w:rsidR="003E1C4F" w:rsidRPr="00F55969">
        <w:rPr>
          <w:rFonts w:ascii="Arial" w:hAnsi="Arial" w:cs="Arial"/>
          <w:sz w:val="22"/>
          <w:szCs w:val="22"/>
          <w:lang w:val="en-US"/>
        </w:rPr>
        <w:t>e</w:t>
      </w:r>
    </w:p>
    <w:p w14:paraId="1D16454C" w14:textId="77777777" w:rsidR="009D6F74" w:rsidRPr="00F55969" w:rsidRDefault="009D6F74" w:rsidP="00DC625A">
      <w:pPr>
        <w:spacing w:line="288" w:lineRule="auto"/>
        <w:rPr>
          <w:rFonts w:ascii="Arial" w:hAnsi="Arial" w:cs="Arial"/>
          <w:sz w:val="22"/>
          <w:szCs w:val="22"/>
          <w:lang w:val="en-US"/>
        </w:rPr>
      </w:pPr>
    </w:p>
    <w:p w14:paraId="3ECFA1E7" w14:textId="77777777" w:rsidR="003E1C4F" w:rsidRPr="003E1C4F" w:rsidRDefault="003E1C4F" w:rsidP="003E1C4F">
      <w:pPr>
        <w:spacing w:line="288" w:lineRule="auto"/>
        <w:rPr>
          <w:rFonts w:ascii="Arial" w:hAnsi="Arial" w:cs="Arial"/>
          <w:b/>
          <w:bCs/>
          <w:sz w:val="22"/>
          <w:szCs w:val="22"/>
          <w:lang w:val="en-GB"/>
        </w:rPr>
      </w:pPr>
      <w:r w:rsidRPr="003E1C4F">
        <w:rPr>
          <w:rFonts w:ascii="Arial" w:hAnsi="Arial" w:cs="Arial"/>
          <w:b/>
          <w:bCs/>
          <w:sz w:val="22"/>
          <w:szCs w:val="22"/>
          <w:lang w:val="en-GB"/>
        </w:rPr>
        <w:t>Meta description:</w:t>
      </w:r>
    </w:p>
    <w:p w14:paraId="4064B1CF" w14:textId="77777777" w:rsidR="003E1C4F" w:rsidRPr="00F55969" w:rsidRDefault="003E1C4F" w:rsidP="00DC625A">
      <w:pPr>
        <w:tabs>
          <w:tab w:val="left" w:pos="142"/>
        </w:tabs>
        <w:spacing w:line="288" w:lineRule="auto"/>
        <w:rPr>
          <w:rFonts w:ascii="Arial" w:hAnsi="Arial" w:cs="Arial"/>
          <w:sz w:val="22"/>
          <w:szCs w:val="22"/>
          <w:lang w:val="en-US"/>
        </w:rPr>
      </w:pPr>
      <w:r w:rsidRPr="00F55969">
        <w:rPr>
          <w:rFonts w:ascii="Arial" w:hAnsi="Arial" w:cs="Arial"/>
          <w:sz w:val="22"/>
          <w:szCs w:val="22"/>
          <w:lang w:val="en-US"/>
        </w:rPr>
        <w:t>Nabtesco Takes Over Service for the ALLUX™ 2 Knee Joint in Europe.</w:t>
      </w:r>
    </w:p>
    <w:p w14:paraId="4E80EED3" w14:textId="624172C4" w:rsidR="009D6F74" w:rsidRPr="003E1C4F" w:rsidRDefault="003E1C4F" w:rsidP="00DC625A">
      <w:pPr>
        <w:tabs>
          <w:tab w:val="left" w:pos="142"/>
        </w:tabs>
        <w:spacing w:line="288" w:lineRule="auto"/>
        <w:rPr>
          <w:rFonts w:ascii="Arial" w:hAnsi="Arial" w:cs="Arial"/>
          <w:sz w:val="22"/>
          <w:szCs w:val="22"/>
          <w:lang w:val="en-GB"/>
        </w:rPr>
      </w:pPr>
      <w:r w:rsidRPr="003E1C4F">
        <w:rPr>
          <w:rFonts w:ascii="Arial" w:hAnsi="Arial" w:cs="Arial"/>
          <w:sz w:val="22"/>
          <w:szCs w:val="22"/>
          <w:lang w:val="en-GB"/>
        </w:rPr>
        <w:t>Discover the benefits now!</w:t>
      </w:r>
    </w:p>
    <w:p w14:paraId="7AD6C455" w14:textId="77777777" w:rsidR="009C5BA9" w:rsidRPr="003E1C4F" w:rsidRDefault="009C5BA9" w:rsidP="0003090D">
      <w:pPr>
        <w:tabs>
          <w:tab w:val="left" w:pos="142"/>
        </w:tabs>
        <w:spacing w:line="288" w:lineRule="auto"/>
        <w:rPr>
          <w:rFonts w:ascii="Arial" w:hAnsi="Arial" w:cs="Arial"/>
          <w:sz w:val="22"/>
          <w:szCs w:val="22"/>
          <w:lang w:val="en-GB"/>
        </w:rPr>
      </w:pPr>
    </w:p>
    <w:p w14:paraId="04B0328E" w14:textId="77777777" w:rsidR="003E1C4F" w:rsidRPr="00B74310" w:rsidRDefault="003E1C4F" w:rsidP="003E1C4F">
      <w:pPr>
        <w:tabs>
          <w:tab w:val="left" w:pos="142"/>
        </w:tabs>
        <w:spacing w:line="288" w:lineRule="auto"/>
        <w:rPr>
          <w:rFonts w:ascii="Arial" w:hAnsi="Arial" w:cs="Arial"/>
          <w:bCs/>
          <w:sz w:val="22"/>
          <w:szCs w:val="22"/>
          <w:lang w:val="en-US"/>
        </w:rPr>
      </w:pPr>
      <w:r w:rsidRPr="00B74310">
        <w:rPr>
          <w:rFonts w:ascii="Arial" w:hAnsi="Arial" w:cs="Arial"/>
          <w:b/>
          <w:bCs/>
          <w:sz w:val="22"/>
          <w:szCs w:val="22"/>
          <w:lang w:val="en-US"/>
        </w:rPr>
        <w:t>Download</w:t>
      </w:r>
      <w:r>
        <w:rPr>
          <w:rFonts w:ascii="Arial" w:hAnsi="Arial" w:cs="Arial"/>
          <w:b/>
          <w:bCs/>
          <w:sz w:val="22"/>
          <w:szCs w:val="22"/>
          <w:lang w:val="en-US"/>
        </w:rPr>
        <w:t xml:space="preserve"> a</w:t>
      </w:r>
      <w:r w:rsidRPr="00B74310">
        <w:rPr>
          <w:rFonts w:ascii="Arial" w:hAnsi="Arial" w:cs="Arial"/>
          <w:b/>
          <w:bCs/>
          <w:sz w:val="22"/>
          <w:szCs w:val="22"/>
          <w:lang w:val="en-US"/>
        </w:rPr>
        <w:t>rea</w:t>
      </w:r>
      <w:r w:rsidRPr="00B74310">
        <w:rPr>
          <w:rFonts w:ascii="Arial" w:hAnsi="Arial" w:cs="Arial"/>
          <w:bCs/>
          <w:sz w:val="22"/>
          <w:szCs w:val="22"/>
          <w:lang w:val="en-US"/>
        </w:rPr>
        <w:t xml:space="preserve">: </w:t>
      </w:r>
      <w:hyperlink r:id="rId13" w:history="1">
        <w:r w:rsidRPr="000A3673">
          <w:rPr>
            <w:rStyle w:val="Hyperlink"/>
            <w:rFonts w:ascii="Arial" w:hAnsi="Arial"/>
            <w:b/>
            <w:sz w:val="22"/>
            <w:lang w:val="en-GB"/>
          </w:rPr>
          <w:t>https://www.koehler-partner.de/project/nabtesco-presseservice/</w:t>
        </w:r>
      </w:hyperlink>
    </w:p>
    <w:p w14:paraId="2F851B09" w14:textId="34200569" w:rsidR="00920E39" w:rsidRPr="003E1C4F" w:rsidRDefault="00920E39" w:rsidP="00526777">
      <w:pPr>
        <w:tabs>
          <w:tab w:val="left" w:pos="142"/>
        </w:tabs>
        <w:spacing w:line="288" w:lineRule="auto"/>
        <w:rPr>
          <w:rFonts w:ascii="Arial" w:hAnsi="Arial" w:cs="Arial"/>
          <w:bCs/>
          <w:sz w:val="22"/>
          <w:szCs w:val="22"/>
          <w:lang w:val="en-US"/>
        </w:rPr>
      </w:pPr>
    </w:p>
    <w:p w14:paraId="4C7102F1" w14:textId="77777777" w:rsidR="00201E25" w:rsidRPr="003E1C4F" w:rsidRDefault="00201E25" w:rsidP="00526777">
      <w:pPr>
        <w:tabs>
          <w:tab w:val="left" w:pos="142"/>
        </w:tabs>
        <w:spacing w:line="288" w:lineRule="auto"/>
        <w:rPr>
          <w:rFonts w:ascii="Arial" w:hAnsi="Arial" w:cs="Arial"/>
          <w:bCs/>
          <w:sz w:val="22"/>
          <w:szCs w:val="22"/>
          <w:lang w:val="en-GB"/>
        </w:rPr>
      </w:pPr>
    </w:p>
    <w:p w14:paraId="29DFA36E" w14:textId="77777777" w:rsidR="00505863" w:rsidRPr="00CC3AD9" w:rsidRDefault="00505863" w:rsidP="003E1C4F">
      <w:pPr>
        <w:pStyle w:val="Rahmeninhalt"/>
        <w:widowControl w:val="0"/>
        <w:tabs>
          <w:tab w:val="left" w:pos="2140"/>
          <w:tab w:val="left" w:pos="4400"/>
          <w:tab w:val="center" w:pos="4536"/>
          <w:tab w:val="left" w:pos="6840"/>
          <w:tab w:val="right" w:pos="9072"/>
        </w:tabs>
        <w:spacing w:after="57" w:line="288" w:lineRule="auto"/>
        <w:textAlignment w:val="center"/>
        <w:rPr>
          <w:rFonts w:ascii="Arial" w:hAnsi="Arial"/>
          <w:b/>
          <w:color w:val="auto"/>
          <w:sz w:val="22"/>
          <w:lang w:val="en-GB"/>
        </w:rPr>
      </w:pPr>
    </w:p>
    <w:p w14:paraId="69495437" w14:textId="22F8479A" w:rsidR="003E1C4F" w:rsidRPr="00C93A34" w:rsidRDefault="003E1C4F" w:rsidP="003E1C4F">
      <w:pPr>
        <w:pStyle w:val="Rahmeninhalt"/>
        <w:widowControl w:val="0"/>
        <w:tabs>
          <w:tab w:val="left" w:pos="2140"/>
          <w:tab w:val="left" w:pos="4400"/>
          <w:tab w:val="center" w:pos="4536"/>
          <w:tab w:val="left" w:pos="6840"/>
          <w:tab w:val="right" w:pos="9072"/>
        </w:tabs>
        <w:spacing w:after="57" w:line="288" w:lineRule="auto"/>
        <w:textAlignment w:val="center"/>
        <w:rPr>
          <w:rFonts w:ascii="Arial" w:hAnsi="Arial" w:cs="Arial"/>
          <w:sz w:val="22"/>
          <w:szCs w:val="22"/>
          <w:lang w:val="en-GB"/>
        </w:rPr>
      </w:pPr>
      <w:r w:rsidRPr="00C93A34">
        <w:rPr>
          <w:rFonts w:ascii="Arial" w:hAnsi="Arial"/>
          <w:b/>
          <w:color w:val="auto"/>
          <w:sz w:val="22"/>
          <w:lang w:val="en-GB"/>
        </w:rPr>
        <w:t>Nabtesco Precision Europe GmbH</w:t>
      </w:r>
      <w:r w:rsidRPr="00C93A34">
        <w:rPr>
          <w:rFonts w:ascii="Arial" w:hAnsi="Arial"/>
          <w:color w:val="auto"/>
          <w:sz w:val="22"/>
          <w:lang w:val="en-GB"/>
        </w:rPr>
        <w:br/>
        <w:t>Tiefenbroicher Weg 15</w:t>
      </w:r>
      <w:r w:rsidRPr="00C93A34">
        <w:rPr>
          <w:rFonts w:ascii="Arial" w:hAnsi="Arial"/>
          <w:color w:val="auto"/>
          <w:sz w:val="22"/>
          <w:lang w:val="en-GB"/>
        </w:rPr>
        <w:br/>
        <w:t>40472 Düsseldorf</w:t>
      </w:r>
      <w:r w:rsidRPr="00C93A34">
        <w:rPr>
          <w:rFonts w:ascii="Arial" w:hAnsi="Arial"/>
          <w:color w:val="auto"/>
          <w:sz w:val="22"/>
          <w:lang w:val="en-GB"/>
        </w:rPr>
        <w:br/>
      </w:r>
      <w:r w:rsidRPr="00C93A34">
        <w:rPr>
          <w:rFonts w:ascii="Arial" w:hAnsi="Arial"/>
          <w:sz w:val="22"/>
          <w:lang w:val="en-GB"/>
        </w:rPr>
        <w:t>Phone: +49 211 17379-0</w:t>
      </w:r>
      <w:r w:rsidRPr="00C93A34">
        <w:rPr>
          <w:rFonts w:ascii="Arial" w:hAnsi="Arial"/>
          <w:sz w:val="22"/>
          <w:lang w:val="en-GB"/>
        </w:rPr>
        <w:br/>
        <w:t>E-mail: info@nabtesco.de</w:t>
      </w:r>
    </w:p>
    <w:p w14:paraId="3D30B4D9" w14:textId="77777777" w:rsidR="003E1C4F" w:rsidRPr="00C93A34" w:rsidRDefault="003E1C4F" w:rsidP="003E1C4F">
      <w:pPr>
        <w:tabs>
          <w:tab w:val="left" w:pos="142"/>
        </w:tabs>
        <w:spacing w:line="288" w:lineRule="auto"/>
        <w:rPr>
          <w:rFonts w:ascii="Arial" w:hAnsi="Arial" w:cs="Arial"/>
          <w:bCs/>
          <w:sz w:val="22"/>
          <w:szCs w:val="22"/>
          <w:lang w:val="en-GB"/>
        </w:rPr>
      </w:pPr>
    </w:p>
    <w:p w14:paraId="1096ADC5" w14:textId="77777777" w:rsidR="003E1C4F" w:rsidRPr="00C93A34" w:rsidRDefault="003E1C4F" w:rsidP="003E1C4F">
      <w:pPr>
        <w:tabs>
          <w:tab w:val="left" w:pos="142"/>
        </w:tabs>
        <w:spacing w:line="288" w:lineRule="auto"/>
        <w:rPr>
          <w:rFonts w:ascii="Arial" w:hAnsi="Arial" w:cs="Arial"/>
          <w:sz w:val="22"/>
          <w:szCs w:val="22"/>
          <w:lang w:val="en-GB"/>
        </w:rPr>
      </w:pPr>
      <w:r w:rsidRPr="00C93A34">
        <w:rPr>
          <w:rFonts w:ascii="Arial" w:hAnsi="Arial"/>
          <w:b/>
          <w:sz w:val="22"/>
          <w:lang w:val="en-GB"/>
        </w:rPr>
        <w:t>PR office:</w:t>
      </w:r>
    </w:p>
    <w:p w14:paraId="7F95163C" w14:textId="77777777" w:rsidR="003E1C4F" w:rsidRPr="00C93A34" w:rsidRDefault="003E1C4F" w:rsidP="003E1C4F">
      <w:pPr>
        <w:tabs>
          <w:tab w:val="left" w:pos="142"/>
        </w:tabs>
        <w:spacing w:line="288" w:lineRule="auto"/>
        <w:rPr>
          <w:rFonts w:ascii="Arial" w:hAnsi="Arial" w:cs="Arial"/>
          <w:sz w:val="22"/>
          <w:szCs w:val="22"/>
          <w:lang w:val="en-GB"/>
        </w:rPr>
      </w:pPr>
      <w:r w:rsidRPr="00C93A34">
        <w:rPr>
          <w:rFonts w:ascii="Arial" w:hAnsi="Arial"/>
          <w:sz w:val="22"/>
          <w:lang w:val="en-GB"/>
        </w:rPr>
        <w:t xml:space="preserve">Köhler + Partner GmbH </w:t>
      </w:r>
    </w:p>
    <w:p w14:paraId="1582FA6E" w14:textId="77777777" w:rsidR="003E1C4F" w:rsidRPr="00C93A34" w:rsidRDefault="003E1C4F" w:rsidP="003E1C4F">
      <w:pPr>
        <w:tabs>
          <w:tab w:val="left" w:pos="142"/>
        </w:tabs>
        <w:spacing w:line="288" w:lineRule="auto"/>
        <w:ind w:left="142" w:right="570" w:hanging="142"/>
        <w:rPr>
          <w:rFonts w:ascii="Arial" w:hAnsi="Arial" w:cs="Arial"/>
          <w:sz w:val="22"/>
          <w:szCs w:val="22"/>
          <w:lang w:val="en-GB"/>
        </w:rPr>
      </w:pPr>
      <w:r w:rsidRPr="00C93A34">
        <w:rPr>
          <w:rFonts w:ascii="Arial" w:hAnsi="Arial"/>
          <w:sz w:val="22"/>
          <w:lang w:val="en-GB"/>
        </w:rPr>
        <w:t xml:space="preserve">Brauerstraße 42 </w:t>
      </w:r>
      <w:r>
        <w:rPr>
          <w:rFonts w:ascii="Symbol" w:hAnsi="Symbol"/>
          <w:sz w:val="22"/>
        </w:rPr>
        <w:t></w:t>
      </w:r>
      <w:r w:rsidRPr="00C93A34">
        <w:rPr>
          <w:rFonts w:ascii="Arial" w:hAnsi="Arial"/>
          <w:sz w:val="22"/>
          <w:lang w:val="en-GB"/>
        </w:rPr>
        <w:t xml:space="preserve"> 21244 Buchholz i.d. Nordheide, Germany</w:t>
      </w:r>
    </w:p>
    <w:p w14:paraId="5CCE0089" w14:textId="77777777" w:rsidR="003E1C4F" w:rsidRPr="008F1955" w:rsidRDefault="003E1C4F" w:rsidP="003E1C4F">
      <w:pPr>
        <w:tabs>
          <w:tab w:val="left" w:pos="142"/>
        </w:tabs>
        <w:spacing w:line="288" w:lineRule="auto"/>
        <w:ind w:left="142" w:right="570" w:hanging="142"/>
        <w:outlineLvl w:val="0"/>
        <w:rPr>
          <w:rFonts w:ascii="Arial" w:hAnsi="Arial" w:cs="Arial"/>
          <w:sz w:val="22"/>
          <w:szCs w:val="22"/>
          <w:lang w:val="fr-FR"/>
        </w:rPr>
      </w:pPr>
      <w:r w:rsidRPr="008F1955">
        <w:rPr>
          <w:rFonts w:ascii="Arial" w:hAnsi="Arial"/>
          <w:sz w:val="22"/>
          <w:lang w:val="fr-FR"/>
        </w:rPr>
        <w:t xml:space="preserve">Phone +49 4181 92892-0 </w:t>
      </w:r>
      <w:r>
        <w:rPr>
          <w:rFonts w:ascii="Symbol" w:hAnsi="Symbol"/>
          <w:sz w:val="22"/>
        </w:rPr>
        <w:t></w:t>
      </w:r>
      <w:r w:rsidRPr="008F1955">
        <w:rPr>
          <w:rFonts w:ascii="Arial" w:hAnsi="Arial"/>
          <w:sz w:val="22"/>
          <w:lang w:val="fr-FR"/>
        </w:rPr>
        <w:t xml:space="preserve"> Fax +49 4181 92892-55</w:t>
      </w:r>
    </w:p>
    <w:p w14:paraId="65F778E9" w14:textId="77777777" w:rsidR="003E1C4F" w:rsidRPr="008F1955" w:rsidRDefault="003E1C4F" w:rsidP="003E1C4F">
      <w:pPr>
        <w:spacing w:line="288" w:lineRule="auto"/>
        <w:rPr>
          <w:rFonts w:ascii="Arial" w:hAnsi="Arial" w:cs="Arial"/>
          <w:sz w:val="22"/>
          <w:szCs w:val="22"/>
          <w:lang w:val="fr-FR"/>
        </w:rPr>
      </w:pPr>
      <w:r w:rsidRPr="008F1955">
        <w:rPr>
          <w:rFonts w:ascii="Arial" w:hAnsi="Arial"/>
          <w:sz w:val="22"/>
          <w:lang w:val="fr-FR"/>
        </w:rPr>
        <w:t xml:space="preserve">E-Mail: info@koehler-partner.de • </w:t>
      </w:r>
      <w:hyperlink r:id="rId14" w:history="1">
        <w:r w:rsidRPr="008F1955">
          <w:rPr>
            <w:rStyle w:val="Hyperlink"/>
            <w:rFonts w:ascii="Arial" w:hAnsi="Arial"/>
            <w:sz w:val="22"/>
            <w:lang w:val="fr-FR"/>
          </w:rPr>
          <w:t>www.koehler-partner.de</w:t>
        </w:r>
      </w:hyperlink>
    </w:p>
    <w:p w14:paraId="5C7B11E3" w14:textId="1D79EB6C" w:rsidR="004B0062" w:rsidRPr="003E1C4F" w:rsidRDefault="004B0062" w:rsidP="003E1C4F">
      <w:pPr>
        <w:pStyle w:val="Rahmeninhalt"/>
        <w:widowControl w:val="0"/>
        <w:tabs>
          <w:tab w:val="left" w:pos="2140"/>
          <w:tab w:val="left" w:pos="4400"/>
          <w:tab w:val="center" w:pos="4536"/>
          <w:tab w:val="left" w:pos="6840"/>
          <w:tab w:val="right" w:pos="9072"/>
        </w:tabs>
        <w:spacing w:after="57" w:line="288" w:lineRule="auto"/>
        <w:textAlignment w:val="center"/>
        <w:rPr>
          <w:rFonts w:ascii="Arial" w:hAnsi="Arial" w:cs="Arial"/>
          <w:sz w:val="22"/>
          <w:szCs w:val="22"/>
          <w:lang w:val="fr-FR"/>
        </w:rPr>
      </w:pPr>
    </w:p>
    <w:sectPr w:rsidR="004B0062" w:rsidRPr="003E1C4F">
      <w:headerReference w:type="even" r:id="rId15"/>
      <w:headerReference w:type="default" r:id="rId16"/>
      <w:footerReference w:type="even" r:id="rId17"/>
      <w:footerReference w:type="default" r:id="rId18"/>
      <w:headerReference w:type="first" r:id="rId19"/>
      <w:footerReference w:type="first" r:id="rId20"/>
      <w:pgSz w:w="11906" w:h="16838"/>
      <w:pgMar w:top="2940" w:right="1417" w:bottom="2269" w:left="1276" w:header="1560" w:footer="1109" w:gutter="0"/>
      <w:cols w:space="720"/>
      <w:formProt w:val="0"/>
      <w:titlePg/>
      <w:docGrid w:linePitch="24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DDB5762" w14:textId="77777777" w:rsidR="008818E6" w:rsidRDefault="008818E6">
      <w:r>
        <w:separator/>
      </w:r>
    </w:p>
  </w:endnote>
  <w:endnote w:type="continuationSeparator" w:id="0">
    <w:p w14:paraId="3AF6E361" w14:textId="77777777" w:rsidR="008818E6" w:rsidRDefault="008818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font>
  <w:font w:name="MinionPro-Regular">
    <w:altName w:val="Cambria"/>
    <w:panose1 w:val="020B0604020202020204"/>
    <w:charset w:val="00"/>
    <w:family w:val="roman"/>
    <w:pitch w:val="variable"/>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0C16694" w14:textId="77777777" w:rsidR="00F41EEC" w:rsidRDefault="00F41EE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5DD7CDC" w14:textId="77777777" w:rsidR="005425AA" w:rsidRDefault="008A5867">
    <w:pPr>
      <w:pStyle w:val="Fuzeile"/>
    </w:pPr>
    <w:r>
      <w:rPr>
        <w:noProof/>
      </w:rPr>
      <mc:AlternateContent>
        <mc:Choice Requires="wps">
          <w:drawing>
            <wp:anchor distT="0" distB="0" distL="114300" distR="114300" simplePos="0" relativeHeight="3" behindDoc="1" locked="0" layoutInCell="1" allowOverlap="1" wp14:anchorId="1AC01143" wp14:editId="5562FA66">
              <wp:simplePos x="0" y="0"/>
              <wp:positionH relativeFrom="column">
                <wp:posOffset>-822325</wp:posOffset>
              </wp:positionH>
              <wp:positionV relativeFrom="paragraph">
                <wp:posOffset>768985</wp:posOffset>
              </wp:positionV>
              <wp:extent cx="7573645" cy="121285"/>
              <wp:effectExtent l="0" t="0" r="0" b="0"/>
              <wp:wrapNone/>
              <wp:docPr id="5" name="Rechteck 3"/>
              <wp:cNvGraphicFramePr/>
              <a:graphic xmlns:a="http://schemas.openxmlformats.org/drawingml/2006/main">
                <a:graphicData uri="http://schemas.microsoft.com/office/word/2010/wordprocessingShape">
                  <wps:wsp>
                    <wps:cNvSpPr/>
                    <wps:spPr>
                      <a:xfrm>
                        <a:off x="0" y="0"/>
                        <a:ext cx="7572960" cy="120600"/>
                      </a:xfrm>
                      <a:prstGeom prst="rect">
                        <a:avLst/>
                      </a:prstGeom>
                      <a:solidFill>
                        <a:srgbClr val="0094D5"/>
                      </a:solidFill>
                      <a:ln>
                        <a:solidFill>
                          <a:srgbClr val="4A7EBB"/>
                        </a:solid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C4B8598" id="Rechteck 3" o:spid="_x0000_s1026" style="position:absolute;margin-left:-64.75pt;margin-top:60.55pt;width:596.35pt;height:9.55pt;z-index:-5033164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" fillcolor="#0094d5" strokecolor="#4a7ebb"/>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F8DB629" w14:textId="4004222F" w:rsidR="005425AA" w:rsidRDefault="008A5867">
    <w:pPr>
      <w:pStyle w:val="Fuzeile"/>
    </w:pPr>
    <w:r>
      <w:rPr>
        <w:noProof/>
      </w:rPr>
      <mc:AlternateContent>
        <mc:Choice Requires="wps">
          <w:drawing>
            <wp:anchor distT="0" distB="0" distL="114300" distR="114300" simplePos="0" relativeHeight="5" behindDoc="1" locked="0" layoutInCell="1" allowOverlap="1" wp14:anchorId="0C853109" wp14:editId="6CB6E6C8">
              <wp:simplePos x="0" y="0"/>
              <wp:positionH relativeFrom="column">
                <wp:posOffset>-835025</wp:posOffset>
              </wp:positionH>
              <wp:positionV relativeFrom="paragraph">
                <wp:posOffset>781685</wp:posOffset>
              </wp:positionV>
              <wp:extent cx="7594600" cy="121285"/>
              <wp:effectExtent l="0" t="0" r="0" b="0"/>
              <wp:wrapNone/>
              <wp:docPr id="6" name="Rechteck 6"/>
              <wp:cNvGraphicFramePr/>
              <a:graphic xmlns:a="http://schemas.openxmlformats.org/drawingml/2006/main">
                <a:graphicData uri="http://schemas.microsoft.com/office/word/2010/wordprocessingShape">
                  <wps:wsp>
                    <wps:cNvSpPr/>
                    <wps:spPr>
                      <a:xfrm>
                        <a:off x="0" y="0"/>
                        <a:ext cx="7593840" cy="120600"/>
                      </a:xfrm>
                      <a:prstGeom prst="rect">
                        <a:avLst/>
                      </a:prstGeom>
                      <a:solidFill>
                        <a:srgbClr val="0093D6"/>
                      </a:solidFill>
                      <a:ln>
                        <a:solidFill>
                          <a:srgbClr val="4A7EBB"/>
                        </a:solid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9D26259" id="Rechteck 6" o:spid="_x0000_s1026" style="position:absolute;margin-left:-65.75pt;margin-top:61.55pt;width:598pt;height:9.55pt;z-index:-5033164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" fillcolor="#0093d6" strokecolor="#4a7ebb"/>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A414E93" w14:textId="77777777" w:rsidR="008818E6" w:rsidRDefault="008818E6">
      <w:r>
        <w:separator/>
      </w:r>
    </w:p>
  </w:footnote>
  <w:footnote w:type="continuationSeparator" w:id="0">
    <w:p w14:paraId="7DFAC98A" w14:textId="77777777" w:rsidR="008818E6" w:rsidRDefault="008818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D89D701" w14:textId="77777777" w:rsidR="00F41EEC" w:rsidRDefault="00F41EE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654A922" w14:textId="77777777" w:rsidR="005425AA" w:rsidRDefault="008A5867">
    <w:pPr>
      <w:pStyle w:val="Kopfzeile"/>
    </w:pPr>
    <w:r>
      <w:tab/>
    </w:r>
    <w:r>
      <w:tab/>
      <w:t xml:space="preserve"> </w:t>
    </w:r>
    <w:r>
      <w:rPr>
        <w:noProof/>
      </w:rPr>
      <w:drawing>
        <wp:inline distT="0" distB="0" distL="0" distR="0" wp14:anchorId="3B2D9263" wp14:editId="5E55C053">
          <wp:extent cx="2456815" cy="394335"/>
          <wp:effectExtent l="0" t="0" r="0" b="0"/>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2"/>
                  <pic:cNvPicPr>
                    <a:picLocks noChangeAspect="1" noChangeArrowheads="1"/>
                  </pic:cNvPicPr>
                </pic:nvPicPr>
                <pic:blipFill>
                  <a:blip r:embed="rId1"/>
                  <a:stretch>
                    <a:fillRect/>
                  </a:stretch>
                </pic:blipFill>
                <pic:spPr bwMode="auto">
                  <a:xfrm>
                    <a:off x="0" y="0"/>
                    <a:ext cx="2456815" cy="39433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A449F27" w14:textId="77777777" w:rsidR="005425AA" w:rsidRDefault="008A5867">
    <w:pPr>
      <w:pStyle w:val="Kopfzeile"/>
    </w:pPr>
    <w:r>
      <w:rPr>
        <w:noProof/>
      </w:rPr>
      <mc:AlternateContent>
        <mc:Choice Requires="wps">
          <w:drawing>
            <wp:anchor distT="0" distB="0" distL="114300" distR="114300" simplePos="0" relativeHeight="6" behindDoc="1" locked="0" layoutInCell="1" allowOverlap="1" wp14:anchorId="512D0AB2" wp14:editId="4800413B">
              <wp:simplePos x="0" y="0"/>
              <wp:positionH relativeFrom="column">
                <wp:posOffset>-228600</wp:posOffset>
              </wp:positionH>
              <wp:positionV relativeFrom="paragraph">
                <wp:posOffset>-187960</wp:posOffset>
              </wp:positionV>
              <wp:extent cx="2447290" cy="534670"/>
              <wp:effectExtent l="0" t="0" r="0" b="0"/>
              <wp:wrapSquare wrapText="bothSides"/>
              <wp:docPr id="2" name="Rahmen2"/>
              <wp:cNvGraphicFramePr/>
              <a:graphic xmlns:a="http://schemas.openxmlformats.org/drawingml/2006/main">
                <a:graphicData uri="http://schemas.microsoft.com/office/word/2010/wordprocessingShape">
                  <wps:wsp>
                    <wps:cNvSpPr/>
                    <wps:spPr>
                      <a:xfrm>
                        <a:off x="0" y="0"/>
                        <a:ext cx="2446560" cy="533880"/>
                      </a:xfrm>
                      <a:prstGeom prst="rect">
                        <a:avLst/>
                      </a:prstGeom>
                      <a:noFill/>
                      <a:ln>
                        <a:noFill/>
                      </a:ln>
                    </wps:spPr>
                    <wps:style>
                      <a:lnRef idx="0">
                        <a:scrgbClr r="0" g="0" b="0"/>
                      </a:lnRef>
                      <a:fillRef idx="0">
                        <a:scrgbClr r="0" g="0" b="0"/>
                      </a:fillRef>
                      <a:effectRef idx="0">
                        <a:scrgbClr r="0" g="0" b="0"/>
                      </a:effectRef>
                      <a:fontRef idx="minor"/>
                    </wps:style>
                    <wps:txbx>
                      <w:txbxContent>
                        <w:p w14:paraId="7A28379C" w14:textId="6931F4DB" w:rsidR="005425AA" w:rsidRDefault="008A5867">
                          <w:pPr>
                            <w:pStyle w:val="Kopfzeile"/>
                            <w:jc w:val="both"/>
                            <w:rPr>
                              <w:rFonts w:ascii="Helvetica" w:hAnsi="Helvetica"/>
                              <w:b/>
                              <w:bCs/>
                              <w:iCs/>
                              <w:sz w:val="44"/>
                              <w:lang w:val="en-GB"/>
                            </w:rPr>
                          </w:pPr>
                          <w:r>
                            <w:rPr>
                              <w:rFonts w:ascii="Helvetica" w:hAnsi="Helvetica"/>
                              <w:b/>
                              <w:bCs/>
                              <w:iCs/>
                              <w:color w:val="000000"/>
                              <w:sz w:val="44"/>
                              <w:lang w:val="en-GB"/>
                            </w:rPr>
                            <w:t>Press</w:t>
                          </w:r>
                          <w:r w:rsidR="00F41EEC">
                            <w:rPr>
                              <w:rFonts w:ascii="Helvetica" w:hAnsi="Helvetica"/>
                              <w:b/>
                              <w:bCs/>
                              <w:iCs/>
                              <w:color w:val="000000"/>
                              <w:sz w:val="44"/>
                              <w:lang w:val="en-GB"/>
                            </w:rPr>
                            <w:t xml:space="preserve"> Release</w:t>
                          </w:r>
                        </w:p>
                        <w:p w14:paraId="73EA4ED5" w14:textId="77777777" w:rsidR="005425AA" w:rsidRDefault="005425AA">
                          <w:pPr>
                            <w:pStyle w:val="Rahmeninhalt"/>
                            <w:rPr>
                              <w:rFonts w:ascii="Arial" w:hAnsi="Arial" w:cs="Arial"/>
                              <w:color w:val="000000"/>
                              <w:sz w:val="13"/>
                              <w:szCs w:val="13"/>
                            </w:rPr>
                          </w:pPr>
                        </w:p>
                      </w:txbxContent>
                    </wps:txbx>
                    <wps:bodyPr>
                      <a:noAutofit/>
                    </wps:bodyPr>
                  </wps:wsp>
                </a:graphicData>
              </a:graphic>
            </wp:anchor>
          </w:drawing>
        </mc:Choice>
        <mc:Fallback>
          <w:pict>
            <v:rect w14:anchorId="512D0AB2" id="Rahmen2" o:spid="_x0000_s1026" style="position:absolute;margin-left:-18pt;margin-top:-14.8pt;width:192.7pt;height:42.1pt;z-index:-50331647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" filled="f" stroked="f">
              <v:textbox>
                <w:txbxContent>
                  <w:p w14:paraId="7A28379C" w14:textId="6931F4DB" w:rsidR="005425AA" w:rsidRDefault="008A5867">
                    <w:pPr>
                      <w:pStyle w:val="Kopfzeile"/>
                      <w:jc w:val="both"/>
                      <w:rPr>
                        <w:rFonts w:ascii="Helvetica" w:hAnsi="Helvetica"/>
                        <w:b/>
                        <w:bCs/>
                        <w:iCs/>
                        <w:sz w:val="44"/>
                        <w:lang w:val="en-GB"/>
                      </w:rPr>
                    </w:pPr>
                    <w:r>
                      <w:rPr>
                        <w:rFonts w:ascii="Helvetica" w:hAnsi="Helvetica"/>
                        <w:b/>
                        <w:bCs/>
                        <w:iCs/>
                        <w:color w:val="000000"/>
                        <w:sz w:val="44"/>
                        <w:lang w:val="en-GB"/>
                      </w:rPr>
                      <w:t>Press</w:t>
                    </w:r>
                    <w:r w:rsidR="00F41EEC">
                      <w:rPr>
                        <w:rFonts w:ascii="Helvetica" w:hAnsi="Helvetica"/>
                        <w:b/>
                        <w:bCs/>
                        <w:iCs/>
                        <w:color w:val="000000"/>
                        <w:sz w:val="44"/>
                        <w:lang w:val="en-GB"/>
                      </w:rPr>
                      <w:t xml:space="preserve"> Release</w:t>
                    </w:r>
                  </w:p>
                  <w:p w14:paraId="73EA4ED5" w14:textId="77777777" w:rsidR="005425AA" w:rsidRDefault="005425AA">
                    <w:pPr>
                      <w:pStyle w:val="Rahmeninhalt"/>
                      <w:rPr>
                        <w:rFonts w:ascii="Arial" w:hAnsi="Arial" w:cs="Arial"/>
                        <w:color w:val="000000"/>
                        <w:sz w:val="13"/>
                        <w:szCs w:val="13"/>
                      </w:rPr>
                    </w:pPr>
                  </w:p>
                </w:txbxContent>
              </v:textbox>
              <w10:wrap type="square"/>
            </v:rect>
          </w:pict>
        </mc:Fallback>
      </mc:AlternateContent>
    </w:r>
    <w:r>
      <w:rPr>
        <w:noProof/>
      </w:rPr>
      <w:drawing>
        <wp:anchor distT="0" distB="0" distL="0" distR="0" simplePos="0" relativeHeight="4" behindDoc="1" locked="0" layoutInCell="1" allowOverlap="1" wp14:anchorId="4CD343DB" wp14:editId="5FDF1714">
          <wp:simplePos x="0" y="0"/>
          <wp:positionH relativeFrom="column">
            <wp:posOffset>3524250</wp:posOffset>
          </wp:positionH>
          <wp:positionV relativeFrom="paragraph">
            <wp:posOffset>-187325</wp:posOffset>
          </wp:positionV>
          <wp:extent cx="2232660" cy="360045"/>
          <wp:effectExtent l="0" t="0" r="0" b="0"/>
          <wp:wrapSquare wrapText="bothSides"/>
          <wp:docPr id="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3"/>
                  <pic:cNvPicPr>
                    <a:picLocks noChangeAspect="1" noChangeArrowheads="1"/>
                  </pic:cNvPicPr>
                </pic:nvPicPr>
                <pic:blipFill>
                  <a:blip r:embed="rId1"/>
                  <a:stretch>
                    <a:fillRect/>
                  </a:stretch>
                </pic:blipFill>
                <pic:spPr bwMode="auto">
                  <a:xfrm>
                    <a:off x="0" y="0"/>
                    <a:ext cx="2232660" cy="36004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4666BAE"/>
    <w:multiLevelType w:val="hybridMultilevel"/>
    <w:tmpl w:val="A68CED68"/>
    <w:lvl w:ilvl="0" w:tplc="99DC023A">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4D7B4E"/>
    <w:multiLevelType w:val="hybridMultilevel"/>
    <w:tmpl w:val="767AAB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5A965A8"/>
    <w:multiLevelType w:val="hybridMultilevel"/>
    <w:tmpl w:val="D7B4CCF2"/>
    <w:lvl w:ilvl="0" w:tplc="7884D556">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A563FA4"/>
    <w:multiLevelType w:val="hybridMultilevel"/>
    <w:tmpl w:val="630C4B3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B0D1DD5"/>
    <w:multiLevelType w:val="hybridMultilevel"/>
    <w:tmpl w:val="17047DD4"/>
    <w:lvl w:ilvl="0" w:tplc="D21AE648">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C960596"/>
    <w:multiLevelType w:val="hybridMultilevel"/>
    <w:tmpl w:val="0BC4BA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F0B55E5"/>
    <w:multiLevelType w:val="hybridMultilevel"/>
    <w:tmpl w:val="CA9A1098"/>
    <w:lvl w:ilvl="0" w:tplc="DB1C62A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5D37A04"/>
    <w:multiLevelType w:val="hybridMultilevel"/>
    <w:tmpl w:val="7C7636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FB53A5"/>
    <w:multiLevelType w:val="hybridMultilevel"/>
    <w:tmpl w:val="B5FAB172"/>
    <w:lvl w:ilvl="0" w:tplc="B358B1E8">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9A779E5"/>
    <w:multiLevelType w:val="hybridMultilevel"/>
    <w:tmpl w:val="27C05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563A8"/>
    <w:multiLevelType w:val="hybridMultilevel"/>
    <w:tmpl w:val="F99EA532"/>
    <w:lvl w:ilvl="0" w:tplc="8ED028DC">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5383FEF"/>
    <w:multiLevelType w:val="hybridMultilevel"/>
    <w:tmpl w:val="C986D792"/>
    <w:lvl w:ilvl="0" w:tplc="142EA314">
      <w:start w:val="44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6A1532C"/>
    <w:multiLevelType w:val="hybridMultilevel"/>
    <w:tmpl w:val="2BA23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1C111C8"/>
    <w:multiLevelType w:val="hybridMultilevel"/>
    <w:tmpl w:val="DA72D5C8"/>
    <w:lvl w:ilvl="0" w:tplc="646CEAFE">
      <w:start w:val="20"/>
      <w:numFmt w:val="bullet"/>
      <w:lvlText w:val="-"/>
      <w:lvlJc w:val="left"/>
      <w:pPr>
        <w:ind w:left="720" w:hanging="360"/>
      </w:pPr>
      <w:rPr>
        <w:rFonts w:ascii="Arial" w:eastAsia="Times New Roman" w:hAnsi="Arial" w:cs="Arial" w:hint="default"/>
        <w:color w:val="00000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ED0426"/>
    <w:multiLevelType w:val="hybridMultilevel"/>
    <w:tmpl w:val="98849D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577718F"/>
    <w:multiLevelType w:val="hybridMultilevel"/>
    <w:tmpl w:val="4A120770"/>
    <w:lvl w:ilvl="0" w:tplc="1E483512">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7E11540"/>
    <w:multiLevelType w:val="hybridMultilevel"/>
    <w:tmpl w:val="D91EFA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BFA50FE"/>
    <w:multiLevelType w:val="multilevel"/>
    <w:tmpl w:val="DA14C4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DDD2F77"/>
    <w:multiLevelType w:val="multilevel"/>
    <w:tmpl w:val="67D6F6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58C7E67"/>
    <w:multiLevelType w:val="multilevel"/>
    <w:tmpl w:val="F580E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13F5A65"/>
    <w:multiLevelType w:val="multilevel"/>
    <w:tmpl w:val="43720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B302D12"/>
    <w:multiLevelType w:val="hybridMultilevel"/>
    <w:tmpl w:val="5BE276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64909496">
    <w:abstractNumId w:val="15"/>
  </w:num>
  <w:num w:numId="2" w16cid:durableId="704184834">
    <w:abstractNumId w:val="8"/>
  </w:num>
  <w:num w:numId="3" w16cid:durableId="1632981778">
    <w:abstractNumId w:val="20"/>
  </w:num>
  <w:num w:numId="4" w16cid:durableId="507907022">
    <w:abstractNumId w:val="21"/>
  </w:num>
  <w:num w:numId="5" w16cid:durableId="357659207">
    <w:abstractNumId w:val="6"/>
  </w:num>
  <w:num w:numId="6" w16cid:durableId="989939795">
    <w:abstractNumId w:val="16"/>
  </w:num>
  <w:num w:numId="7" w16cid:durableId="1366441116">
    <w:abstractNumId w:val="10"/>
  </w:num>
  <w:num w:numId="8" w16cid:durableId="678315807">
    <w:abstractNumId w:val="2"/>
  </w:num>
  <w:num w:numId="9" w16cid:durableId="1426808230">
    <w:abstractNumId w:val="4"/>
  </w:num>
  <w:num w:numId="10" w16cid:durableId="971789606">
    <w:abstractNumId w:val="1"/>
  </w:num>
  <w:num w:numId="11" w16cid:durableId="1715229629">
    <w:abstractNumId w:val="13"/>
  </w:num>
  <w:num w:numId="12" w16cid:durableId="129977559">
    <w:abstractNumId w:val="11"/>
  </w:num>
  <w:num w:numId="13" w16cid:durableId="1809976469">
    <w:abstractNumId w:val="7"/>
  </w:num>
  <w:num w:numId="14" w16cid:durableId="1671055311">
    <w:abstractNumId w:val="5"/>
  </w:num>
  <w:num w:numId="15" w16cid:durableId="189421955">
    <w:abstractNumId w:val="3"/>
  </w:num>
  <w:num w:numId="16" w16cid:durableId="1437016791">
    <w:abstractNumId w:val="0"/>
  </w:num>
  <w:num w:numId="17" w16cid:durableId="667682996">
    <w:abstractNumId w:val="19"/>
  </w:num>
  <w:num w:numId="18" w16cid:durableId="797182077">
    <w:abstractNumId w:val="12"/>
  </w:num>
  <w:num w:numId="19" w16cid:durableId="163016142">
    <w:abstractNumId w:val="17"/>
  </w:num>
  <w:num w:numId="20" w16cid:durableId="1498034834">
    <w:abstractNumId w:val="18"/>
  </w:num>
  <w:num w:numId="21" w16cid:durableId="755370409">
    <w:abstractNumId w:val="14"/>
  </w:num>
  <w:num w:numId="22" w16cid:durableId="2119449891">
    <w:abstractNumId w:val="9"/>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0"/>
  <w:embedSystemFont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25AA"/>
    <w:rsid w:val="00000732"/>
    <w:rsid w:val="00000F5F"/>
    <w:rsid w:val="00001382"/>
    <w:rsid w:val="0000181C"/>
    <w:rsid w:val="00001AEB"/>
    <w:rsid w:val="00001E7E"/>
    <w:rsid w:val="0000208E"/>
    <w:rsid w:val="00002321"/>
    <w:rsid w:val="000025A6"/>
    <w:rsid w:val="00002749"/>
    <w:rsid w:val="00002CE1"/>
    <w:rsid w:val="00002DEB"/>
    <w:rsid w:val="00003019"/>
    <w:rsid w:val="000030DD"/>
    <w:rsid w:val="0000324C"/>
    <w:rsid w:val="000032FB"/>
    <w:rsid w:val="0000369D"/>
    <w:rsid w:val="000036C3"/>
    <w:rsid w:val="000037D9"/>
    <w:rsid w:val="00003921"/>
    <w:rsid w:val="00003950"/>
    <w:rsid w:val="00003A2D"/>
    <w:rsid w:val="000040FF"/>
    <w:rsid w:val="00004867"/>
    <w:rsid w:val="000048A4"/>
    <w:rsid w:val="000049C8"/>
    <w:rsid w:val="00005296"/>
    <w:rsid w:val="00005B2B"/>
    <w:rsid w:val="0000651C"/>
    <w:rsid w:val="0000652A"/>
    <w:rsid w:val="000065E7"/>
    <w:rsid w:val="00006AF4"/>
    <w:rsid w:val="00006D0F"/>
    <w:rsid w:val="00006FA5"/>
    <w:rsid w:val="0000734D"/>
    <w:rsid w:val="000073D2"/>
    <w:rsid w:val="00007A22"/>
    <w:rsid w:val="00007BB3"/>
    <w:rsid w:val="0001025B"/>
    <w:rsid w:val="00010CDD"/>
    <w:rsid w:val="00010D65"/>
    <w:rsid w:val="00011136"/>
    <w:rsid w:val="00011407"/>
    <w:rsid w:val="000114BC"/>
    <w:rsid w:val="0001174B"/>
    <w:rsid w:val="00011DA7"/>
    <w:rsid w:val="00012236"/>
    <w:rsid w:val="000124F0"/>
    <w:rsid w:val="00012D73"/>
    <w:rsid w:val="0001338C"/>
    <w:rsid w:val="00013F1F"/>
    <w:rsid w:val="00013FAA"/>
    <w:rsid w:val="00013FF9"/>
    <w:rsid w:val="00014D77"/>
    <w:rsid w:val="00015125"/>
    <w:rsid w:val="000156FE"/>
    <w:rsid w:val="000159C7"/>
    <w:rsid w:val="00015B54"/>
    <w:rsid w:val="00015BAB"/>
    <w:rsid w:val="00015C9E"/>
    <w:rsid w:val="00015ED2"/>
    <w:rsid w:val="00015F47"/>
    <w:rsid w:val="00016A63"/>
    <w:rsid w:val="00016B00"/>
    <w:rsid w:val="0001739C"/>
    <w:rsid w:val="000179CF"/>
    <w:rsid w:val="00017ABF"/>
    <w:rsid w:val="00017AE5"/>
    <w:rsid w:val="00017BE1"/>
    <w:rsid w:val="000201C6"/>
    <w:rsid w:val="00020AC2"/>
    <w:rsid w:val="00020E1C"/>
    <w:rsid w:val="00021476"/>
    <w:rsid w:val="00021666"/>
    <w:rsid w:val="00021829"/>
    <w:rsid w:val="00021C26"/>
    <w:rsid w:val="0002208A"/>
    <w:rsid w:val="00022732"/>
    <w:rsid w:val="00022B75"/>
    <w:rsid w:val="00022C5D"/>
    <w:rsid w:val="00022E18"/>
    <w:rsid w:val="00022EB7"/>
    <w:rsid w:val="000236E4"/>
    <w:rsid w:val="00023BF2"/>
    <w:rsid w:val="00023CAC"/>
    <w:rsid w:val="00023EC7"/>
    <w:rsid w:val="000242BA"/>
    <w:rsid w:val="00024811"/>
    <w:rsid w:val="00024F55"/>
    <w:rsid w:val="0002533D"/>
    <w:rsid w:val="0002575A"/>
    <w:rsid w:val="00026634"/>
    <w:rsid w:val="000266FE"/>
    <w:rsid w:val="000275FA"/>
    <w:rsid w:val="00027B5D"/>
    <w:rsid w:val="00027C46"/>
    <w:rsid w:val="00027EE3"/>
    <w:rsid w:val="00030196"/>
    <w:rsid w:val="00030210"/>
    <w:rsid w:val="00030472"/>
    <w:rsid w:val="00030550"/>
    <w:rsid w:val="0003090D"/>
    <w:rsid w:val="00030FBE"/>
    <w:rsid w:val="00030FFF"/>
    <w:rsid w:val="000314C0"/>
    <w:rsid w:val="000315CF"/>
    <w:rsid w:val="000317F9"/>
    <w:rsid w:val="00031947"/>
    <w:rsid w:val="000322E2"/>
    <w:rsid w:val="00032572"/>
    <w:rsid w:val="00032BD0"/>
    <w:rsid w:val="00032BDC"/>
    <w:rsid w:val="00033078"/>
    <w:rsid w:val="000334BF"/>
    <w:rsid w:val="00033905"/>
    <w:rsid w:val="00033A6C"/>
    <w:rsid w:val="00033E6D"/>
    <w:rsid w:val="00033EC4"/>
    <w:rsid w:val="000342CE"/>
    <w:rsid w:val="0003437C"/>
    <w:rsid w:val="0003441C"/>
    <w:rsid w:val="000344B9"/>
    <w:rsid w:val="00034527"/>
    <w:rsid w:val="00034774"/>
    <w:rsid w:val="000348F2"/>
    <w:rsid w:val="00034BC3"/>
    <w:rsid w:val="00034D9A"/>
    <w:rsid w:val="00034E77"/>
    <w:rsid w:val="00035149"/>
    <w:rsid w:val="00035487"/>
    <w:rsid w:val="00035876"/>
    <w:rsid w:val="0003717C"/>
    <w:rsid w:val="00037264"/>
    <w:rsid w:val="000374A2"/>
    <w:rsid w:val="00037950"/>
    <w:rsid w:val="00037DFD"/>
    <w:rsid w:val="0004012A"/>
    <w:rsid w:val="000407CD"/>
    <w:rsid w:val="00040868"/>
    <w:rsid w:val="000408EE"/>
    <w:rsid w:val="00040A79"/>
    <w:rsid w:val="00040EB4"/>
    <w:rsid w:val="00041387"/>
    <w:rsid w:val="00041A05"/>
    <w:rsid w:val="00042616"/>
    <w:rsid w:val="00042721"/>
    <w:rsid w:val="00042869"/>
    <w:rsid w:val="00042E71"/>
    <w:rsid w:val="00043A3B"/>
    <w:rsid w:val="00043A7C"/>
    <w:rsid w:val="00043EE5"/>
    <w:rsid w:val="00043F1F"/>
    <w:rsid w:val="00044271"/>
    <w:rsid w:val="0004437C"/>
    <w:rsid w:val="000443FA"/>
    <w:rsid w:val="000447BE"/>
    <w:rsid w:val="000448FE"/>
    <w:rsid w:val="000449C6"/>
    <w:rsid w:val="00044C9D"/>
    <w:rsid w:val="00044F16"/>
    <w:rsid w:val="0004528B"/>
    <w:rsid w:val="00045517"/>
    <w:rsid w:val="0004556E"/>
    <w:rsid w:val="00045573"/>
    <w:rsid w:val="000457CF"/>
    <w:rsid w:val="00045B6A"/>
    <w:rsid w:val="00045ED8"/>
    <w:rsid w:val="0004613D"/>
    <w:rsid w:val="000469EA"/>
    <w:rsid w:val="000469F0"/>
    <w:rsid w:val="00046F17"/>
    <w:rsid w:val="0004713E"/>
    <w:rsid w:val="00047149"/>
    <w:rsid w:val="000473D4"/>
    <w:rsid w:val="000474FF"/>
    <w:rsid w:val="00047664"/>
    <w:rsid w:val="00047C42"/>
    <w:rsid w:val="0005014B"/>
    <w:rsid w:val="000505B6"/>
    <w:rsid w:val="00050667"/>
    <w:rsid w:val="00050695"/>
    <w:rsid w:val="00050F05"/>
    <w:rsid w:val="000510F8"/>
    <w:rsid w:val="000512A2"/>
    <w:rsid w:val="00051312"/>
    <w:rsid w:val="0005132B"/>
    <w:rsid w:val="000514FA"/>
    <w:rsid w:val="00051A20"/>
    <w:rsid w:val="00051CD8"/>
    <w:rsid w:val="0005234F"/>
    <w:rsid w:val="00053E61"/>
    <w:rsid w:val="0005416B"/>
    <w:rsid w:val="00054224"/>
    <w:rsid w:val="000543D5"/>
    <w:rsid w:val="00054B55"/>
    <w:rsid w:val="0005571B"/>
    <w:rsid w:val="00055884"/>
    <w:rsid w:val="00055CA1"/>
    <w:rsid w:val="00055D55"/>
    <w:rsid w:val="00055EC5"/>
    <w:rsid w:val="00056073"/>
    <w:rsid w:val="000564F8"/>
    <w:rsid w:val="00056B39"/>
    <w:rsid w:val="000575EA"/>
    <w:rsid w:val="00060718"/>
    <w:rsid w:val="00060736"/>
    <w:rsid w:val="00060870"/>
    <w:rsid w:val="00060ABF"/>
    <w:rsid w:val="00060FE8"/>
    <w:rsid w:val="0006120B"/>
    <w:rsid w:val="00061E64"/>
    <w:rsid w:val="00061FC2"/>
    <w:rsid w:val="00062058"/>
    <w:rsid w:val="000620A8"/>
    <w:rsid w:val="00062794"/>
    <w:rsid w:val="00062A2B"/>
    <w:rsid w:val="00062ACB"/>
    <w:rsid w:val="00062BDE"/>
    <w:rsid w:val="00062EBC"/>
    <w:rsid w:val="00063025"/>
    <w:rsid w:val="000632B4"/>
    <w:rsid w:val="0006351F"/>
    <w:rsid w:val="000637D7"/>
    <w:rsid w:val="0006380D"/>
    <w:rsid w:val="00064B7E"/>
    <w:rsid w:val="00065103"/>
    <w:rsid w:val="00065899"/>
    <w:rsid w:val="00065B8C"/>
    <w:rsid w:val="00065B93"/>
    <w:rsid w:val="00065BC9"/>
    <w:rsid w:val="00065C58"/>
    <w:rsid w:val="00065F9A"/>
    <w:rsid w:val="000665E9"/>
    <w:rsid w:val="000665EE"/>
    <w:rsid w:val="00066A6E"/>
    <w:rsid w:val="0006739C"/>
    <w:rsid w:val="0006758A"/>
    <w:rsid w:val="000678D7"/>
    <w:rsid w:val="00067A48"/>
    <w:rsid w:val="00070080"/>
    <w:rsid w:val="00070088"/>
    <w:rsid w:val="00070253"/>
    <w:rsid w:val="000706DC"/>
    <w:rsid w:val="000708BA"/>
    <w:rsid w:val="0007092F"/>
    <w:rsid w:val="00070AF0"/>
    <w:rsid w:val="00070B98"/>
    <w:rsid w:val="00070C96"/>
    <w:rsid w:val="0007112F"/>
    <w:rsid w:val="0007133F"/>
    <w:rsid w:val="00071812"/>
    <w:rsid w:val="00071D40"/>
    <w:rsid w:val="00072514"/>
    <w:rsid w:val="000725D0"/>
    <w:rsid w:val="00072CC8"/>
    <w:rsid w:val="000730D4"/>
    <w:rsid w:val="000735E9"/>
    <w:rsid w:val="00073882"/>
    <w:rsid w:val="00073F09"/>
    <w:rsid w:val="00074419"/>
    <w:rsid w:val="000744D4"/>
    <w:rsid w:val="00074B8D"/>
    <w:rsid w:val="00074EDB"/>
    <w:rsid w:val="00074F72"/>
    <w:rsid w:val="00074F78"/>
    <w:rsid w:val="000750D4"/>
    <w:rsid w:val="00075A22"/>
    <w:rsid w:val="0007601A"/>
    <w:rsid w:val="000764C2"/>
    <w:rsid w:val="000768A1"/>
    <w:rsid w:val="000768FE"/>
    <w:rsid w:val="00076DD4"/>
    <w:rsid w:val="000775F4"/>
    <w:rsid w:val="0007767B"/>
    <w:rsid w:val="00077763"/>
    <w:rsid w:val="00077D92"/>
    <w:rsid w:val="00080374"/>
    <w:rsid w:val="00080805"/>
    <w:rsid w:val="00080E03"/>
    <w:rsid w:val="0008110D"/>
    <w:rsid w:val="000813BB"/>
    <w:rsid w:val="00081780"/>
    <w:rsid w:val="00081923"/>
    <w:rsid w:val="00082015"/>
    <w:rsid w:val="00082020"/>
    <w:rsid w:val="00082234"/>
    <w:rsid w:val="000824BC"/>
    <w:rsid w:val="0008283E"/>
    <w:rsid w:val="00082851"/>
    <w:rsid w:val="00082AFC"/>
    <w:rsid w:val="00082CBF"/>
    <w:rsid w:val="00082E5A"/>
    <w:rsid w:val="00083262"/>
    <w:rsid w:val="000835D8"/>
    <w:rsid w:val="00083872"/>
    <w:rsid w:val="000839B3"/>
    <w:rsid w:val="00083B4C"/>
    <w:rsid w:val="00083CD8"/>
    <w:rsid w:val="00084051"/>
    <w:rsid w:val="0008411C"/>
    <w:rsid w:val="0008469E"/>
    <w:rsid w:val="00084930"/>
    <w:rsid w:val="00084F1D"/>
    <w:rsid w:val="0008516E"/>
    <w:rsid w:val="000857E0"/>
    <w:rsid w:val="00085A55"/>
    <w:rsid w:val="00085CCE"/>
    <w:rsid w:val="00085F1B"/>
    <w:rsid w:val="000860ED"/>
    <w:rsid w:val="00086853"/>
    <w:rsid w:val="00086920"/>
    <w:rsid w:val="00086FF9"/>
    <w:rsid w:val="0008716E"/>
    <w:rsid w:val="000873A6"/>
    <w:rsid w:val="00087842"/>
    <w:rsid w:val="00087D22"/>
    <w:rsid w:val="000901FD"/>
    <w:rsid w:val="000907DF"/>
    <w:rsid w:val="00090FDC"/>
    <w:rsid w:val="00090FE7"/>
    <w:rsid w:val="0009116D"/>
    <w:rsid w:val="00091532"/>
    <w:rsid w:val="00091C58"/>
    <w:rsid w:val="00091CCC"/>
    <w:rsid w:val="00091E1D"/>
    <w:rsid w:val="000922EF"/>
    <w:rsid w:val="000927EF"/>
    <w:rsid w:val="000937DF"/>
    <w:rsid w:val="0009410B"/>
    <w:rsid w:val="00094182"/>
    <w:rsid w:val="000943AB"/>
    <w:rsid w:val="000946A0"/>
    <w:rsid w:val="00094761"/>
    <w:rsid w:val="000947F7"/>
    <w:rsid w:val="00094A6B"/>
    <w:rsid w:val="00094B51"/>
    <w:rsid w:val="00094C20"/>
    <w:rsid w:val="00095397"/>
    <w:rsid w:val="00095776"/>
    <w:rsid w:val="00095975"/>
    <w:rsid w:val="00095F72"/>
    <w:rsid w:val="0009615F"/>
    <w:rsid w:val="000963AB"/>
    <w:rsid w:val="0009654F"/>
    <w:rsid w:val="00096C3A"/>
    <w:rsid w:val="00097460"/>
    <w:rsid w:val="00097548"/>
    <w:rsid w:val="00097A37"/>
    <w:rsid w:val="000A05E1"/>
    <w:rsid w:val="000A0968"/>
    <w:rsid w:val="000A0AE1"/>
    <w:rsid w:val="000A0FB5"/>
    <w:rsid w:val="000A164B"/>
    <w:rsid w:val="000A196F"/>
    <w:rsid w:val="000A1BD9"/>
    <w:rsid w:val="000A1FF7"/>
    <w:rsid w:val="000A2018"/>
    <w:rsid w:val="000A2386"/>
    <w:rsid w:val="000A2389"/>
    <w:rsid w:val="000A25EE"/>
    <w:rsid w:val="000A2ACF"/>
    <w:rsid w:val="000A2BE9"/>
    <w:rsid w:val="000A2E40"/>
    <w:rsid w:val="000A3150"/>
    <w:rsid w:val="000A3227"/>
    <w:rsid w:val="000A33E8"/>
    <w:rsid w:val="000A3657"/>
    <w:rsid w:val="000A373B"/>
    <w:rsid w:val="000A394F"/>
    <w:rsid w:val="000A40E6"/>
    <w:rsid w:val="000A472E"/>
    <w:rsid w:val="000A4A13"/>
    <w:rsid w:val="000A4B83"/>
    <w:rsid w:val="000A5620"/>
    <w:rsid w:val="000A5999"/>
    <w:rsid w:val="000A5AC0"/>
    <w:rsid w:val="000A5D73"/>
    <w:rsid w:val="000A63A5"/>
    <w:rsid w:val="000A66B7"/>
    <w:rsid w:val="000A6800"/>
    <w:rsid w:val="000A69C0"/>
    <w:rsid w:val="000A7839"/>
    <w:rsid w:val="000B081C"/>
    <w:rsid w:val="000B0C8F"/>
    <w:rsid w:val="000B1A8C"/>
    <w:rsid w:val="000B1B09"/>
    <w:rsid w:val="000B1DC8"/>
    <w:rsid w:val="000B1E5A"/>
    <w:rsid w:val="000B1EB5"/>
    <w:rsid w:val="000B23CF"/>
    <w:rsid w:val="000B24B1"/>
    <w:rsid w:val="000B2567"/>
    <w:rsid w:val="000B2A0E"/>
    <w:rsid w:val="000B3104"/>
    <w:rsid w:val="000B34E9"/>
    <w:rsid w:val="000B3C03"/>
    <w:rsid w:val="000B3CF0"/>
    <w:rsid w:val="000B4337"/>
    <w:rsid w:val="000B43EE"/>
    <w:rsid w:val="000B4593"/>
    <w:rsid w:val="000B491E"/>
    <w:rsid w:val="000B4A70"/>
    <w:rsid w:val="000B4B8E"/>
    <w:rsid w:val="000B500D"/>
    <w:rsid w:val="000B51AC"/>
    <w:rsid w:val="000B54A2"/>
    <w:rsid w:val="000B5B45"/>
    <w:rsid w:val="000B602F"/>
    <w:rsid w:val="000B7AA6"/>
    <w:rsid w:val="000B7AD8"/>
    <w:rsid w:val="000B7B00"/>
    <w:rsid w:val="000C04CD"/>
    <w:rsid w:val="000C0521"/>
    <w:rsid w:val="000C0945"/>
    <w:rsid w:val="000C13BE"/>
    <w:rsid w:val="000C221D"/>
    <w:rsid w:val="000C2495"/>
    <w:rsid w:val="000C2641"/>
    <w:rsid w:val="000C29A3"/>
    <w:rsid w:val="000C2F5E"/>
    <w:rsid w:val="000C31C8"/>
    <w:rsid w:val="000C35B4"/>
    <w:rsid w:val="000C3A1B"/>
    <w:rsid w:val="000C423E"/>
    <w:rsid w:val="000C4443"/>
    <w:rsid w:val="000C4F2A"/>
    <w:rsid w:val="000C506F"/>
    <w:rsid w:val="000C5191"/>
    <w:rsid w:val="000C53A3"/>
    <w:rsid w:val="000C5AD8"/>
    <w:rsid w:val="000C5FD4"/>
    <w:rsid w:val="000C6571"/>
    <w:rsid w:val="000C6628"/>
    <w:rsid w:val="000C6637"/>
    <w:rsid w:val="000C6663"/>
    <w:rsid w:val="000C67B0"/>
    <w:rsid w:val="000C6C34"/>
    <w:rsid w:val="000C6DA2"/>
    <w:rsid w:val="000C6DAD"/>
    <w:rsid w:val="000C77B1"/>
    <w:rsid w:val="000C7CDD"/>
    <w:rsid w:val="000C7F1B"/>
    <w:rsid w:val="000D02B7"/>
    <w:rsid w:val="000D08C2"/>
    <w:rsid w:val="000D0AA6"/>
    <w:rsid w:val="000D0EF3"/>
    <w:rsid w:val="000D12C6"/>
    <w:rsid w:val="000D14CB"/>
    <w:rsid w:val="000D1746"/>
    <w:rsid w:val="000D1D59"/>
    <w:rsid w:val="000D1E9A"/>
    <w:rsid w:val="000D1F24"/>
    <w:rsid w:val="000D2742"/>
    <w:rsid w:val="000D2E9D"/>
    <w:rsid w:val="000D309E"/>
    <w:rsid w:val="000D32A7"/>
    <w:rsid w:val="000D37DA"/>
    <w:rsid w:val="000D3B9E"/>
    <w:rsid w:val="000D3CB7"/>
    <w:rsid w:val="000D3E01"/>
    <w:rsid w:val="000D3F50"/>
    <w:rsid w:val="000D42EE"/>
    <w:rsid w:val="000D47A7"/>
    <w:rsid w:val="000D47C6"/>
    <w:rsid w:val="000D47D0"/>
    <w:rsid w:val="000D48EC"/>
    <w:rsid w:val="000D4C51"/>
    <w:rsid w:val="000D563D"/>
    <w:rsid w:val="000D59AA"/>
    <w:rsid w:val="000D5CE6"/>
    <w:rsid w:val="000D631C"/>
    <w:rsid w:val="000D66B4"/>
    <w:rsid w:val="000D6948"/>
    <w:rsid w:val="000D6C90"/>
    <w:rsid w:val="000D7073"/>
    <w:rsid w:val="000D70DE"/>
    <w:rsid w:val="000D73BE"/>
    <w:rsid w:val="000D791E"/>
    <w:rsid w:val="000D7E00"/>
    <w:rsid w:val="000D7EC3"/>
    <w:rsid w:val="000E0239"/>
    <w:rsid w:val="000E0542"/>
    <w:rsid w:val="000E059D"/>
    <w:rsid w:val="000E0607"/>
    <w:rsid w:val="000E074A"/>
    <w:rsid w:val="000E0EDD"/>
    <w:rsid w:val="000E1442"/>
    <w:rsid w:val="000E1AEE"/>
    <w:rsid w:val="000E1D13"/>
    <w:rsid w:val="000E3295"/>
    <w:rsid w:val="000E3A33"/>
    <w:rsid w:val="000E3A70"/>
    <w:rsid w:val="000E43EA"/>
    <w:rsid w:val="000E46CD"/>
    <w:rsid w:val="000E4E9A"/>
    <w:rsid w:val="000E4F5E"/>
    <w:rsid w:val="000E521B"/>
    <w:rsid w:val="000E5229"/>
    <w:rsid w:val="000E53D4"/>
    <w:rsid w:val="000E6461"/>
    <w:rsid w:val="000E64CE"/>
    <w:rsid w:val="000E6835"/>
    <w:rsid w:val="000E73F4"/>
    <w:rsid w:val="000E742A"/>
    <w:rsid w:val="000E78F7"/>
    <w:rsid w:val="000E7A9A"/>
    <w:rsid w:val="000F0B22"/>
    <w:rsid w:val="000F1706"/>
    <w:rsid w:val="000F19F4"/>
    <w:rsid w:val="000F1D2F"/>
    <w:rsid w:val="000F2A64"/>
    <w:rsid w:val="000F2AEF"/>
    <w:rsid w:val="000F2C54"/>
    <w:rsid w:val="000F2FAC"/>
    <w:rsid w:val="000F37A3"/>
    <w:rsid w:val="000F40AB"/>
    <w:rsid w:val="000F445C"/>
    <w:rsid w:val="000F4609"/>
    <w:rsid w:val="000F46C5"/>
    <w:rsid w:val="000F47A0"/>
    <w:rsid w:val="000F5174"/>
    <w:rsid w:val="000F5251"/>
    <w:rsid w:val="000F5652"/>
    <w:rsid w:val="000F58D2"/>
    <w:rsid w:val="000F59B6"/>
    <w:rsid w:val="000F5B87"/>
    <w:rsid w:val="000F5EB6"/>
    <w:rsid w:val="000F611D"/>
    <w:rsid w:val="000F621A"/>
    <w:rsid w:val="000F638C"/>
    <w:rsid w:val="000F6BDE"/>
    <w:rsid w:val="000F6FB8"/>
    <w:rsid w:val="000F75EC"/>
    <w:rsid w:val="000F76EB"/>
    <w:rsid w:val="000F7881"/>
    <w:rsid w:val="000F7B97"/>
    <w:rsid w:val="000F7E43"/>
    <w:rsid w:val="00100041"/>
    <w:rsid w:val="0010047F"/>
    <w:rsid w:val="001004B5"/>
    <w:rsid w:val="001006DE"/>
    <w:rsid w:val="0010080E"/>
    <w:rsid w:val="00100DF7"/>
    <w:rsid w:val="001013DD"/>
    <w:rsid w:val="00101F5E"/>
    <w:rsid w:val="00102487"/>
    <w:rsid w:val="00102A4B"/>
    <w:rsid w:val="00103A56"/>
    <w:rsid w:val="00103DE1"/>
    <w:rsid w:val="00104586"/>
    <w:rsid w:val="00104945"/>
    <w:rsid w:val="00104B78"/>
    <w:rsid w:val="00104CD6"/>
    <w:rsid w:val="00104DAC"/>
    <w:rsid w:val="00104F7B"/>
    <w:rsid w:val="001056AF"/>
    <w:rsid w:val="001056FD"/>
    <w:rsid w:val="00105A6E"/>
    <w:rsid w:val="0010613F"/>
    <w:rsid w:val="00106867"/>
    <w:rsid w:val="00106B34"/>
    <w:rsid w:val="00106BD5"/>
    <w:rsid w:val="00106DF0"/>
    <w:rsid w:val="00107196"/>
    <w:rsid w:val="00107447"/>
    <w:rsid w:val="00107751"/>
    <w:rsid w:val="00107F8D"/>
    <w:rsid w:val="00110179"/>
    <w:rsid w:val="001101BA"/>
    <w:rsid w:val="0011050B"/>
    <w:rsid w:val="00110C28"/>
    <w:rsid w:val="00110EE3"/>
    <w:rsid w:val="00110F8C"/>
    <w:rsid w:val="0011148A"/>
    <w:rsid w:val="0011192A"/>
    <w:rsid w:val="00112289"/>
    <w:rsid w:val="00112754"/>
    <w:rsid w:val="00112B7B"/>
    <w:rsid w:val="00112DBF"/>
    <w:rsid w:val="00112FE2"/>
    <w:rsid w:val="00113A6F"/>
    <w:rsid w:val="001141AC"/>
    <w:rsid w:val="00114263"/>
    <w:rsid w:val="0011437F"/>
    <w:rsid w:val="0011453B"/>
    <w:rsid w:val="001147C2"/>
    <w:rsid w:val="00114A79"/>
    <w:rsid w:val="00115133"/>
    <w:rsid w:val="0011523A"/>
    <w:rsid w:val="00115428"/>
    <w:rsid w:val="00115D9F"/>
    <w:rsid w:val="001165D2"/>
    <w:rsid w:val="00116C79"/>
    <w:rsid w:val="0011785F"/>
    <w:rsid w:val="00117926"/>
    <w:rsid w:val="00117B0C"/>
    <w:rsid w:val="00117DB3"/>
    <w:rsid w:val="00117DD1"/>
    <w:rsid w:val="00117E7A"/>
    <w:rsid w:val="00120209"/>
    <w:rsid w:val="0012141D"/>
    <w:rsid w:val="00121DCD"/>
    <w:rsid w:val="00121E2B"/>
    <w:rsid w:val="0012225B"/>
    <w:rsid w:val="0012266A"/>
    <w:rsid w:val="0012271D"/>
    <w:rsid w:val="0012283C"/>
    <w:rsid w:val="00122859"/>
    <w:rsid w:val="00122DB9"/>
    <w:rsid w:val="001230F1"/>
    <w:rsid w:val="00124731"/>
    <w:rsid w:val="00124794"/>
    <w:rsid w:val="00125182"/>
    <w:rsid w:val="001253E3"/>
    <w:rsid w:val="001256D3"/>
    <w:rsid w:val="00126116"/>
    <w:rsid w:val="00126836"/>
    <w:rsid w:val="00126998"/>
    <w:rsid w:val="001269B6"/>
    <w:rsid w:val="00126C5C"/>
    <w:rsid w:val="00126CBA"/>
    <w:rsid w:val="00126DA1"/>
    <w:rsid w:val="00126DDA"/>
    <w:rsid w:val="00126FF9"/>
    <w:rsid w:val="00127EB0"/>
    <w:rsid w:val="00130831"/>
    <w:rsid w:val="001308D0"/>
    <w:rsid w:val="00130D25"/>
    <w:rsid w:val="00130E01"/>
    <w:rsid w:val="001312D6"/>
    <w:rsid w:val="001312F6"/>
    <w:rsid w:val="001316DD"/>
    <w:rsid w:val="00131B68"/>
    <w:rsid w:val="00131D48"/>
    <w:rsid w:val="0013240A"/>
    <w:rsid w:val="001324AF"/>
    <w:rsid w:val="00132758"/>
    <w:rsid w:val="00132DA4"/>
    <w:rsid w:val="001334E2"/>
    <w:rsid w:val="001335C3"/>
    <w:rsid w:val="00133753"/>
    <w:rsid w:val="001341D3"/>
    <w:rsid w:val="00134C08"/>
    <w:rsid w:val="00134CF0"/>
    <w:rsid w:val="001350C8"/>
    <w:rsid w:val="001358FC"/>
    <w:rsid w:val="00135B25"/>
    <w:rsid w:val="0013744C"/>
    <w:rsid w:val="001377ED"/>
    <w:rsid w:val="00137FEB"/>
    <w:rsid w:val="00140047"/>
    <w:rsid w:val="001408A3"/>
    <w:rsid w:val="00140BE9"/>
    <w:rsid w:val="00141010"/>
    <w:rsid w:val="0014108C"/>
    <w:rsid w:val="0014121D"/>
    <w:rsid w:val="001419E7"/>
    <w:rsid w:val="0014203B"/>
    <w:rsid w:val="001424F2"/>
    <w:rsid w:val="001426D2"/>
    <w:rsid w:val="00142E0C"/>
    <w:rsid w:val="00143048"/>
    <w:rsid w:val="001430C8"/>
    <w:rsid w:val="00143359"/>
    <w:rsid w:val="0014354D"/>
    <w:rsid w:val="001436B9"/>
    <w:rsid w:val="001438B5"/>
    <w:rsid w:val="00143EC7"/>
    <w:rsid w:val="00144492"/>
    <w:rsid w:val="001444D6"/>
    <w:rsid w:val="00144DD6"/>
    <w:rsid w:val="00144DF6"/>
    <w:rsid w:val="00144EF3"/>
    <w:rsid w:val="00144F41"/>
    <w:rsid w:val="0014541D"/>
    <w:rsid w:val="00145AFE"/>
    <w:rsid w:val="0014646A"/>
    <w:rsid w:val="001465B7"/>
    <w:rsid w:val="00146B68"/>
    <w:rsid w:val="00147479"/>
    <w:rsid w:val="0014749A"/>
    <w:rsid w:val="001474BF"/>
    <w:rsid w:val="0014760D"/>
    <w:rsid w:val="00147B1D"/>
    <w:rsid w:val="00150578"/>
    <w:rsid w:val="00150BDD"/>
    <w:rsid w:val="00150C2D"/>
    <w:rsid w:val="001518B8"/>
    <w:rsid w:val="00151B25"/>
    <w:rsid w:val="00151C62"/>
    <w:rsid w:val="00151CC6"/>
    <w:rsid w:val="001522F9"/>
    <w:rsid w:val="0015232F"/>
    <w:rsid w:val="00152631"/>
    <w:rsid w:val="00152BFD"/>
    <w:rsid w:val="0015359F"/>
    <w:rsid w:val="001535C3"/>
    <w:rsid w:val="00153B5D"/>
    <w:rsid w:val="00153C7C"/>
    <w:rsid w:val="00154908"/>
    <w:rsid w:val="001549A8"/>
    <w:rsid w:val="00154E17"/>
    <w:rsid w:val="0015531C"/>
    <w:rsid w:val="00155352"/>
    <w:rsid w:val="00155795"/>
    <w:rsid w:val="00155BBC"/>
    <w:rsid w:val="00155CBA"/>
    <w:rsid w:val="00155E0D"/>
    <w:rsid w:val="0015607A"/>
    <w:rsid w:val="00156102"/>
    <w:rsid w:val="0015625C"/>
    <w:rsid w:val="0015653D"/>
    <w:rsid w:val="0015682D"/>
    <w:rsid w:val="00156983"/>
    <w:rsid w:val="00157588"/>
    <w:rsid w:val="001576BD"/>
    <w:rsid w:val="00157CEC"/>
    <w:rsid w:val="001602CE"/>
    <w:rsid w:val="0016054F"/>
    <w:rsid w:val="00160610"/>
    <w:rsid w:val="00160D5A"/>
    <w:rsid w:val="00161567"/>
    <w:rsid w:val="001617CF"/>
    <w:rsid w:val="0016199C"/>
    <w:rsid w:val="001619DF"/>
    <w:rsid w:val="00161A74"/>
    <w:rsid w:val="00161B4D"/>
    <w:rsid w:val="00161C6F"/>
    <w:rsid w:val="00161DF7"/>
    <w:rsid w:val="00162102"/>
    <w:rsid w:val="0016223D"/>
    <w:rsid w:val="001624A3"/>
    <w:rsid w:val="0016250F"/>
    <w:rsid w:val="001628E0"/>
    <w:rsid w:val="00162B49"/>
    <w:rsid w:val="00163228"/>
    <w:rsid w:val="00163B31"/>
    <w:rsid w:val="00163BC4"/>
    <w:rsid w:val="00163F4F"/>
    <w:rsid w:val="0016427C"/>
    <w:rsid w:val="00164A9B"/>
    <w:rsid w:val="001653F0"/>
    <w:rsid w:val="0016552C"/>
    <w:rsid w:val="00165717"/>
    <w:rsid w:val="00165E35"/>
    <w:rsid w:val="00165E6E"/>
    <w:rsid w:val="00165FF2"/>
    <w:rsid w:val="0016676E"/>
    <w:rsid w:val="001669E7"/>
    <w:rsid w:val="00166AA4"/>
    <w:rsid w:val="00166DC9"/>
    <w:rsid w:val="00167153"/>
    <w:rsid w:val="001676A3"/>
    <w:rsid w:val="00167964"/>
    <w:rsid w:val="00167AD1"/>
    <w:rsid w:val="001706E4"/>
    <w:rsid w:val="00170DBE"/>
    <w:rsid w:val="0017104C"/>
    <w:rsid w:val="0017112C"/>
    <w:rsid w:val="001711B4"/>
    <w:rsid w:val="0017139B"/>
    <w:rsid w:val="00171F25"/>
    <w:rsid w:val="00171F97"/>
    <w:rsid w:val="0017233A"/>
    <w:rsid w:val="00172892"/>
    <w:rsid w:val="00172DFE"/>
    <w:rsid w:val="00172F42"/>
    <w:rsid w:val="00173142"/>
    <w:rsid w:val="0017344C"/>
    <w:rsid w:val="00173811"/>
    <w:rsid w:val="0017413D"/>
    <w:rsid w:val="00174349"/>
    <w:rsid w:val="001747AF"/>
    <w:rsid w:val="00174C31"/>
    <w:rsid w:val="00174C3C"/>
    <w:rsid w:val="00175010"/>
    <w:rsid w:val="00175355"/>
    <w:rsid w:val="00175AC7"/>
    <w:rsid w:val="00175D3A"/>
    <w:rsid w:val="001760C5"/>
    <w:rsid w:val="00176615"/>
    <w:rsid w:val="001767A6"/>
    <w:rsid w:val="00176A69"/>
    <w:rsid w:val="00176D00"/>
    <w:rsid w:val="00176F7B"/>
    <w:rsid w:val="00177090"/>
    <w:rsid w:val="0017779E"/>
    <w:rsid w:val="001778C5"/>
    <w:rsid w:val="00177A33"/>
    <w:rsid w:val="00177F38"/>
    <w:rsid w:val="00177FC1"/>
    <w:rsid w:val="00180087"/>
    <w:rsid w:val="0018075E"/>
    <w:rsid w:val="0018076D"/>
    <w:rsid w:val="00180A93"/>
    <w:rsid w:val="00180DD2"/>
    <w:rsid w:val="00181245"/>
    <w:rsid w:val="0018156D"/>
    <w:rsid w:val="00181B2F"/>
    <w:rsid w:val="00181E93"/>
    <w:rsid w:val="00181F75"/>
    <w:rsid w:val="001827CC"/>
    <w:rsid w:val="00182AC8"/>
    <w:rsid w:val="0018341B"/>
    <w:rsid w:val="0018357C"/>
    <w:rsid w:val="00183795"/>
    <w:rsid w:val="00183B61"/>
    <w:rsid w:val="00183FAF"/>
    <w:rsid w:val="00184054"/>
    <w:rsid w:val="00184BBD"/>
    <w:rsid w:val="00184E87"/>
    <w:rsid w:val="001851FB"/>
    <w:rsid w:val="00185547"/>
    <w:rsid w:val="001855DA"/>
    <w:rsid w:val="0018560B"/>
    <w:rsid w:val="001858DB"/>
    <w:rsid w:val="00185A0B"/>
    <w:rsid w:val="00186407"/>
    <w:rsid w:val="00186738"/>
    <w:rsid w:val="00186913"/>
    <w:rsid w:val="00186F03"/>
    <w:rsid w:val="00186F14"/>
    <w:rsid w:val="00187015"/>
    <w:rsid w:val="0018703D"/>
    <w:rsid w:val="001870C9"/>
    <w:rsid w:val="00187B76"/>
    <w:rsid w:val="00187F8E"/>
    <w:rsid w:val="001902F1"/>
    <w:rsid w:val="001906F5"/>
    <w:rsid w:val="00190805"/>
    <w:rsid w:val="001908C2"/>
    <w:rsid w:val="00190E8D"/>
    <w:rsid w:val="00190EFF"/>
    <w:rsid w:val="001914ED"/>
    <w:rsid w:val="001917E3"/>
    <w:rsid w:val="00191E07"/>
    <w:rsid w:val="0019226C"/>
    <w:rsid w:val="00192494"/>
    <w:rsid w:val="00192B64"/>
    <w:rsid w:val="00193223"/>
    <w:rsid w:val="001937EF"/>
    <w:rsid w:val="00193804"/>
    <w:rsid w:val="001938E8"/>
    <w:rsid w:val="00193B77"/>
    <w:rsid w:val="001940DD"/>
    <w:rsid w:val="00194B90"/>
    <w:rsid w:val="00194DAA"/>
    <w:rsid w:val="00194F8A"/>
    <w:rsid w:val="00195639"/>
    <w:rsid w:val="00195962"/>
    <w:rsid w:val="00195E82"/>
    <w:rsid w:val="0019666E"/>
    <w:rsid w:val="00196910"/>
    <w:rsid w:val="00196C3D"/>
    <w:rsid w:val="00196CC8"/>
    <w:rsid w:val="001973CA"/>
    <w:rsid w:val="001974A0"/>
    <w:rsid w:val="00197546"/>
    <w:rsid w:val="00197771"/>
    <w:rsid w:val="001977E5"/>
    <w:rsid w:val="001978D1"/>
    <w:rsid w:val="00197A04"/>
    <w:rsid w:val="00197F88"/>
    <w:rsid w:val="001A025F"/>
    <w:rsid w:val="001A0651"/>
    <w:rsid w:val="001A0A3F"/>
    <w:rsid w:val="001A0A44"/>
    <w:rsid w:val="001A0DE5"/>
    <w:rsid w:val="001A0F64"/>
    <w:rsid w:val="001A16D0"/>
    <w:rsid w:val="001A1CFF"/>
    <w:rsid w:val="001A2067"/>
    <w:rsid w:val="001A27C6"/>
    <w:rsid w:val="001A2AA9"/>
    <w:rsid w:val="001A2CDD"/>
    <w:rsid w:val="001A2E50"/>
    <w:rsid w:val="001A3430"/>
    <w:rsid w:val="001A34FA"/>
    <w:rsid w:val="001A3791"/>
    <w:rsid w:val="001A3DD8"/>
    <w:rsid w:val="001A3FD6"/>
    <w:rsid w:val="001A4060"/>
    <w:rsid w:val="001A4193"/>
    <w:rsid w:val="001A455F"/>
    <w:rsid w:val="001A45C9"/>
    <w:rsid w:val="001A46D4"/>
    <w:rsid w:val="001A4777"/>
    <w:rsid w:val="001A5069"/>
    <w:rsid w:val="001A534E"/>
    <w:rsid w:val="001A5553"/>
    <w:rsid w:val="001A5996"/>
    <w:rsid w:val="001A5DBF"/>
    <w:rsid w:val="001A5E3E"/>
    <w:rsid w:val="001A6156"/>
    <w:rsid w:val="001A650D"/>
    <w:rsid w:val="001A6569"/>
    <w:rsid w:val="001A6BBD"/>
    <w:rsid w:val="001A6F75"/>
    <w:rsid w:val="001A7516"/>
    <w:rsid w:val="001A779B"/>
    <w:rsid w:val="001A7B67"/>
    <w:rsid w:val="001A7C8A"/>
    <w:rsid w:val="001B00DC"/>
    <w:rsid w:val="001B00DE"/>
    <w:rsid w:val="001B0A36"/>
    <w:rsid w:val="001B0C4B"/>
    <w:rsid w:val="001B10B7"/>
    <w:rsid w:val="001B1389"/>
    <w:rsid w:val="001B27F5"/>
    <w:rsid w:val="001B2DCF"/>
    <w:rsid w:val="001B2F96"/>
    <w:rsid w:val="001B3673"/>
    <w:rsid w:val="001B3A4C"/>
    <w:rsid w:val="001B4000"/>
    <w:rsid w:val="001B41AA"/>
    <w:rsid w:val="001B451C"/>
    <w:rsid w:val="001B4684"/>
    <w:rsid w:val="001B489F"/>
    <w:rsid w:val="001B4FAD"/>
    <w:rsid w:val="001B5116"/>
    <w:rsid w:val="001B5213"/>
    <w:rsid w:val="001B542B"/>
    <w:rsid w:val="001B5B05"/>
    <w:rsid w:val="001B5CC0"/>
    <w:rsid w:val="001B5D05"/>
    <w:rsid w:val="001B5F0E"/>
    <w:rsid w:val="001B6113"/>
    <w:rsid w:val="001B625C"/>
    <w:rsid w:val="001B66CB"/>
    <w:rsid w:val="001B6D10"/>
    <w:rsid w:val="001B6E7E"/>
    <w:rsid w:val="001B6FF7"/>
    <w:rsid w:val="001B7427"/>
    <w:rsid w:val="001B750F"/>
    <w:rsid w:val="001B7A39"/>
    <w:rsid w:val="001C0358"/>
    <w:rsid w:val="001C0363"/>
    <w:rsid w:val="001C0797"/>
    <w:rsid w:val="001C0F61"/>
    <w:rsid w:val="001C0FAD"/>
    <w:rsid w:val="001C18BB"/>
    <w:rsid w:val="001C1ADB"/>
    <w:rsid w:val="001C1D05"/>
    <w:rsid w:val="001C28B6"/>
    <w:rsid w:val="001C2D7C"/>
    <w:rsid w:val="001C3255"/>
    <w:rsid w:val="001C33D5"/>
    <w:rsid w:val="001C3DB1"/>
    <w:rsid w:val="001C3ED4"/>
    <w:rsid w:val="001C4846"/>
    <w:rsid w:val="001C496B"/>
    <w:rsid w:val="001C49C9"/>
    <w:rsid w:val="001C4A60"/>
    <w:rsid w:val="001C4B94"/>
    <w:rsid w:val="001C4D1C"/>
    <w:rsid w:val="001C4DC1"/>
    <w:rsid w:val="001C4E62"/>
    <w:rsid w:val="001C523E"/>
    <w:rsid w:val="001C5F81"/>
    <w:rsid w:val="001C60A1"/>
    <w:rsid w:val="001C61E4"/>
    <w:rsid w:val="001C6652"/>
    <w:rsid w:val="001C68DA"/>
    <w:rsid w:val="001C6E7B"/>
    <w:rsid w:val="001C7218"/>
    <w:rsid w:val="001C7252"/>
    <w:rsid w:val="001C73F1"/>
    <w:rsid w:val="001C75C4"/>
    <w:rsid w:val="001C769F"/>
    <w:rsid w:val="001C7B90"/>
    <w:rsid w:val="001D03C8"/>
    <w:rsid w:val="001D0FFE"/>
    <w:rsid w:val="001D1706"/>
    <w:rsid w:val="001D19A3"/>
    <w:rsid w:val="001D1EAA"/>
    <w:rsid w:val="001D208F"/>
    <w:rsid w:val="001D20B0"/>
    <w:rsid w:val="001D279D"/>
    <w:rsid w:val="001D291A"/>
    <w:rsid w:val="001D2A19"/>
    <w:rsid w:val="001D2E2E"/>
    <w:rsid w:val="001D3182"/>
    <w:rsid w:val="001D344A"/>
    <w:rsid w:val="001D3CB2"/>
    <w:rsid w:val="001D424E"/>
    <w:rsid w:val="001D45FE"/>
    <w:rsid w:val="001D484A"/>
    <w:rsid w:val="001D499A"/>
    <w:rsid w:val="001D4A16"/>
    <w:rsid w:val="001D506D"/>
    <w:rsid w:val="001D51C0"/>
    <w:rsid w:val="001D51CB"/>
    <w:rsid w:val="001D5904"/>
    <w:rsid w:val="001D599C"/>
    <w:rsid w:val="001D5BE7"/>
    <w:rsid w:val="001D5CAB"/>
    <w:rsid w:val="001D6DFC"/>
    <w:rsid w:val="001D6E37"/>
    <w:rsid w:val="001D7371"/>
    <w:rsid w:val="001D742F"/>
    <w:rsid w:val="001D7593"/>
    <w:rsid w:val="001D769E"/>
    <w:rsid w:val="001D7B0A"/>
    <w:rsid w:val="001E004D"/>
    <w:rsid w:val="001E00EC"/>
    <w:rsid w:val="001E0BB7"/>
    <w:rsid w:val="001E0C51"/>
    <w:rsid w:val="001E0E87"/>
    <w:rsid w:val="001E1769"/>
    <w:rsid w:val="001E1A81"/>
    <w:rsid w:val="001E2218"/>
    <w:rsid w:val="001E222F"/>
    <w:rsid w:val="001E243D"/>
    <w:rsid w:val="001E270A"/>
    <w:rsid w:val="001E2757"/>
    <w:rsid w:val="001E276E"/>
    <w:rsid w:val="001E291A"/>
    <w:rsid w:val="001E2BA6"/>
    <w:rsid w:val="001E2C9B"/>
    <w:rsid w:val="001E32B1"/>
    <w:rsid w:val="001E3E2E"/>
    <w:rsid w:val="001E50DB"/>
    <w:rsid w:val="001E628F"/>
    <w:rsid w:val="001E643E"/>
    <w:rsid w:val="001E6659"/>
    <w:rsid w:val="001E681E"/>
    <w:rsid w:val="001E682E"/>
    <w:rsid w:val="001E6B31"/>
    <w:rsid w:val="001E71C0"/>
    <w:rsid w:val="001E73B5"/>
    <w:rsid w:val="001E7634"/>
    <w:rsid w:val="001E7951"/>
    <w:rsid w:val="001E796D"/>
    <w:rsid w:val="001E7F1B"/>
    <w:rsid w:val="001F00D6"/>
    <w:rsid w:val="001F0234"/>
    <w:rsid w:val="001F0EFD"/>
    <w:rsid w:val="001F1326"/>
    <w:rsid w:val="001F1577"/>
    <w:rsid w:val="001F176D"/>
    <w:rsid w:val="001F1A96"/>
    <w:rsid w:val="001F1BCF"/>
    <w:rsid w:val="001F215B"/>
    <w:rsid w:val="001F2197"/>
    <w:rsid w:val="001F2424"/>
    <w:rsid w:val="001F262C"/>
    <w:rsid w:val="001F277A"/>
    <w:rsid w:val="001F3350"/>
    <w:rsid w:val="001F33AA"/>
    <w:rsid w:val="001F355D"/>
    <w:rsid w:val="001F3C35"/>
    <w:rsid w:val="001F3D19"/>
    <w:rsid w:val="001F420C"/>
    <w:rsid w:val="001F4349"/>
    <w:rsid w:val="001F437D"/>
    <w:rsid w:val="001F4767"/>
    <w:rsid w:val="001F49D5"/>
    <w:rsid w:val="001F4B54"/>
    <w:rsid w:val="001F4C68"/>
    <w:rsid w:val="001F51AC"/>
    <w:rsid w:val="001F5C19"/>
    <w:rsid w:val="001F63C1"/>
    <w:rsid w:val="001F6699"/>
    <w:rsid w:val="001F6926"/>
    <w:rsid w:val="001F6B30"/>
    <w:rsid w:val="001F729B"/>
    <w:rsid w:val="001F730A"/>
    <w:rsid w:val="001F7E1F"/>
    <w:rsid w:val="0020073D"/>
    <w:rsid w:val="00200BAA"/>
    <w:rsid w:val="00200C92"/>
    <w:rsid w:val="002011A5"/>
    <w:rsid w:val="00201605"/>
    <w:rsid w:val="00201D5B"/>
    <w:rsid w:val="00201E25"/>
    <w:rsid w:val="00202A54"/>
    <w:rsid w:val="00202A6E"/>
    <w:rsid w:val="00202D68"/>
    <w:rsid w:val="00203105"/>
    <w:rsid w:val="00203673"/>
    <w:rsid w:val="00203D8C"/>
    <w:rsid w:val="00203DA3"/>
    <w:rsid w:val="00203E9C"/>
    <w:rsid w:val="0020403E"/>
    <w:rsid w:val="00204273"/>
    <w:rsid w:val="00204463"/>
    <w:rsid w:val="002047C5"/>
    <w:rsid w:val="00204DCD"/>
    <w:rsid w:val="00204E33"/>
    <w:rsid w:val="002050AE"/>
    <w:rsid w:val="0020561B"/>
    <w:rsid w:val="00205674"/>
    <w:rsid w:val="00205BF9"/>
    <w:rsid w:val="00206599"/>
    <w:rsid w:val="002066F6"/>
    <w:rsid w:val="002068A6"/>
    <w:rsid w:val="00206CF5"/>
    <w:rsid w:val="00206D17"/>
    <w:rsid w:val="00206EB5"/>
    <w:rsid w:val="002071AC"/>
    <w:rsid w:val="0020761C"/>
    <w:rsid w:val="0020773C"/>
    <w:rsid w:val="002100E6"/>
    <w:rsid w:val="002108E0"/>
    <w:rsid w:val="00210E68"/>
    <w:rsid w:val="002116A6"/>
    <w:rsid w:val="00211D7D"/>
    <w:rsid w:val="00211DE9"/>
    <w:rsid w:val="00211DFE"/>
    <w:rsid w:val="00211E54"/>
    <w:rsid w:val="002120FF"/>
    <w:rsid w:val="002122B8"/>
    <w:rsid w:val="00212581"/>
    <w:rsid w:val="00212801"/>
    <w:rsid w:val="00212C22"/>
    <w:rsid w:val="00212CA5"/>
    <w:rsid w:val="00213429"/>
    <w:rsid w:val="002138DC"/>
    <w:rsid w:val="00213B45"/>
    <w:rsid w:val="00213EC2"/>
    <w:rsid w:val="00214278"/>
    <w:rsid w:val="0021471D"/>
    <w:rsid w:val="002147D2"/>
    <w:rsid w:val="00214C0F"/>
    <w:rsid w:val="00215020"/>
    <w:rsid w:val="002155B7"/>
    <w:rsid w:val="0021570F"/>
    <w:rsid w:val="00215C25"/>
    <w:rsid w:val="00215CC0"/>
    <w:rsid w:val="00215D13"/>
    <w:rsid w:val="00216358"/>
    <w:rsid w:val="00216561"/>
    <w:rsid w:val="0021659E"/>
    <w:rsid w:val="00216686"/>
    <w:rsid w:val="002167AF"/>
    <w:rsid w:val="002168D7"/>
    <w:rsid w:val="00216C1D"/>
    <w:rsid w:val="00216EBE"/>
    <w:rsid w:val="00216FBC"/>
    <w:rsid w:val="00217367"/>
    <w:rsid w:val="00220154"/>
    <w:rsid w:val="00220492"/>
    <w:rsid w:val="002207C4"/>
    <w:rsid w:val="00221149"/>
    <w:rsid w:val="002211A0"/>
    <w:rsid w:val="00221AE2"/>
    <w:rsid w:val="00221B25"/>
    <w:rsid w:val="00221FB5"/>
    <w:rsid w:val="0022213C"/>
    <w:rsid w:val="00222285"/>
    <w:rsid w:val="002222E8"/>
    <w:rsid w:val="00222A3B"/>
    <w:rsid w:val="00222C1F"/>
    <w:rsid w:val="00222C89"/>
    <w:rsid w:val="002235AB"/>
    <w:rsid w:val="00223811"/>
    <w:rsid w:val="002242D4"/>
    <w:rsid w:val="00224486"/>
    <w:rsid w:val="002244B1"/>
    <w:rsid w:val="002249C0"/>
    <w:rsid w:val="00224F8B"/>
    <w:rsid w:val="00225ECB"/>
    <w:rsid w:val="00226011"/>
    <w:rsid w:val="00226327"/>
    <w:rsid w:val="00226501"/>
    <w:rsid w:val="00226671"/>
    <w:rsid w:val="002269DD"/>
    <w:rsid w:val="002270B5"/>
    <w:rsid w:val="002275C7"/>
    <w:rsid w:val="00227FAA"/>
    <w:rsid w:val="00230157"/>
    <w:rsid w:val="00230171"/>
    <w:rsid w:val="0023018D"/>
    <w:rsid w:val="002302A3"/>
    <w:rsid w:val="0023099D"/>
    <w:rsid w:val="00231240"/>
    <w:rsid w:val="0023152A"/>
    <w:rsid w:val="00231A76"/>
    <w:rsid w:val="00231B5C"/>
    <w:rsid w:val="00231BFE"/>
    <w:rsid w:val="00231F72"/>
    <w:rsid w:val="00232EE3"/>
    <w:rsid w:val="002331DD"/>
    <w:rsid w:val="00233268"/>
    <w:rsid w:val="00233925"/>
    <w:rsid w:val="00233F4A"/>
    <w:rsid w:val="0023413D"/>
    <w:rsid w:val="002341BD"/>
    <w:rsid w:val="002343ED"/>
    <w:rsid w:val="00234B67"/>
    <w:rsid w:val="00234C8C"/>
    <w:rsid w:val="00234E11"/>
    <w:rsid w:val="002353F3"/>
    <w:rsid w:val="00235669"/>
    <w:rsid w:val="00235B78"/>
    <w:rsid w:val="0023604F"/>
    <w:rsid w:val="002360CC"/>
    <w:rsid w:val="002361B2"/>
    <w:rsid w:val="0023633C"/>
    <w:rsid w:val="00237B65"/>
    <w:rsid w:val="00237F02"/>
    <w:rsid w:val="0024022E"/>
    <w:rsid w:val="00240349"/>
    <w:rsid w:val="00240652"/>
    <w:rsid w:val="002407F6"/>
    <w:rsid w:val="002409D1"/>
    <w:rsid w:val="002409E5"/>
    <w:rsid w:val="00240B1D"/>
    <w:rsid w:val="00240BE6"/>
    <w:rsid w:val="00240EAE"/>
    <w:rsid w:val="00241073"/>
    <w:rsid w:val="0024141E"/>
    <w:rsid w:val="0024160E"/>
    <w:rsid w:val="00241913"/>
    <w:rsid w:val="00241CDB"/>
    <w:rsid w:val="00241D60"/>
    <w:rsid w:val="00241D77"/>
    <w:rsid w:val="00241DA2"/>
    <w:rsid w:val="00242672"/>
    <w:rsid w:val="002429E9"/>
    <w:rsid w:val="00242B7F"/>
    <w:rsid w:val="00242F2C"/>
    <w:rsid w:val="002439C7"/>
    <w:rsid w:val="00243E88"/>
    <w:rsid w:val="002443E5"/>
    <w:rsid w:val="0024479B"/>
    <w:rsid w:val="00244A0A"/>
    <w:rsid w:val="00244FF3"/>
    <w:rsid w:val="002451B8"/>
    <w:rsid w:val="002455DA"/>
    <w:rsid w:val="00245CFB"/>
    <w:rsid w:val="00246585"/>
    <w:rsid w:val="00246C60"/>
    <w:rsid w:val="00247559"/>
    <w:rsid w:val="00247681"/>
    <w:rsid w:val="00247720"/>
    <w:rsid w:val="00247740"/>
    <w:rsid w:val="00247ECB"/>
    <w:rsid w:val="00247F78"/>
    <w:rsid w:val="00247FC6"/>
    <w:rsid w:val="00250A51"/>
    <w:rsid w:val="00250BBD"/>
    <w:rsid w:val="00250F5F"/>
    <w:rsid w:val="00251614"/>
    <w:rsid w:val="00251D9B"/>
    <w:rsid w:val="0025210B"/>
    <w:rsid w:val="00252251"/>
    <w:rsid w:val="002523DE"/>
    <w:rsid w:val="00252589"/>
    <w:rsid w:val="00252805"/>
    <w:rsid w:val="00252914"/>
    <w:rsid w:val="00252F21"/>
    <w:rsid w:val="00253247"/>
    <w:rsid w:val="002533E6"/>
    <w:rsid w:val="0025381F"/>
    <w:rsid w:val="00253918"/>
    <w:rsid w:val="002546A3"/>
    <w:rsid w:val="00254C11"/>
    <w:rsid w:val="00255388"/>
    <w:rsid w:val="002557E5"/>
    <w:rsid w:val="00255C29"/>
    <w:rsid w:val="00255C4B"/>
    <w:rsid w:val="00256564"/>
    <w:rsid w:val="002571B2"/>
    <w:rsid w:val="0025721C"/>
    <w:rsid w:val="002600C9"/>
    <w:rsid w:val="00260293"/>
    <w:rsid w:val="00260A51"/>
    <w:rsid w:val="00260CF3"/>
    <w:rsid w:val="0026148F"/>
    <w:rsid w:val="002614B8"/>
    <w:rsid w:val="00261CFD"/>
    <w:rsid w:val="00261DF4"/>
    <w:rsid w:val="00261F60"/>
    <w:rsid w:val="00262007"/>
    <w:rsid w:val="002620C5"/>
    <w:rsid w:val="0026222A"/>
    <w:rsid w:val="00262313"/>
    <w:rsid w:val="002623D6"/>
    <w:rsid w:val="00262835"/>
    <w:rsid w:val="00262ACC"/>
    <w:rsid w:val="00262B5C"/>
    <w:rsid w:val="00262BC0"/>
    <w:rsid w:val="00262C83"/>
    <w:rsid w:val="002636EB"/>
    <w:rsid w:val="002636ED"/>
    <w:rsid w:val="00263A5C"/>
    <w:rsid w:val="00264DC6"/>
    <w:rsid w:val="0026547C"/>
    <w:rsid w:val="002665E0"/>
    <w:rsid w:val="00266756"/>
    <w:rsid w:val="0026675C"/>
    <w:rsid w:val="00266B8A"/>
    <w:rsid w:val="00266E1D"/>
    <w:rsid w:val="00266F8A"/>
    <w:rsid w:val="0026700C"/>
    <w:rsid w:val="00267C43"/>
    <w:rsid w:val="0027005B"/>
    <w:rsid w:val="002702DC"/>
    <w:rsid w:val="00270474"/>
    <w:rsid w:val="00270C6B"/>
    <w:rsid w:val="00270D5D"/>
    <w:rsid w:val="0027102C"/>
    <w:rsid w:val="0027136E"/>
    <w:rsid w:val="00271531"/>
    <w:rsid w:val="00271A1D"/>
    <w:rsid w:val="00271C54"/>
    <w:rsid w:val="002722C5"/>
    <w:rsid w:val="0027254A"/>
    <w:rsid w:val="002726C9"/>
    <w:rsid w:val="00272728"/>
    <w:rsid w:val="00272D4E"/>
    <w:rsid w:val="00272F87"/>
    <w:rsid w:val="002731B5"/>
    <w:rsid w:val="00273B05"/>
    <w:rsid w:val="00273BA1"/>
    <w:rsid w:val="00274382"/>
    <w:rsid w:val="0027456E"/>
    <w:rsid w:val="002746A5"/>
    <w:rsid w:val="00274AEF"/>
    <w:rsid w:val="00275763"/>
    <w:rsid w:val="00276E21"/>
    <w:rsid w:val="00276E23"/>
    <w:rsid w:val="002773E6"/>
    <w:rsid w:val="0027749D"/>
    <w:rsid w:val="00277922"/>
    <w:rsid w:val="00277F30"/>
    <w:rsid w:val="00277F86"/>
    <w:rsid w:val="00280486"/>
    <w:rsid w:val="00280754"/>
    <w:rsid w:val="00280C34"/>
    <w:rsid w:val="00280D91"/>
    <w:rsid w:val="00281237"/>
    <w:rsid w:val="00281F81"/>
    <w:rsid w:val="00281FB8"/>
    <w:rsid w:val="00281FF7"/>
    <w:rsid w:val="00282EB2"/>
    <w:rsid w:val="0028346B"/>
    <w:rsid w:val="00283684"/>
    <w:rsid w:val="002837F0"/>
    <w:rsid w:val="00283804"/>
    <w:rsid w:val="00283D8B"/>
    <w:rsid w:val="002849ED"/>
    <w:rsid w:val="00284FD5"/>
    <w:rsid w:val="002853DA"/>
    <w:rsid w:val="00285AF5"/>
    <w:rsid w:val="00285DF3"/>
    <w:rsid w:val="00286960"/>
    <w:rsid w:val="002873AE"/>
    <w:rsid w:val="0028743F"/>
    <w:rsid w:val="00287822"/>
    <w:rsid w:val="002878DB"/>
    <w:rsid w:val="00287C2D"/>
    <w:rsid w:val="00287CB3"/>
    <w:rsid w:val="00287E78"/>
    <w:rsid w:val="00287FAC"/>
    <w:rsid w:val="002907A9"/>
    <w:rsid w:val="00290840"/>
    <w:rsid w:val="00290965"/>
    <w:rsid w:val="00290A26"/>
    <w:rsid w:val="002911FB"/>
    <w:rsid w:val="00291447"/>
    <w:rsid w:val="002917AA"/>
    <w:rsid w:val="002918B3"/>
    <w:rsid w:val="002919EC"/>
    <w:rsid w:val="00291AE8"/>
    <w:rsid w:val="00291B78"/>
    <w:rsid w:val="00291E05"/>
    <w:rsid w:val="0029202C"/>
    <w:rsid w:val="002923D8"/>
    <w:rsid w:val="00292C60"/>
    <w:rsid w:val="00293587"/>
    <w:rsid w:val="0029378C"/>
    <w:rsid w:val="002938D8"/>
    <w:rsid w:val="00293924"/>
    <w:rsid w:val="00293990"/>
    <w:rsid w:val="00293ECA"/>
    <w:rsid w:val="002942E3"/>
    <w:rsid w:val="00294399"/>
    <w:rsid w:val="00294453"/>
    <w:rsid w:val="002953D7"/>
    <w:rsid w:val="002953E8"/>
    <w:rsid w:val="00295570"/>
    <w:rsid w:val="00295725"/>
    <w:rsid w:val="00295826"/>
    <w:rsid w:val="00295F3B"/>
    <w:rsid w:val="00296372"/>
    <w:rsid w:val="002964C5"/>
    <w:rsid w:val="00296648"/>
    <w:rsid w:val="00296A9D"/>
    <w:rsid w:val="002972B1"/>
    <w:rsid w:val="00297441"/>
    <w:rsid w:val="0029768F"/>
    <w:rsid w:val="00297D20"/>
    <w:rsid w:val="002A01BF"/>
    <w:rsid w:val="002A022E"/>
    <w:rsid w:val="002A035F"/>
    <w:rsid w:val="002A0631"/>
    <w:rsid w:val="002A06DB"/>
    <w:rsid w:val="002A10BD"/>
    <w:rsid w:val="002A11B9"/>
    <w:rsid w:val="002A146F"/>
    <w:rsid w:val="002A19D8"/>
    <w:rsid w:val="002A1C12"/>
    <w:rsid w:val="002A1E1E"/>
    <w:rsid w:val="002A200C"/>
    <w:rsid w:val="002A2449"/>
    <w:rsid w:val="002A2BC4"/>
    <w:rsid w:val="002A2E68"/>
    <w:rsid w:val="002A345E"/>
    <w:rsid w:val="002A369F"/>
    <w:rsid w:val="002A37B6"/>
    <w:rsid w:val="002A383B"/>
    <w:rsid w:val="002A38A6"/>
    <w:rsid w:val="002A40F7"/>
    <w:rsid w:val="002A41F6"/>
    <w:rsid w:val="002A4A33"/>
    <w:rsid w:val="002A50FA"/>
    <w:rsid w:val="002A52D1"/>
    <w:rsid w:val="002A55D1"/>
    <w:rsid w:val="002A589E"/>
    <w:rsid w:val="002A58CC"/>
    <w:rsid w:val="002A5BE1"/>
    <w:rsid w:val="002A5C6F"/>
    <w:rsid w:val="002A5EAD"/>
    <w:rsid w:val="002A5F98"/>
    <w:rsid w:val="002A6044"/>
    <w:rsid w:val="002A6443"/>
    <w:rsid w:val="002A69EF"/>
    <w:rsid w:val="002A6D93"/>
    <w:rsid w:val="002A700F"/>
    <w:rsid w:val="002A74C1"/>
    <w:rsid w:val="002A78C1"/>
    <w:rsid w:val="002A7997"/>
    <w:rsid w:val="002B04CB"/>
    <w:rsid w:val="002B05F7"/>
    <w:rsid w:val="002B0AE4"/>
    <w:rsid w:val="002B0C2B"/>
    <w:rsid w:val="002B0CE3"/>
    <w:rsid w:val="002B1274"/>
    <w:rsid w:val="002B1F70"/>
    <w:rsid w:val="002B23C3"/>
    <w:rsid w:val="002B24C2"/>
    <w:rsid w:val="002B25A8"/>
    <w:rsid w:val="002B27B3"/>
    <w:rsid w:val="002B2A7E"/>
    <w:rsid w:val="002B2E4A"/>
    <w:rsid w:val="002B2FD6"/>
    <w:rsid w:val="002B3416"/>
    <w:rsid w:val="002B376E"/>
    <w:rsid w:val="002B416D"/>
    <w:rsid w:val="002B4497"/>
    <w:rsid w:val="002B44C4"/>
    <w:rsid w:val="002B4A8B"/>
    <w:rsid w:val="002B561D"/>
    <w:rsid w:val="002B5BD7"/>
    <w:rsid w:val="002B5ECA"/>
    <w:rsid w:val="002B5FDD"/>
    <w:rsid w:val="002B60AB"/>
    <w:rsid w:val="002B6441"/>
    <w:rsid w:val="002B6A73"/>
    <w:rsid w:val="002B7109"/>
    <w:rsid w:val="002B7B56"/>
    <w:rsid w:val="002B7C69"/>
    <w:rsid w:val="002C054E"/>
    <w:rsid w:val="002C06F5"/>
    <w:rsid w:val="002C0A00"/>
    <w:rsid w:val="002C1004"/>
    <w:rsid w:val="002C16E7"/>
    <w:rsid w:val="002C2057"/>
    <w:rsid w:val="002C206D"/>
    <w:rsid w:val="002C20AD"/>
    <w:rsid w:val="002C31CF"/>
    <w:rsid w:val="002C3A3C"/>
    <w:rsid w:val="002C45D9"/>
    <w:rsid w:val="002C46D6"/>
    <w:rsid w:val="002C531C"/>
    <w:rsid w:val="002C5DE6"/>
    <w:rsid w:val="002C6262"/>
    <w:rsid w:val="002C661E"/>
    <w:rsid w:val="002C672A"/>
    <w:rsid w:val="002C67C4"/>
    <w:rsid w:val="002C6CA8"/>
    <w:rsid w:val="002C7068"/>
    <w:rsid w:val="002C7109"/>
    <w:rsid w:val="002C7433"/>
    <w:rsid w:val="002C7451"/>
    <w:rsid w:val="002C7531"/>
    <w:rsid w:val="002C7633"/>
    <w:rsid w:val="002C785F"/>
    <w:rsid w:val="002C7A09"/>
    <w:rsid w:val="002C7BA9"/>
    <w:rsid w:val="002D06F4"/>
    <w:rsid w:val="002D0896"/>
    <w:rsid w:val="002D0988"/>
    <w:rsid w:val="002D0D91"/>
    <w:rsid w:val="002D0E3C"/>
    <w:rsid w:val="002D0F6D"/>
    <w:rsid w:val="002D1061"/>
    <w:rsid w:val="002D191D"/>
    <w:rsid w:val="002D2119"/>
    <w:rsid w:val="002D25E1"/>
    <w:rsid w:val="002D2ECA"/>
    <w:rsid w:val="002D2F6D"/>
    <w:rsid w:val="002D3016"/>
    <w:rsid w:val="002D3197"/>
    <w:rsid w:val="002D34D0"/>
    <w:rsid w:val="002D3712"/>
    <w:rsid w:val="002D374A"/>
    <w:rsid w:val="002D4070"/>
    <w:rsid w:val="002D5687"/>
    <w:rsid w:val="002D5D8F"/>
    <w:rsid w:val="002D5DE3"/>
    <w:rsid w:val="002D614E"/>
    <w:rsid w:val="002D65C3"/>
    <w:rsid w:val="002D6EDC"/>
    <w:rsid w:val="002D7034"/>
    <w:rsid w:val="002D7745"/>
    <w:rsid w:val="002E1272"/>
    <w:rsid w:val="002E15CE"/>
    <w:rsid w:val="002E174F"/>
    <w:rsid w:val="002E1B4B"/>
    <w:rsid w:val="002E1C0D"/>
    <w:rsid w:val="002E1FBD"/>
    <w:rsid w:val="002E2163"/>
    <w:rsid w:val="002E223A"/>
    <w:rsid w:val="002E22B1"/>
    <w:rsid w:val="002E2722"/>
    <w:rsid w:val="002E3216"/>
    <w:rsid w:val="002E3218"/>
    <w:rsid w:val="002E375E"/>
    <w:rsid w:val="002E3D72"/>
    <w:rsid w:val="002E42BB"/>
    <w:rsid w:val="002E4516"/>
    <w:rsid w:val="002E4758"/>
    <w:rsid w:val="002E479C"/>
    <w:rsid w:val="002E4DF8"/>
    <w:rsid w:val="002E4EE9"/>
    <w:rsid w:val="002E62BE"/>
    <w:rsid w:val="002E6468"/>
    <w:rsid w:val="002E69A1"/>
    <w:rsid w:val="002E6AF5"/>
    <w:rsid w:val="002E7121"/>
    <w:rsid w:val="002E75DF"/>
    <w:rsid w:val="002E7714"/>
    <w:rsid w:val="002E7820"/>
    <w:rsid w:val="002E7854"/>
    <w:rsid w:val="002E7A69"/>
    <w:rsid w:val="002E7A7C"/>
    <w:rsid w:val="002E7CE6"/>
    <w:rsid w:val="002F0690"/>
    <w:rsid w:val="002F097B"/>
    <w:rsid w:val="002F0D23"/>
    <w:rsid w:val="002F0E7E"/>
    <w:rsid w:val="002F15E5"/>
    <w:rsid w:val="002F20B8"/>
    <w:rsid w:val="002F2280"/>
    <w:rsid w:val="002F25DE"/>
    <w:rsid w:val="002F273D"/>
    <w:rsid w:val="002F2886"/>
    <w:rsid w:val="002F28C2"/>
    <w:rsid w:val="002F2BAB"/>
    <w:rsid w:val="002F3137"/>
    <w:rsid w:val="002F327B"/>
    <w:rsid w:val="002F34C5"/>
    <w:rsid w:val="002F36E7"/>
    <w:rsid w:val="002F3DCE"/>
    <w:rsid w:val="002F4892"/>
    <w:rsid w:val="002F4916"/>
    <w:rsid w:val="002F4D90"/>
    <w:rsid w:val="002F4DE9"/>
    <w:rsid w:val="002F4E7D"/>
    <w:rsid w:val="002F5115"/>
    <w:rsid w:val="002F522B"/>
    <w:rsid w:val="002F52B1"/>
    <w:rsid w:val="002F5471"/>
    <w:rsid w:val="002F5475"/>
    <w:rsid w:val="002F59F0"/>
    <w:rsid w:val="002F59F1"/>
    <w:rsid w:val="002F5ED8"/>
    <w:rsid w:val="002F60DD"/>
    <w:rsid w:val="002F6284"/>
    <w:rsid w:val="002F6394"/>
    <w:rsid w:val="002F6AB8"/>
    <w:rsid w:val="002F6BB5"/>
    <w:rsid w:val="002F6CA9"/>
    <w:rsid w:val="002F6D71"/>
    <w:rsid w:val="002F6EB2"/>
    <w:rsid w:val="002F70DA"/>
    <w:rsid w:val="002F7304"/>
    <w:rsid w:val="002F7441"/>
    <w:rsid w:val="002F7477"/>
    <w:rsid w:val="002F781A"/>
    <w:rsid w:val="002F7969"/>
    <w:rsid w:val="002F7EAC"/>
    <w:rsid w:val="002F7F3D"/>
    <w:rsid w:val="003001FF"/>
    <w:rsid w:val="0030058A"/>
    <w:rsid w:val="00301189"/>
    <w:rsid w:val="00301352"/>
    <w:rsid w:val="0030141B"/>
    <w:rsid w:val="003015D9"/>
    <w:rsid w:val="00301704"/>
    <w:rsid w:val="00301971"/>
    <w:rsid w:val="00301980"/>
    <w:rsid w:val="00301F1B"/>
    <w:rsid w:val="00302516"/>
    <w:rsid w:val="0030259C"/>
    <w:rsid w:val="00302723"/>
    <w:rsid w:val="00302846"/>
    <w:rsid w:val="00302A4A"/>
    <w:rsid w:val="00302E26"/>
    <w:rsid w:val="00302E4C"/>
    <w:rsid w:val="00303052"/>
    <w:rsid w:val="003032B0"/>
    <w:rsid w:val="00303348"/>
    <w:rsid w:val="003037A9"/>
    <w:rsid w:val="00303914"/>
    <w:rsid w:val="00304225"/>
    <w:rsid w:val="003043E2"/>
    <w:rsid w:val="00304574"/>
    <w:rsid w:val="00304595"/>
    <w:rsid w:val="00304598"/>
    <w:rsid w:val="00304EE6"/>
    <w:rsid w:val="0030518D"/>
    <w:rsid w:val="00305A2C"/>
    <w:rsid w:val="00305E7E"/>
    <w:rsid w:val="003063A9"/>
    <w:rsid w:val="003064DA"/>
    <w:rsid w:val="0030666F"/>
    <w:rsid w:val="00306F7C"/>
    <w:rsid w:val="0031020B"/>
    <w:rsid w:val="003102E2"/>
    <w:rsid w:val="00310620"/>
    <w:rsid w:val="003107B9"/>
    <w:rsid w:val="00310D8A"/>
    <w:rsid w:val="00310E5C"/>
    <w:rsid w:val="00311622"/>
    <w:rsid w:val="00311786"/>
    <w:rsid w:val="00311EC1"/>
    <w:rsid w:val="003122BD"/>
    <w:rsid w:val="0031257F"/>
    <w:rsid w:val="00312707"/>
    <w:rsid w:val="0031281E"/>
    <w:rsid w:val="0031287F"/>
    <w:rsid w:val="00312940"/>
    <w:rsid w:val="00312AB1"/>
    <w:rsid w:val="003134CD"/>
    <w:rsid w:val="003134EA"/>
    <w:rsid w:val="00313541"/>
    <w:rsid w:val="0031368A"/>
    <w:rsid w:val="003139E9"/>
    <w:rsid w:val="003144D5"/>
    <w:rsid w:val="0031469B"/>
    <w:rsid w:val="00314B63"/>
    <w:rsid w:val="00314D19"/>
    <w:rsid w:val="0031511C"/>
    <w:rsid w:val="00315346"/>
    <w:rsid w:val="00315832"/>
    <w:rsid w:val="003160FD"/>
    <w:rsid w:val="00316696"/>
    <w:rsid w:val="00316AAA"/>
    <w:rsid w:val="00316CD7"/>
    <w:rsid w:val="00316E08"/>
    <w:rsid w:val="00316E87"/>
    <w:rsid w:val="0031730C"/>
    <w:rsid w:val="00317989"/>
    <w:rsid w:val="00317CFF"/>
    <w:rsid w:val="00320146"/>
    <w:rsid w:val="00320193"/>
    <w:rsid w:val="003203C0"/>
    <w:rsid w:val="00320AB5"/>
    <w:rsid w:val="00320B53"/>
    <w:rsid w:val="00320BBA"/>
    <w:rsid w:val="00320BE0"/>
    <w:rsid w:val="00320CA7"/>
    <w:rsid w:val="003214C9"/>
    <w:rsid w:val="0032169A"/>
    <w:rsid w:val="00321B74"/>
    <w:rsid w:val="00321ED8"/>
    <w:rsid w:val="003224BE"/>
    <w:rsid w:val="003229C6"/>
    <w:rsid w:val="00323131"/>
    <w:rsid w:val="00323540"/>
    <w:rsid w:val="00323BAA"/>
    <w:rsid w:val="00323FDC"/>
    <w:rsid w:val="003243E5"/>
    <w:rsid w:val="003246E0"/>
    <w:rsid w:val="00324A5B"/>
    <w:rsid w:val="00324C90"/>
    <w:rsid w:val="0032505A"/>
    <w:rsid w:val="003250B1"/>
    <w:rsid w:val="00325705"/>
    <w:rsid w:val="003257F1"/>
    <w:rsid w:val="0032583A"/>
    <w:rsid w:val="003259B4"/>
    <w:rsid w:val="00325D33"/>
    <w:rsid w:val="00325E7A"/>
    <w:rsid w:val="003260FA"/>
    <w:rsid w:val="003260FB"/>
    <w:rsid w:val="00326378"/>
    <w:rsid w:val="003263F1"/>
    <w:rsid w:val="00326559"/>
    <w:rsid w:val="00326C0B"/>
    <w:rsid w:val="003270A2"/>
    <w:rsid w:val="00327B26"/>
    <w:rsid w:val="00327B7A"/>
    <w:rsid w:val="00327C75"/>
    <w:rsid w:val="00327CA4"/>
    <w:rsid w:val="00327CBB"/>
    <w:rsid w:val="003305CE"/>
    <w:rsid w:val="00330715"/>
    <w:rsid w:val="003307B4"/>
    <w:rsid w:val="003309EA"/>
    <w:rsid w:val="0033101A"/>
    <w:rsid w:val="00331A07"/>
    <w:rsid w:val="00331B6D"/>
    <w:rsid w:val="00331D7D"/>
    <w:rsid w:val="00332103"/>
    <w:rsid w:val="0033261A"/>
    <w:rsid w:val="00332C3B"/>
    <w:rsid w:val="00332D2C"/>
    <w:rsid w:val="003333A0"/>
    <w:rsid w:val="00333DF8"/>
    <w:rsid w:val="00334326"/>
    <w:rsid w:val="003344F7"/>
    <w:rsid w:val="003346C1"/>
    <w:rsid w:val="003347A3"/>
    <w:rsid w:val="0033481B"/>
    <w:rsid w:val="003348D4"/>
    <w:rsid w:val="00334909"/>
    <w:rsid w:val="00334953"/>
    <w:rsid w:val="00334DD5"/>
    <w:rsid w:val="00335041"/>
    <w:rsid w:val="003350A2"/>
    <w:rsid w:val="00335478"/>
    <w:rsid w:val="00335512"/>
    <w:rsid w:val="00335A7B"/>
    <w:rsid w:val="00335BFC"/>
    <w:rsid w:val="00335EF2"/>
    <w:rsid w:val="00335F03"/>
    <w:rsid w:val="00335F29"/>
    <w:rsid w:val="0033681D"/>
    <w:rsid w:val="00336991"/>
    <w:rsid w:val="00336C02"/>
    <w:rsid w:val="00336ED5"/>
    <w:rsid w:val="00337375"/>
    <w:rsid w:val="00340510"/>
    <w:rsid w:val="00340873"/>
    <w:rsid w:val="00340912"/>
    <w:rsid w:val="00340BFA"/>
    <w:rsid w:val="00340DAF"/>
    <w:rsid w:val="0034147F"/>
    <w:rsid w:val="003414C8"/>
    <w:rsid w:val="00341A3C"/>
    <w:rsid w:val="00341B08"/>
    <w:rsid w:val="00341E38"/>
    <w:rsid w:val="00341F86"/>
    <w:rsid w:val="003421B2"/>
    <w:rsid w:val="00342703"/>
    <w:rsid w:val="003432B5"/>
    <w:rsid w:val="003432FC"/>
    <w:rsid w:val="00343334"/>
    <w:rsid w:val="00343926"/>
    <w:rsid w:val="00343AA3"/>
    <w:rsid w:val="00343E54"/>
    <w:rsid w:val="003447E3"/>
    <w:rsid w:val="003449B5"/>
    <w:rsid w:val="00344B36"/>
    <w:rsid w:val="00344DBC"/>
    <w:rsid w:val="00344DD3"/>
    <w:rsid w:val="00344E69"/>
    <w:rsid w:val="003451E4"/>
    <w:rsid w:val="00345B5B"/>
    <w:rsid w:val="00345BE8"/>
    <w:rsid w:val="00345F2A"/>
    <w:rsid w:val="00345F3B"/>
    <w:rsid w:val="00345F72"/>
    <w:rsid w:val="00345FBB"/>
    <w:rsid w:val="0034602A"/>
    <w:rsid w:val="0034667D"/>
    <w:rsid w:val="00346974"/>
    <w:rsid w:val="003473B5"/>
    <w:rsid w:val="00347869"/>
    <w:rsid w:val="00347902"/>
    <w:rsid w:val="00347FF8"/>
    <w:rsid w:val="00350129"/>
    <w:rsid w:val="003505C6"/>
    <w:rsid w:val="0035064B"/>
    <w:rsid w:val="00350987"/>
    <w:rsid w:val="00350E1A"/>
    <w:rsid w:val="00351368"/>
    <w:rsid w:val="00351B33"/>
    <w:rsid w:val="00351DBA"/>
    <w:rsid w:val="0035297D"/>
    <w:rsid w:val="00352A6A"/>
    <w:rsid w:val="00352C97"/>
    <w:rsid w:val="00353369"/>
    <w:rsid w:val="00353B3B"/>
    <w:rsid w:val="0035411C"/>
    <w:rsid w:val="003541B2"/>
    <w:rsid w:val="003542F8"/>
    <w:rsid w:val="0035446A"/>
    <w:rsid w:val="00354ECC"/>
    <w:rsid w:val="00355321"/>
    <w:rsid w:val="00355E4E"/>
    <w:rsid w:val="00355F36"/>
    <w:rsid w:val="003560A6"/>
    <w:rsid w:val="00356357"/>
    <w:rsid w:val="00356534"/>
    <w:rsid w:val="00356C38"/>
    <w:rsid w:val="003570AF"/>
    <w:rsid w:val="003574C1"/>
    <w:rsid w:val="00357664"/>
    <w:rsid w:val="00357673"/>
    <w:rsid w:val="00357A65"/>
    <w:rsid w:val="00357DA1"/>
    <w:rsid w:val="00357DC9"/>
    <w:rsid w:val="00360885"/>
    <w:rsid w:val="00360E29"/>
    <w:rsid w:val="00361CD6"/>
    <w:rsid w:val="00361D77"/>
    <w:rsid w:val="00361F95"/>
    <w:rsid w:val="0036225E"/>
    <w:rsid w:val="003622FA"/>
    <w:rsid w:val="003623E4"/>
    <w:rsid w:val="003625C2"/>
    <w:rsid w:val="00362E40"/>
    <w:rsid w:val="00363006"/>
    <w:rsid w:val="00363051"/>
    <w:rsid w:val="0036320F"/>
    <w:rsid w:val="003635DE"/>
    <w:rsid w:val="003636E9"/>
    <w:rsid w:val="00363B13"/>
    <w:rsid w:val="00363C9F"/>
    <w:rsid w:val="0036415E"/>
    <w:rsid w:val="0036435F"/>
    <w:rsid w:val="00364414"/>
    <w:rsid w:val="003648AF"/>
    <w:rsid w:val="00364C02"/>
    <w:rsid w:val="00364C09"/>
    <w:rsid w:val="00364F7A"/>
    <w:rsid w:val="0036549B"/>
    <w:rsid w:val="0036628F"/>
    <w:rsid w:val="00366DC8"/>
    <w:rsid w:val="00367352"/>
    <w:rsid w:val="00367763"/>
    <w:rsid w:val="00367F91"/>
    <w:rsid w:val="003700CF"/>
    <w:rsid w:val="00370A0E"/>
    <w:rsid w:val="00371009"/>
    <w:rsid w:val="0037103B"/>
    <w:rsid w:val="00371453"/>
    <w:rsid w:val="003714A0"/>
    <w:rsid w:val="003714DD"/>
    <w:rsid w:val="00371649"/>
    <w:rsid w:val="00371A91"/>
    <w:rsid w:val="00371D96"/>
    <w:rsid w:val="00371EAB"/>
    <w:rsid w:val="00372132"/>
    <w:rsid w:val="0037213A"/>
    <w:rsid w:val="003721E0"/>
    <w:rsid w:val="003723D3"/>
    <w:rsid w:val="00372A62"/>
    <w:rsid w:val="00372B23"/>
    <w:rsid w:val="003731B6"/>
    <w:rsid w:val="003731F7"/>
    <w:rsid w:val="00373A01"/>
    <w:rsid w:val="00373E84"/>
    <w:rsid w:val="00373EB3"/>
    <w:rsid w:val="00373F68"/>
    <w:rsid w:val="00374013"/>
    <w:rsid w:val="0037402F"/>
    <w:rsid w:val="00374440"/>
    <w:rsid w:val="0037450A"/>
    <w:rsid w:val="00374649"/>
    <w:rsid w:val="003746C0"/>
    <w:rsid w:val="00374887"/>
    <w:rsid w:val="00374A95"/>
    <w:rsid w:val="00374BBB"/>
    <w:rsid w:val="00374C06"/>
    <w:rsid w:val="00375026"/>
    <w:rsid w:val="00375260"/>
    <w:rsid w:val="0037539F"/>
    <w:rsid w:val="00375AF2"/>
    <w:rsid w:val="00375B10"/>
    <w:rsid w:val="00375CA0"/>
    <w:rsid w:val="003765BF"/>
    <w:rsid w:val="00376620"/>
    <w:rsid w:val="00376762"/>
    <w:rsid w:val="00376820"/>
    <w:rsid w:val="003768AF"/>
    <w:rsid w:val="0037690C"/>
    <w:rsid w:val="00376D69"/>
    <w:rsid w:val="00376E0D"/>
    <w:rsid w:val="00376F67"/>
    <w:rsid w:val="0037720D"/>
    <w:rsid w:val="00377779"/>
    <w:rsid w:val="00377D6F"/>
    <w:rsid w:val="00377DAA"/>
    <w:rsid w:val="00377F41"/>
    <w:rsid w:val="0038052B"/>
    <w:rsid w:val="00380B1B"/>
    <w:rsid w:val="00380B71"/>
    <w:rsid w:val="0038116F"/>
    <w:rsid w:val="003817EE"/>
    <w:rsid w:val="0038191F"/>
    <w:rsid w:val="00382171"/>
    <w:rsid w:val="00382426"/>
    <w:rsid w:val="00382493"/>
    <w:rsid w:val="003826F5"/>
    <w:rsid w:val="00382A09"/>
    <w:rsid w:val="00382D72"/>
    <w:rsid w:val="00382F39"/>
    <w:rsid w:val="0038383E"/>
    <w:rsid w:val="003840D1"/>
    <w:rsid w:val="00384BAB"/>
    <w:rsid w:val="00384CE7"/>
    <w:rsid w:val="00384F78"/>
    <w:rsid w:val="003850BA"/>
    <w:rsid w:val="003853CF"/>
    <w:rsid w:val="0038540C"/>
    <w:rsid w:val="0038556D"/>
    <w:rsid w:val="003855AD"/>
    <w:rsid w:val="003858B9"/>
    <w:rsid w:val="00385A18"/>
    <w:rsid w:val="00385DEC"/>
    <w:rsid w:val="00385F6B"/>
    <w:rsid w:val="0038680B"/>
    <w:rsid w:val="003869E4"/>
    <w:rsid w:val="00386BC2"/>
    <w:rsid w:val="00386EB9"/>
    <w:rsid w:val="0038723B"/>
    <w:rsid w:val="00387463"/>
    <w:rsid w:val="0038768D"/>
    <w:rsid w:val="00387987"/>
    <w:rsid w:val="00387A30"/>
    <w:rsid w:val="00387C87"/>
    <w:rsid w:val="00390CDC"/>
    <w:rsid w:val="00390EDD"/>
    <w:rsid w:val="00390F1D"/>
    <w:rsid w:val="00390F32"/>
    <w:rsid w:val="00390FED"/>
    <w:rsid w:val="003913EE"/>
    <w:rsid w:val="00391571"/>
    <w:rsid w:val="003918FC"/>
    <w:rsid w:val="00391C57"/>
    <w:rsid w:val="00392212"/>
    <w:rsid w:val="00392AED"/>
    <w:rsid w:val="00392B90"/>
    <w:rsid w:val="003936A1"/>
    <w:rsid w:val="00393D7A"/>
    <w:rsid w:val="00393F49"/>
    <w:rsid w:val="003942DB"/>
    <w:rsid w:val="00394543"/>
    <w:rsid w:val="00394B16"/>
    <w:rsid w:val="00394DF3"/>
    <w:rsid w:val="00394EFD"/>
    <w:rsid w:val="00395097"/>
    <w:rsid w:val="003950B7"/>
    <w:rsid w:val="003951DB"/>
    <w:rsid w:val="003952EE"/>
    <w:rsid w:val="00395520"/>
    <w:rsid w:val="003957D1"/>
    <w:rsid w:val="0039596D"/>
    <w:rsid w:val="0039618B"/>
    <w:rsid w:val="0039715A"/>
    <w:rsid w:val="003974E2"/>
    <w:rsid w:val="00397C84"/>
    <w:rsid w:val="00397D76"/>
    <w:rsid w:val="003A010D"/>
    <w:rsid w:val="003A0393"/>
    <w:rsid w:val="003A03D9"/>
    <w:rsid w:val="003A05CA"/>
    <w:rsid w:val="003A0705"/>
    <w:rsid w:val="003A09DF"/>
    <w:rsid w:val="003A0CA5"/>
    <w:rsid w:val="003A0DA6"/>
    <w:rsid w:val="003A119B"/>
    <w:rsid w:val="003A1C65"/>
    <w:rsid w:val="003A1E92"/>
    <w:rsid w:val="003A2024"/>
    <w:rsid w:val="003A2276"/>
    <w:rsid w:val="003A2378"/>
    <w:rsid w:val="003A24D9"/>
    <w:rsid w:val="003A2538"/>
    <w:rsid w:val="003A27A1"/>
    <w:rsid w:val="003A2C9F"/>
    <w:rsid w:val="003A2FB3"/>
    <w:rsid w:val="003A3394"/>
    <w:rsid w:val="003A43B9"/>
    <w:rsid w:val="003A4A90"/>
    <w:rsid w:val="003A594B"/>
    <w:rsid w:val="003A5B13"/>
    <w:rsid w:val="003A63A6"/>
    <w:rsid w:val="003A64C0"/>
    <w:rsid w:val="003A6899"/>
    <w:rsid w:val="003A6A79"/>
    <w:rsid w:val="003A6DA0"/>
    <w:rsid w:val="003A77D3"/>
    <w:rsid w:val="003A7829"/>
    <w:rsid w:val="003A7A5D"/>
    <w:rsid w:val="003A7EC3"/>
    <w:rsid w:val="003B028B"/>
    <w:rsid w:val="003B03E9"/>
    <w:rsid w:val="003B0431"/>
    <w:rsid w:val="003B0489"/>
    <w:rsid w:val="003B0C09"/>
    <w:rsid w:val="003B0D3F"/>
    <w:rsid w:val="003B187C"/>
    <w:rsid w:val="003B1A55"/>
    <w:rsid w:val="003B1A9F"/>
    <w:rsid w:val="003B1F93"/>
    <w:rsid w:val="003B200E"/>
    <w:rsid w:val="003B20E0"/>
    <w:rsid w:val="003B227A"/>
    <w:rsid w:val="003B2429"/>
    <w:rsid w:val="003B24B4"/>
    <w:rsid w:val="003B2996"/>
    <w:rsid w:val="003B2D1E"/>
    <w:rsid w:val="003B3451"/>
    <w:rsid w:val="003B3489"/>
    <w:rsid w:val="003B3606"/>
    <w:rsid w:val="003B39BA"/>
    <w:rsid w:val="003B3A9A"/>
    <w:rsid w:val="003B3E46"/>
    <w:rsid w:val="003B41CF"/>
    <w:rsid w:val="003B44B4"/>
    <w:rsid w:val="003B4755"/>
    <w:rsid w:val="003B4884"/>
    <w:rsid w:val="003B4C88"/>
    <w:rsid w:val="003B523A"/>
    <w:rsid w:val="003B5584"/>
    <w:rsid w:val="003B58CD"/>
    <w:rsid w:val="003B59E7"/>
    <w:rsid w:val="003B679B"/>
    <w:rsid w:val="003B67DC"/>
    <w:rsid w:val="003B6DB6"/>
    <w:rsid w:val="003B6E02"/>
    <w:rsid w:val="003B752E"/>
    <w:rsid w:val="003B7928"/>
    <w:rsid w:val="003B7E6B"/>
    <w:rsid w:val="003B7ED3"/>
    <w:rsid w:val="003B7FF5"/>
    <w:rsid w:val="003C04F0"/>
    <w:rsid w:val="003C0508"/>
    <w:rsid w:val="003C0666"/>
    <w:rsid w:val="003C06C1"/>
    <w:rsid w:val="003C08A7"/>
    <w:rsid w:val="003C13BF"/>
    <w:rsid w:val="003C15B6"/>
    <w:rsid w:val="003C1629"/>
    <w:rsid w:val="003C1AE1"/>
    <w:rsid w:val="003C1F69"/>
    <w:rsid w:val="003C2037"/>
    <w:rsid w:val="003C22BF"/>
    <w:rsid w:val="003C239D"/>
    <w:rsid w:val="003C342E"/>
    <w:rsid w:val="003C39C6"/>
    <w:rsid w:val="003C3C69"/>
    <w:rsid w:val="003C3C85"/>
    <w:rsid w:val="003C43E2"/>
    <w:rsid w:val="003C47E0"/>
    <w:rsid w:val="003C4839"/>
    <w:rsid w:val="003C49C2"/>
    <w:rsid w:val="003C4CC0"/>
    <w:rsid w:val="003C5196"/>
    <w:rsid w:val="003C5596"/>
    <w:rsid w:val="003C5CE8"/>
    <w:rsid w:val="003C65A0"/>
    <w:rsid w:val="003C66CC"/>
    <w:rsid w:val="003C66DC"/>
    <w:rsid w:val="003C6D67"/>
    <w:rsid w:val="003C6E69"/>
    <w:rsid w:val="003C7038"/>
    <w:rsid w:val="003C7356"/>
    <w:rsid w:val="003C7606"/>
    <w:rsid w:val="003C7616"/>
    <w:rsid w:val="003C7C3A"/>
    <w:rsid w:val="003C7C63"/>
    <w:rsid w:val="003D0A3C"/>
    <w:rsid w:val="003D0E20"/>
    <w:rsid w:val="003D167A"/>
    <w:rsid w:val="003D1D68"/>
    <w:rsid w:val="003D1E73"/>
    <w:rsid w:val="003D2147"/>
    <w:rsid w:val="003D25B0"/>
    <w:rsid w:val="003D28ED"/>
    <w:rsid w:val="003D2D56"/>
    <w:rsid w:val="003D2E24"/>
    <w:rsid w:val="003D3109"/>
    <w:rsid w:val="003D3342"/>
    <w:rsid w:val="003D3A09"/>
    <w:rsid w:val="003D3AAA"/>
    <w:rsid w:val="003D3CE0"/>
    <w:rsid w:val="003D3D4D"/>
    <w:rsid w:val="003D3ECF"/>
    <w:rsid w:val="003D40D5"/>
    <w:rsid w:val="003D46D5"/>
    <w:rsid w:val="003D49B0"/>
    <w:rsid w:val="003D49F1"/>
    <w:rsid w:val="003D4B47"/>
    <w:rsid w:val="003D4CEC"/>
    <w:rsid w:val="003D5068"/>
    <w:rsid w:val="003D5589"/>
    <w:rsid w:val="003D568E"/>
    <w:rsid w:val="003D5B8A"/>
    <w:rsid w:val="003D5C9F"/>
    <w:rsid w:val="003D5CFB"/>
    <w:rsid w:val="003D5E04"/>
    <w:rsid w:val="003D6229"/>
    <w:rsid w:val="003D62FD"/>
    <w:rsid w:val="003D63A3"/>
    <w:rsid w:val="003D64F9"/>
    <w:rsid w:val="003D6512"/>
    <w:rsid w:val="003D67C1"/>
    <w:rsid w:val="003D6E12"/>
    <w:rsid w:val="003D6E89"/>
    <w:rsid w:val="003D6EAB"/>
    <w:rsid w:val="003D71B3"/>
    <w:rsid w:val="003D76B2"/>
    <w:rsid w:val="003D7767"/>
    <w:rsid w:val="003D78C6"/>
    <w:rsid w:val="003D7A70"/>
    <w:rsid w:val="003E044E"/>
    <w:rsid w:val="003E084E"/>
    <w:rsid w:val="003E0AE7"/>
    <w:rsid w:val="003E0EC0"/>
    <w:rsid w:val="003E1057"/>
    <w:rsid w:val="003E11E1"/>
    <w:rsid w:val="003E12BB"/>
    <w:rsid w:val="003E163B"/>
    <w:rsid w:val="003E1A36"/>
    <w:rsid w:val="003E1C4F"/>
    <w:rsid w:val="003E1E83"/>
    <w:rsid w:val="003E232C"/>
    <w:rsid w:val="003E24EB"/>
    <w:rsid w:val="003E256A"/>
    <w:rsid w:val="003E2DE0"/>
    <w:rsid w:val="003E2DE2"/>
    <w:rsid w:val="003E3A93"/>
    <w:rsid w:val="003E3E5A"/>
    <w:rsid w:val="003E40BA"/>
    <w:rsid w:val="003E4463"/>
    <w:rsid w:val="003E47BF"/>
    <w:rsid w:val="003E4B22"/>
    <w:rsid w:val="003E50D1"/>
    <w:rsid w:val="003E51A4"/>
    <w:rsid w:val="003E5546"/>
    <w:rsid w:val="003E5A7F"/>
    <w:rsid w:val="003E5B86"/>
    <w:rsid w:val="003E63D1"/>
    <w:rsid w:val="003E63E9"/>
    <w:rsid w:val="003E649C"/>
    <w:rsid w:val="003E65E0"/>
    <w:rsid w:val="003E68A6"/>
    <w:rsid w:val="003E6916"/>
    <w:rsid w:val="003E6D06"/>
    <w:rsid w:val="003E7B0F"/>
    <w:rsid w:val="003E7FCA"/>
    <w:rsid w:val="003F032C"/>
    <w:rsid w:val="003F06F9"/>
    <w:rsid w:val="003F0AB2"/>
    <w:rsid w:val="003F0AC5"/>
    <w:rsid w:val="003F12C3"/>
    <w:rsid w:val="003F1627"/>
    <w:rsid w:val="003F1945"/>
    <w:rsid w:val="003F1D9F"/>
    <w:rsid w:val="003F1FEE"/>
    <w:rsid w:val="003F2011"/>
    <w:rsid w:val="003F20C8"/>
    <w:rsid w:val="003F2247"/>
    <w:rsid w:val="003F2AE6"/>
    <w:rsid w:val="003F3232"/>
    <w:rsid w:val="003F3987"/>
    <w:rsid w:val="003F3C1E"/>
    <w:rsid w:val="003F3EE4"/>
    <w:rsid w:val="003F3F79"/>
    <w:rsid w:val="003F4291"/>
    <w:rsid w:val="003F43C3"/>
    <w:rsid w:val="003F44CE"/>
    <w:rsid w:val="003F4796"/>
    <w:rsid w:val="003F4B85"/>
    <w:rsid w:val="003F50BD"/>
    <w:rsid w:val="003F5395"/>
    <w:rsid w:val="003F561F"/>
    <w:rsid w:val="003F56F6"/>
    <w:rsid w:val="003F587D"/>
    <w:rsid w:val="003F5A86"/>
    <w:rsid w:val="003F5AAC"/>
    <w:rsid w:val="003F5D43"/>
    <w:rsid w:val="003F5E39"/>
    <w:rsid w:val="003F6485"/>
    <w:rsid w:val="003F6657"/>
    <w:rsid w:val="003F6C12"/>
    <w:rsid w:val="003F7357"/>
    <w:rsid w:val="003F7C14"/>
    <w:rsid w:val="003F7D53"/>
    <w:rsid w:val="003F7F04"/>
    <w:rsid w:val="003F7F41"/>
    <w:rsid w:val="004000E7"/>
    <w:rsid w:val="0040065B"/>
    <w:rsid w:val="004006B6"/>
    <w:rsid w:val="004006FC"/>
    <w:rsid w:val="0040076D"/>
    <w:rsid w:val="00400A86"/>
    <w:rsid w:val="00400A9F"/>
    <w:rsid w:val="00400B18"/>
    <w:rsid w:val="00400BFB"/>
    <w:rsid w:val="00400C2F"/>
    <w:rsid w:val="00401348"/>
    <w:rsid w:val="00401390"/>
    <w:rsid w:val="00401701"/>
    <w:rsid w:val="004020E2"/>
    <w:rsid w:val="004021BC"/>
    <w:rsid w:val="00402500"/>
    <w:rsid w:val="0040258B"/>
    <w:rsid w:val="004027AA"/>
    <w:rsid w:val="00402899"/>
    <w:rsid w:val="004028E0"/>
    <w:rsid w:val="00402B97"/>
    <w:rsid w:val="00402C45"/>
    <w:rsid w:val="00403028"/>
    <w:rsid w:val="004030DB"/>
    <w:rsid w:val="004032C7"/>
    <w:rsid w:val="004034D3"/>
    <w:rsid w:val="004036AE"/>
    <w:rsid w:val="0040379C"/>
    <w:rsid w:val="00403F8F"/>
    <w:rsid w:val="004046AE"/>
    <w:rsid w:val="00404735"/>
    <w:rsid w:val="00404EC3"/>
    <w:rsid w:val="00405002"/>
    <w:rsid w:val="0040532B"/>
    <w:rsid w:val="004053F7"/>
    <w:rsid w:val="00405BFF"/>
    <w:rsid w:val="0040665B"/>
    <w:rsid w:val="004066D1"/>
    <w:rsid w:val="0040679D"/>
    <w:rsid w:val="0040685B"/>
    <w:rsid w:val="00406BB3"/>
    <w:rsid w:val="00406E54"/>
    <w:rsid w:val="00406EE4"/>
    <w:rsid w:val="00406FEA"/>
    <w:rsid w:val="00407A9C"/>
    <w:rsid w:val="0041001B"/>
    <w:rsid w:val="0041041A"/>
    <w:rsid w:val="004105AE"/>
    <w:rsid w:val="004106FC"/>
    <w:rsid w:val="004110C6"/>
    <w:rsid w:val="0041133D"/>
    <w:rsid w:val="004113D4"/>
    <w:rsid w:val="004117DF"/>
    <w:rsid w:val="0041195D"/>
    <w:rsid w:val="004119CA"/>
    <w:rsid w:val="00411B19"/>
    <w:rsid w:val="00411DA0"/>
    <w:rsid w:val="00411F21"/>
    <w:rsid w:val="00412192"/>
    <w:rsid w:val="00412447"/>
    <w:rsid w:val="00412AC6"/>
    <w:rsid w:val="00413743"/>
    <w:rsid w:val="00413974"/>
    <w:rsid w:val="00413BDD"/>
    <w:rsid w:val="0041464E"/>
    <w:rsid w:val="004146EF"/>
    <w:rsid w:val="00414BAA"/>
    <w:rsid w:val="00414C73"/>
    <w:rsid w:val="00415144"/>
    <w:rsid w:val="0041521C"/>
    <w:rsid w:val="004154BA"/>
    <w:rsid w:val="0041581A"/>
    <w:rsid w:val="004158A4"/>
    <w:rsid w:val="00415973"/>
    <w:rsid w:val="004159B2"/>
    <w:rsid w:val="004159F7"/>
    <w:rsid w:val="00415C84"/>
    <w:rsid w:val="00415CE0"/>
    <w:rsid w:val="00415FE8"/>
    <w:rsid w:val="0041619B"/>
    <w:rsid w:val="004166C6"/>
    <w:rsid w:val="00416760"/>
    <w:rsid w:val="004167CF"/>
    <w:rsid w:val="00416FF4"/>
    <w:rsid w:val="00417102"/>
    <w:rsid w:val="004171E7"/>
    <w:rsid w:val="00417D05"/>
    <w:rsid w:val="00417DA7"/>
    <w:rsid w:val="00420351"/>
    <w:rsid w:val="004204EE"/>
    <w:rsid w:val="004208A6"/>
    <w:rsid w:val="00420F9F"/>
    <w:rsid w:val="00421155"/>
    <w:rsid w:val="0042149F"/>
    <w:rsid w:val="00421872"/>
    <w:rsid w:val="00422253"/>
    <w:rsid w:val="00422669"/>
    <w:rsid w:val="004227CB"/>
    <w:rsid w:val="004228F7"/>
    <w:rsid w:val="00422EAF"/>
    <w:rsid w:val="0042371C"/>
    <w:rsid w:val="00423A98"/>
    <w:rsid w:val="00423CFC"/>
    <w:rsid w:val="00423E87"/>
    <w:rsid w:val="004244BF"/>
    <w:rsid w:val="00424A3F"/>
    <w:rsid w:val="00424AE6"/>
    <w:rsid w:val="00424CA4"/>
    <w:rsid w:val="00424D75"/>
    <w:rsid w:val="004256AC"/>
    <w:rsid w:val="0042591A"/>
    <w:rsid w:val="00425D9D"/>
    <w:rsid w:val="004261A2"/>
    <w:rsid w:val="00426481"/>
    <w:rsid w:val="00426C21"/>
    <w:rsid w:val="00427112"/>
    <w:rsid w:val="0042712D"/>
    <w:rsid w:val="004271FB"/>
    <w:rsid w:val="004273B3"/>
    <w:rsid w:val="004273F8"/>
    <w:rsid w:val="00427745"/>
    <w:rsid w:val="00427A1A"/>
    <w:rsid w:val="00427A4F"/>
    <w:rsid w:val="00427C85"/>
    <w:rsid w:val="00427DEA"/>
    <w:rsid w:val="00427E48"/>
    <w:rsid w:val="00427F5E"/>
    <w:rsid w:val="004301E0"/>
    <w:rsid w:val="00430225"/>
    <w:rsid w:val="004307AD"/>
    <w:rsid w:val="0043085D"/>
    <w:rsid w:val="00430D80"/>
    <w:rsid w:val="004318AA"/>
    <w:rsid w:val="00431A73"/>
    <w:rsid w:val="00431D2F"/>
    <w:rsid w:val="00431D4C"/>
    <w:rsid w:val="00431E07"/>
    <w:rsid w:val="00431F88"/>
    <w:rsid w:val="004333D1"/>
    <w:rsid w:val="00433D38"/>
    <w:rsid w:val="00434201"/>
    <w:rsid w:val="00434471"/>
    <w:rsid w:val="0043449E"/>
    <w:rsid w:val="00434657"/>
    <w:rsid w:val="004346B5"/>
    <w:rsid w:val="00434A52"/>
    <w:rsid w:val="00434A9F"/>
    <w:rsid w:val="00434CC5"/>
    <w:rsid w:val="00434E02"/>
    <w:rsid w:val="00434F70"/>
    <w:rsid w:val="00435098"/>
    <w:rsid w:val="004353AB"/>
    <w:rsid w:val="0043558D"/>
    <w:rsid w:val="004355FB"/>
    <w:rsid w:val="00435C92"/>
    <w:rsid w:val="0043623F"/>
    <w:rsid w:val="0043705F"/>
    <w:rsid w:val="00437736"/>
    <w:rsid w:val="00437D4B"/>
    <w:rsid w:val="00440379"/>
    <w:rsid w:val="0044065B"/>
    <w:rsid w:val="00440D2F"/>
    <w:rsid w:val="00440DFB"/>
    <w:rsid w:val="00441147"/>
    <w:rsid w:val="00441E49"/>
    <w:rsid w:val="00441EE6"/>
    <w:rsid w:val="00442521"/>
    <w:rsid w:val="00442699"/>
    <w:rsid w:val="004426DA"/>
    <w:rsid w:val="00442898"/>
    <w:rsid w:val="00443A00"/>
    <w:rsid w:val="00443AD8"/>
    <w:rsid w:val="0044423C"/>
    <w:rsid w:val="0044458F"/>
    <w:rsid w:val="00445096"/>
    <w:rsid w:val="0044550C"/>
    <w:rsid w:val="00445750"/>
    <w:rsid w:val="004458FC"/>
    <w:rsid w:val="00445B1A"/>
    <w:rsid w:val="00445D50"/>
    <w:rsid w:val="00446E0E"/>
    <w:rsid w:val="00447234"/>
    <w:rsid w:val="004479DA"/>
    <w:rsid w:val="0045015E"/>
    <w:rsid w:val="00450635"/>
    <w:rsid w:val="004506C3"/>
    <w:rsid w:val="0045088C"/>
    <w:rsid w:val="00450A4F"/>
    <w:rsid w:val="004510E2"/>
    <w:rsid w:val="00451E5B"/>
    <w:rsid w:val="00452EA3"/>
    <w:rsid w:val="00452FA7"/>
    <w:rsid w:val="00453231"/>
    <w:rsid w:val="004538A3"/>
    <w:rsid w:val="00453AC2"/>
    <w:rsid w:val="00453CFA"/>
    <w:rsid w:val="00454091"/>
    <w:rsid w:val="00454600"/>
    <w:rsid w:val="00454B68"/>
    <w:rsid w:val="00454BBC"/>
    <w:rsid w:val="0045585A"/>
    <w:rsid w:val="00455A68"/>
    <w:rsid w:val="00456DDE"/>
    <w:rsid w:val="004571B9"/>
    <w:rsid w:val="004572AD"/>
    <w:rsid w:val="004572B7"/>
    <w:rsid w:val="00457440"/>
    <w:rsid w:val="00457737"/>
    <w:rsid w:val="00457851"/>
    <w:rsid w:val="00457A21"/>
    <w:rsid w:val="00457D22"/>
    <w:rsid w:val="00457E87"/>
    <w:rsid w:val="00460292"/>
    <w:rsid w:val="00460345"/>
    <w:rsid w:val="00460B5D"/>
    <w:rsid w:val="00460F57"/>
    <w:rsid w:val="0046101B"/>
    <w:rsid w:val="004615EF"/>
    <w:rsid w:val="004618D8"/>
    <w:rsid w:val="00461C7D"/>
    <w:rsid w:val="0046276B"/>
    <w:rsid w:val="004628F1"/>
    <w:rsid w:val="00462983"/>
    <w:rsid w:val="00462A9F"/>
    <w:rsid w:val="00462BA7"/>
    <w:rsid w:val="004633FD"/>
    <w:rsid w:val="004634A3"/>
    <w:rsid w:val="004635B5"/>
    <w:rsid w:val="0046360A"/>
    <w:rsid w:val="004638CF"/>
    <w:rsid w:val="00463B2C"/>
    <w:rsid w:val="00463B41"/>
    <w:rsid w:val="00463E7A"/>
    <w:rsid w:val="0046439C"/>
    <w:rsid w:val="00464A58"/>
    <w:rsid w:val="00464F3E"/>
    <w:rsid w:val="004650E3"/>
    <w:rsid w:val="0046511C"/>
    <w:rsid w:val="00465244"/>
    <w:rsid w:val="00465380"/>
    <w:rsid w:val="00465581"/>
    <w:rsid w:val="004657C5"/>
    <w:rsid w:val="00465849"/>
    <w:rsid w:val="0046592F"/>
    <w:rsid w:val="00466147"/>
    <w:rsid w:val="00466E4D"/>
    <w:rsid w:val="004677B1"/>
    <w:rsid w:val="00467D95"/>
    <w:rsid w:val="00467EBE"/>
    <w:rsid w:val="0047026C"/>
    <w:rsid w:val="00470691"/>
    <w:rsid w:val="004706FF"/>
    <w:rsid w:val="004707A7"/>
    <w:rsid w:val="00471798"/>
    <w:rsid w:val="00471900"/>
    <w:rsid w:val="00471B1B"/>
    <w:rsid w:val="00471CC7"/>
    <w:rsid w:val="00472136"/>
    <w:rsid w:val="004721AB"/>
    <w:rsid w:val="00472385"/>
    <w:rsid w:val="00472540"/>
    <w:rsid w:val="0047254D"/>
    <w:rsid w:val="00472D9E"/>
    <w:rsid w:val="00473775"/>
    <w:rsid w:val="004739E8"/>
    <w:rsid w:val="00473AB1"/>
    <w:rsid w:val="00473FF6"/>
    <w:rsid w:val="004741DD"/>
    <w:rsid w:val="00474715"/>
    <w:rsid w:val="00474CB3"/>
    <w:rsid w:val="00475A81"/>
    <w:rsid w:val="00475AE6"/>
    <w:rsid w:val="0047649C"/>
    <w:rsid w:val="00476871"/>
    <w:rsid w:val="00476BBD"/>
    <w:rsid w:val="004777C2"/>
    <w:rsid w:val="00477D46"/>
    <w:rsid w:val="00477DC2"/>
    <w:rsid w:val="00477EF9"/>
    <w:rsid w:val="00477F77"/>
    <w:rsid w:val="004803BC"/>
    <w:rsid w:val="004803C9"/>
    <w:rsid w:val="00480537"/>
    <w:rsid w:val="00480769"/>
    <w:rsid w:val="0048089B"/>
    <w:rsid w:val="00480BA1"/>
    <w:rsid w:val="00480F88"/>
    <w:rsid w:val="00480F9D"/>
    <w:rsid w:val="0048143D"/>
    <w:rsid w:val="00481815"/>
    <w:rsid w:val="004824A4"/>
    <w:rsid w:val="00482818"/>
    <w:rsid w:val="004830B8"/>
    <w:rsid w:val="004830F0"/>
    <w:rsid w:val="00483295"/>
    <w:rsid w:val="00483337"/>
    <w:rsid w:val="0048333D"/>
    <w:rsid w:val="00483486"/>
    <w:rsid w:val="004836C6"/>
    <w:rsid w:val="00483E0F"/>
    <w:rsid w:val="00483F15"/>
    <w:rsid w:val="0048463B"/>
    <w:rsid w:val="00484774"/>
    <w:rsid w:val="004849B1"/>
    <w:rsid w:val="00484E4E"/>
    <w:rsid w:val="00484EB2"/>
    <w:rsid w:val="00484F82"/>
    <w:rsid w:val="004853AD"/>
    <w:rsid w:val="00485730"/>
    <w:rsid w:val="00485AC4"/>
    <w:rsid w:val="00485C6F"/>
    <w:rsid w:val="00486670"/>
    <w:rsid w:val="00486A26"/>
    <w:rsid w:val="004871C7"/>
    <w:rsid w:val="004871FD"/>
    <w:rsid w:val="00487330"/>
    <w:rsid w:val="004879A7"/>
    <w:rsid w:val="00487D9B"/>
    <w:rsid w:val="004903CD"/>
    <w:rsid w:val="00490459"/>
    <w:rsid w:val="00490562"/>
    <w:rsid w:val="00490E51"/>
    <w:rsid w:val="004920A6"/>
    <w:rsid w:val="0049232C"/>
    <w:rsid w:val="00492362"/>
    <w:rsid w:val="00492E32"/>
    <w:rsid w:val="0049304F"/>
    <w:rsid w:val="004930D5"/>
    <w:rsid w:val="00493290"/>
    <w:rsid w:val="004933D3"/>
    <w:rsid w:val="004933ED"/>
    <w:rsid w:val="0049398E"/>
    <w:rsid w:val="00493E3F"/>
    <w:rsid w:val="0049407B"/>
    <w:rsid w:val="00494108"/>
    <w:rsid w:val="00494D49"/>
    <w:rsid w:val="0049528F"/>
    <w:rsid w:val="00495383"/>
    <w:rsid w:val="004957F4"/>
    <w:rsid w:val="00495A9A"/>
    <w:rsid w:val="00495DFB"/>
    <w:rsid w:val="00496685"/>
    <w:rsid w:val="00496817"/>
    <w:rsid w:val="00496BD9"/>
    <w:rsid w:val="00496DA2"/>
    <w:rsid w:val="004973AA"/>
    <w:rsid w:val="0049744B"/>
    <w:rsid w:val="004A02AD"/>
    <w:rsid w:val="004A04C2"/>
    <w:rsid w:val="004A0C65"/>
    <w:rsid w:val="004A0E2A"/>
    <w:rsid w:val="004A10C8"/>
    <w:rsid w:val="004A161C"/>
    <w:rsid w:val="004A1DA6"/>
    <w:rsid w:val="004A1DF6"/>
    <w:rsid w:val="004A22E9"/>
    <w:rsid w:val="004A238C"/>
    <w:rsid w:val="004A24C4"/>
    <w:rsid w:val="004A2753"/>
    <w:rsid w:val="004A3066"/>
    <w:rsid w:val="004A30BB"/>
    <w:rsid w:val="004A34EE"/>
    <w:rsid w:val="004A356A"/>
    <w:rsid w:val="004A3725"/>
    <w:rsid w:val="004A3741"/>
    <w:rsid w:val="004A3A58"/>
    <w:rsid w:val="004A3F4A"/>
    <w:rsid w:val="004A40B2"/>
    <w:rsid w:val="004A41A5"/>
    <w:rsid w:val="004A4CAE"/>
    <w:rsid w:val="004A522F"/>
    <w:rsid w:val="004A5409"/>
    <w:rsid w:val="004A55E3"/>
    <w:rsid w:val="004A59F3"/>
    <w:rsid w:val="004A5A81"/>
    <w:rsid w:val="004A5F33"/>
    <w:rsid w:val="004A6E7D"/>
    <w:rsid w:val="004A73B2"/>
    <w:rsid w:val="004A798F"/>
    <w:rsid w:val="004A79F1"/>
    <w:rsid w:val="004A7A06"/>
    <w:rsid w:val="004A7DE7"/>
    <w:rsid w:val="004A7EE2"/>
    <w:rsid w:val="004B0062"/>
    <w:rsid w:val="004B0440"/>
    <w:rsid w:val="004B0639"/>
    <w:rsid w:val="004B0BBF"/>
    <w:rsid w:val="004B0E9B"/>
    <w:rsid w:val="004B1E22"/>
    <w:rsid w:val="004B1F9E"/>
    <w:rsid w:val="004B22C3"/>
    <w:rsid w:val="004B23A0"/>
    <w:rsid w:val="004B2971"/>
    <w:rsid w:val="004B299B"/>
    <w:rsid w:val="004B29FC"/>
    <w:rsid w:val="004B2C2F"/>
    <w:rsid w:val="004B2E0B"/>
    <w:rsid w:val="004B3074"/>
    <w:rsid w:val="004B3356"/>
    <w:rsid w:val="004B33B7"/>
    <w:rsid w:val="004B3879"/>
    <w:rsid w:val="004B3A1C"/>
    <w:rsid w:val="004B3A8A"/>
    <w:rsid w:val="004B3CB3"/>
    <w:rsid w:val="004B41CF"/>
    <w:rsid w:val="004B4497"/>
    <w:rsid w:val="004B4B5D"/>
    <w:rsid w:val="004B5279"/>
    <w:rsid w:val="004B55F9"/>
    <w:rsid w:val="004B58BD"/>
    <w:rsid w:val="004B5D48"/>
    <w:rsid w:val="004B62A9"/>
    <w:rsid w:val="004B6382"/>
    <w:rsid w:val="004B6AEF"/>
    <w:rsid w:val="004B6B5B"/>
    <w:rsid w:val="004B6D6C"/>
    <w:rsid w:val="004B6E05"/>
    <w:rsid w:val="004B70C1"/>
    <w:rsid w:val="004B710F"/>
    <w:rsid w:val="004B7526"/>
    <w:rsid w:val="004B76EF"/>
    <w:rsid w:val="004B7C08"/>
    <w:rsid w:val="004B7CC7"/>
    <w:rsid w:val="004B7DBD"/>
    <w:rsid w:val="004C01B1"/>
    <w:rsid w:val="004C0342"/>
    <w:rsid w:val="004C08CD"/>
    <w:rsid w:val="004C11C7"/>
    <w:rsid w:val="004C153A"/>
    <w:rsid w:val="004C1621"/>
    <w:rsid w:val="004C1622"/>
    <w:rsid w:val="004C1702"/>
    <w:rsid w:val="004C176B"/>
    <w:rsid w:val="004C1A8D"/>
    <w:rsid w:val="004C264A"/>
    <w:rsid w:val="004C2860"/>
    <w:rsid w:val="004C2861"/>
    <w:rsid w:val="004C2886"/>
    <w:rsid w:val="004C2A48"/>
    <w:rsid w:val="004C2B1B"/>
    <w:rsid w:val="004C3091"/>
    <w:rsid w:val="004C30D0"/>
    <w:rsid w:val="004C3471"/>
    <w:rsid w:val="004C3655"/>
    <w:rsid w:val="004C38D1"/>
    <w:rsid w:val="004C3BBD"/>
    <w:rsid w:val="004C41FA"/>
    <w:rsid w:val="004C44D5"/>
    <w:rsid w:val="004C4ADE"/>
    <w:rsid w:val="004C4CC9"/>
    <w:rsid w:val="004C5135"/>
    <w:rsid w:val="004C51A2"/>
    <w:rsid w:val="004C53AB"/>
    <w:rsid w:val="004C5673"/>
    <w:rsid w:val="004C6538"/>
    <w:rsid w:val="004C67C8"/>
    <w:rsid w:val="004C6BC9"/>
    <w:rsid w:val="004C72A4"/>
    <w:rsid w:val="004C7392"/>
    <w:rsid w:val="004C7610"/>
    <w:rsid w:val="004C7B66"/>
    <w:rsid w:val="004C7DBB"/>
    <w:rsid w:val="004D0898"/>
    <w:rsid w:val="004D10D4"/>
    <w:rsid w:val="004D12AA"/>
    <w:rsid w:val="004D14FC"/>
    <w:rsid w:val="004D1725"/>
    <w:rsid w:val="004D1BAD"/>
    <w:rsid w:val="004D1F14"/>
    <w:rsid w:val="004D21BB"/>
    <w:rsid w:val="004D25BF"/>
    <w:rsid w:val="004D2773"/>
    <w:rsid w:val="004D2A2F"/>
    <w:rsid w:val="004D2AA2"/>
    <w:rsid w:val="004D2B8E"/>
    <w:rsid w:val="004D2DF1"/>
    <w:rsid w:val="004D3393"/>
    <w:rsid w:val="004D360B"/>
    <w:rsid w:val="004D37BE"/>
    <w:rsid w:val="004D3A1A"/>
    <w:rsid w:val="004D3EB0"/>
    <w:rsid w:val="004D49B6"/>
    <w:rsid w:val="004D4EE8"/>
    <w:rsid w:val="004D4FDD"/>
    <w:rsid w:val="004D5107"/>
    <w:rsid w:val="004D531C"/>
    <w:rsid w:val="004D5594"/>
    <w:rsid w:val="004D5919"/>
    <w:rsid w:val="004D5986"/>
    <w:rsid w:val="004D5E21"/>
    <w:rsid w:val="004D6542"/>
    <w:rsid w:val="004D65E4"/>
    <w:rsid w:val="004D67AF"/>
    <w:rsid w:val="004D69EF"/>
    <w:rsid w:val="004D6D48"/>
    <w:rsid w:val="004D737D"/>
    <w:rsid w:val="004D7485"/>
    <w:rsid w:val="004D75CA"/>
    <w:rsid w:val="004D7D1D"/>
    <w:rsid w:val="004D7FD5"/>
    <w:rsid w:val="004E0682"/>
    <w:rsid w:val="004E0706"/>
    <w:rsid w:val="004E0912"/>
    <w:rsid w:val="004E0C0D"/>
    <w:rsid w:val="004E0C58"/>
    <w:rsid w:val="004E0F37"/>
    <w:rsid w:val="004E0F38"/>
    <w:rsid w:val="004E1427"/>
    <w:rsid w:val="004E1DAF"/>
    <w:rsid w:val="004E1F6C"/>
    <w:rsid w:val="004E2141"/>
    <w:rsid w:val="004E25AF"/>
    <w:rsid w:val="004E28BB"/>
    <w:rsid w:val="004E2980"/>
    <w:rsid w:val="004E2BA3"/>
    <w:rsid w:val="004E2F25"/>
    <w:rsid w:val="004E3497"/>
    <w:rsid w:val="004E3662"/>
    <w:rsid w:val="004E3FC4"/>
    <w:rsid w:val="004E404E"/>
    <w:rsid w:val="004E464C"/>
    <w:rsid w:val="004E474C"/>
    <w:rsid w:val="004E529D"/>
    <w:rsid w:val="004E59AC"/>
    <w:rsid w:val="004E5B76"/>
    <w:rsid w:val="004E6AFD"/>
    <w:rsid w:val="004E7477"/>
    <w:rsid w:val="004E7FBD"/>
    <w:rsid w:val="004F01FF"/>
    <w:rsid w:val="004F06A8"/>
    <w:rsid w:val="004F0838"/>
    <w:rsid w:val="004F1565"/>
    <w:rsid w:val="004F17DE"/>
    <w:rsid w:val="004F1836"/>
    <w:rsid w:val="004F21EF"/>
    <w:rsid w:val="004F296C"/>
    <w:rsid w:val="004F3091"/>
    <w:rsid w:val="004F3913"/>
    <w:rsid w:val="004F3EEC"/>
    <w:rsid w:val="004F4163"/>
    <w:rsid w:val="004F4431"/>
    <w:rsid w:val="004F4824"/>
    <w:rsid w:val="004F5268"/>
    <w:rsid w:val="004F5762"/>
    <w:rsid w:val="004F628C"/>
    <w:rsid w:val="004F630A"/>
    <w:rsid w:val="004F6A57"/>
    <w:rsid w:val="004F72B7"/>
    <w:rsid w:val="004F74D2"/>
    <w:rsid w:val="004F7527"/>
    <w:rsid w:val="004F78D7"/>
    <w:rsid w:val="004F7BB7"/>
    <w:rsid w:val="00500166"/>
    <w:rsid w:val="0050020D"/>
    <w:rsid w:val="00500574"/>
    <w:rsid w:val="00500753"/>
    <w:rsid w:val="005011A7"/>
    <w:rsid w:val="00501809"/>
    <w:rsid w:val="005019D9"/>
    <w:rsid w:val="00501A2B"/>
    <w:rsid w:val="00501FF7"/>
    <w:rsid w:val="00502549"/>
    <w:rsid w:val="005028C5"/>
    <w:rsid w:val="00502ECA"/>
    <w:rsid w:val="00502EF2"/>
    <w:rsid w:val="00502FC2"/>
    <w:rsid w:val="00503C92"/>
    <w:rsid w:val="00503F25"/>
    <w:rsid w:val="0050403A"/>
    <w:rsid w:val="00504163"/>
    <w:rsid w:val="005042DD"/>
    <w:rsid w:val="005043DD"/>
    <w:rsid w:val="00504B6E"/>
    <w:rsid w:val="00504BBC"/>
    <w:rsid w:val="00504DA0"/>
    <w:rsid w:val="00504F4D"/>
    <w:rsid w:val="005054E0"/>
    <w:rsid w:val="00505863"/>
    <w:rsid w:val="00505BD6"/>
    <w:rsid w:val="00505E28"/>
    <w:rsid w:val="00505F62"/>
    <w:rsid w:val="00506233"/>
    <w:rsid w:val="005068EA"/>
    <w:rsid w:val="005069A4"/>
    <w:rsid w:val="00507171"/>
    <w:rsid w:val="0050719C"/>
    <w:rsid w:val="00507AD1"/>
    <w:rsid w:val="00507C8E"/>
    <w:rsid w:val="005102A7"/>
    <w:rsid w:val="00510729"/>
    <w:rsid w:val="005107A2"/>
    <w:rsid w:val="00510AB6"/>
    <w:rsid w:val="00510B5F"/>
    <w:rsid w:val="00511815"/>
    <w:rsid w:val="005120AE"/>
    <w:rsid w:val="00512301"/>
    <w:rsid w:val="00512758"/>
    <w:rsid w:val="00512D1A"/>
    <w:rsid w:val="00513110"/>
    <w:rsid w:val="00513F7E"/>
    <w:rsid w:val="0051410F"/>
    <w:rsid w:val="005141C2"/>
    <w:rsid w:val="00514284"/>
    <w:rsid w:val="005144CE"/>
    <w:rsid w:val="0051455E"/>
    <w:rsid w:val="00514678"/>
    <w:rsid w:val="00514949"/>
    <w:rsid w:val="00514AC6"/>
    <w:rsid w:val="00515605"/>
    <w:rsid w:val="005158EE"/>
    <w:rsid w:val="00515B7F"/>
    <w:rsid w:val="00515DCA"/>
    <w:rsid w:val="00515E64"/>
    <w:rsid w:val="00517062"/>
    <w:rsid w:val="00517113"/>
    <w:rsid w:val="005175A6"/>
    <w:rsid w:val="005202CA"/>
    <w:rsid w:val="0052059F"/>
    <w:rsid w:val="005206E1"/>
    <w:rsid w:val="00520815"/>
    <w:rsid w:val="00520FA6"/>
    <w:rsid w:val="00521241"/>
    <w:rsid w:val="0052169B"/>
    <w:rsid w:val="00521717"/>
    <w:rsid w:val="00522107"/>
    <w:rsid w:val="0052210A"/>
    <w:rsid w:val="005222BF"/>
    <w:rsid w:val="00522638"/>
    <w:rsid w:val="00522861"/>
    <w:rsid w:val="00522F2D"/>
    <w:rsid w:val="00523191"/>
    <w:rsid w:val="00523817"/>
    <w:rsid w:val="005238C9"/>
    <w:rsid w:val="005239D8"/>
    <w:rsid w:val="00523B08"/>
    <w:rsid w:val="00523C94"/>
    <w:rsid w:val="00523FB2"/>
    <w:rsid w:val="00524093"/>
    <w:rsid w:val="00524BEA"/>
    <w:rsid w:val="00524DD1"/>
    <w:rsid w:val="0052514A"/>
    <w:rsid w:val="00525A65"/>
    <w:rsid w:val="00525D1B"/>
    <w:rsid w:val="00525D22"/>
    <w:rsid w:val="00525FB4"/>
    <w:rsid w:val="00526777"/>
    <w:rsid w:val="00526CF2"/>
    <w:rsid w:val="00527D01"/>
    <w:rsid w:val="00527FDF"/>
    <w:rsid w:val="0053000B"/>
    <w:rsid w:val="00530135"/>
    <w:rsid w:val="005308DD"/>
    <w:rsid w:val="00530BC0"/>
    <w:rsid w:val="00531727"/>
    <w:rsid w:val="00531A3F"/>
    <w:rsid w:val="00531E22"/>
    <w:rsid w:val="0053288F"/>
    <w:rsid w:val="00532ED5"/>
    <w:rsid w:val="005343A7"/>
    <w:rsid w:val="0053448A"/>
    <w:rsid w:val="005348D5"/>
    <w:rsid w:val="005349A6"/>
    <w:rsid w:val="00534C59"/>
    <w:rsid w:val="00534CAA"/>
    <w:rsid w:val="00534D2B"/>
    <w:rsid w:val="00534D70"/>
    <w:rsid w:val="00534F2E"/>
    <w:rsid w:val="00535148"/>
    <w:rsid w:val="00535BA6"/>
    <w:rsid w:val="00535C03"/>
    <w:rsid w:val="00535CEC"/>
    <w:rsid w:val="005361E3"/>
    <w:rsid w:val="005363E5"/>
    <w:rsid w:val="005366BA"/>
    <w:rsid w:val="00536782"/>
    <w:rsid w:val="005369A1"/>
    <w:rsid w:val="00536A2C"/>
    <w:rsid w:val="00536C7F"/>
    <w:rsid w:val="00536ED7"/>
    <w:rsid w:val="00536F47"/>
    <w:rsid w:val="00536FB9"/>
    <w:rsid w:val="00536FEB"/>
    <w:rsid w:val="005371B0"/>
    <w:rsid w:val="005371F4"/>
    <w:rsid w:val="005378BF"/>
    <w:rsid w:val="005378C1"/>
    <w:rsid w:val="00537C92"/>
    <w:rsid w:val="00541165"/>
    <w:rsid w:val="005413F5"/>
    <w:rsid w:val="00541EDA"/>
    <w:rsid w:val="00541FF1"/>
    <w:rsid w:val="005425AA"/>
    <w:rsid w:val="00542661"/>
    <w:rsid w:val="005427AD"/>
    <w:rsid w:val="0054286F"/>
    <w:rsid w:val="005428B5"/>
    <w:rsid w:val="005429CA"/>
    <w:rsid w:val="00542E1A"/>
    <w:rsid w:val="005435E9"/>
    <w:rsid w:val="005438E7"/>
    <w:rsid w:val="00543A92"/>
    <w:rsid w:val="00543AD4"/>
    <w:rsid w:val="00543C14"/>
    <w:rsid w:val="00544D30"/>
    <w:rsid w:val="00545256"/>
    <w:rsid w:val="00545534"/>
    <w:rsid w:val="00545964"/>
    <w:rsid w:val="00545F6C"/>
    <w:rsid w:val="00546751"/>
    <w:rsid w:val="005468B5"/>
    <w:rsid w:val="005470A0"/>
    <w:rsid w:val="005475C5"/>
    <w:rsid w:val="00547814"/>
    <w:rsid w:val="00547F15"/>
    <w:rsid w:val="0055069F"/>
    <w:rsid w:val="00550CF0"/>
    <w:rsid w:val="005515B2"/>
    <w:rsid w:val="00551905"/>
    <w:rsid w:val="005519B0"/>
    <w:rsid w:val="00552340"/>
    <w:rsid w:val="00552BC7"/>
    <w:rsid w:val="00552CBB"/>
    <w:rsid w:val="00552CEE"/>
    <w:rsid w:val="00553563"/>
    <w:rsid w:val="00553615"/>
    <w:rsid w:val="00553C89"/>
    <w:rsid w:val="00553ED9"/>
    <w:rsid w:val="005543CE"/>
    <w:rsid w:val="0055453A"/>
    <w:rsid w:val="00554FBE"/>
    <w:rsid w:val="00555241"/>
    <w:rsid w:val="00555800"/>
    <w:rsid w:val="005566D3"/>
    <w:rsid w:val="005567E4"/>
    <w:rsid w:val="00556896"/>
    <w:rsid w:val="00556C3F"/>
    <w:rsid w:val="0055741B"/>
    <w:rsid w:val="005574EA"/>
    <w:rsid w:val="00557667"/>
    <w:rsid w:val="00557904"/>
    <w:rsid w:val="00557A2D"/>
    <w:rsid w:val="00557A30"/>
    <w:rsid w:val="00557F19"/>
    <w:rsid w:val="00560373"/>
    <w:rsid w:val="00560429"/>
    <w:rsid w:val="00560776"/>
    <w:rsid w:val="005607E7"/>
    <w:rsid w:val="0056081E"/>
    <w:rsid w:val="00560A4D"/>
    <w:rsid w:val="00560D28"/>
    <w:rsid w:val="00561380"/>
    <w:rsid w:val="0056139F"/>
    <w:rsid w:val="00561F59"/>
    <w:rsid w:val="00561F6A"/>
    <w:rsid w:val="00561FBB"/>
    <w:rsid w:val="0056216B"/>
    <w:rsid w:val="0056277B"/>
    <w:rsid w:val="00562AE1"/>
    <w:rsid w:val="00562B08"/>
    <w:rsid w:val="00562BAD"/>
    <w:rsid w:val="005636E0"/>
    <w:rsid w:val="00563BA9"/>
    <w:rsid w:val="00563DD0"/>
    <w:rsid w:val="005647CE"/>
    <w:rsid w:val="00564860"/>
    <w:rsid w:val="00564A6B"/>
    <w:rsid w:val="00565B98"/>
    <w:rsid w:val="00565E97"/>
    <w:rsid w:val="00565FCC"/>
    <w:rsid w:val="0056660E"/>
    <w:rsid w:val="00566859"/>
    <w:rsid w:val="00566AA7"/>
    <w:rsid w:val="00566C9E"/>
    <w:rsid w:val="00566CAE"/>
    <w:rsid w:val="00566D55"/>
    <w:rsid w:val="00567360"/>
    <w:rsid w:val="00567413"/>
    <w:rsid w:val="005674C5"/>
    <w:rsid w:val="00567891"/>
    <w:rsid w:val="00567F93"/>
    <w:rsid w:val="00570140"/>
    <w:rsid w:val="005702F5"/>
    <w:rsid w:val="005710BF"/>
    <w:rsid w:val="00571A04"/>
    <w:rsid w:val="00571BB2"/>
    <w:rsid w:val="00571C57"/>
    <w:rsid w:val="005722E6"/>
    <w:rsid w:val="0057235E"/>
    <w:rsid w:val="00572609"/>
    <w:rsid w:val="005726E2"/>
    <w:rsid w:val="00573189"/>
    <w:rsid w:val="00573673"/>
    <w:rsid w:val="0057386B"/>
    <w:rsid w:val="00573F1A"/>
    <w:rsid w:val="0057498C"/>
    <w:rsid w:val="00574F21"/>
    <w:rsid w:val="0057519D"/>
    <w:rsid w:val="0057539A"/>
    <w:rsid w:val="005755AE"/>
    <w:rsid w:val="00575E13"/>
    <w:rsid w:val="00575E40"/>
    <w:rsid w:val="005763BA"/>
    <w:rsid w:val="005766EC"/>
    <w:rsid w:val="00576C59"/>
    <w:rsid w:val="00576F05"/>
    <w:rsid w:val="00577440"/>
    <w:rsid w:val="00577531"/>
    <w:rsid w:val="00577B03"/>
    <w:rsid w:val="00577B8F"/>
    <w:rsid w:val="005803CE"/>
    <w:rsid w:val="00581282"/>
    <w:rsid w:val="0058159E"/>
    <w:rsid w:val="00581635"/>
    <w:rsid w:val="00581808"/>
    <w:rsid w:val="00581954"/>
    <w:rsid w:val="00581B5F"/>
    <w:rsid w:val="00581B92"/>
    <w:rsid w:val="00581BE4"/>
    <w:rsid w:val="00582432"/>
    <w:rsid w:val="005826EB"/>
    <w:rsid w:val="00583385"/>
    <w:rsid w:val="0058360A"/>
    <w:rsid w:val="00583925"/>
    <w:rsid w:val="00583B8B"/>
    <w:rsid w:val="0058456C"/>
    <w:rsid w:val="00584C03"/>
    <w:rsid w:val="00584CBF"/>
    <w:rsid w:val="00584CE8"/>
    <w:rsid w:val="00584EDA"/>
    <w:rsid w:val="00585021"/>
    <w:rsid w:val="0058536C"/>
    <w:rsid w:val="00585759"/>
    <w:rsid w:val="0058575A"/>
    <w:rsid w:val="00585A9E"/>
    <w:rsid w:val="00585B36"/>
    <w:rsid w:val="00585E4B"/>
    <w:rsid w:val="005861E8"/>
    <w:rsid w:val="0058662C"/>
    <w:rsid w:val="0058690C"/>
    <w:rsid w:val="005869B8"/>
    <w:rsid w:val="00586B49"/>
    <w:rsid w:val="00586E9E"/>
    <w:rsid w:val="00586EDC"/>
    <w:rsid w:val="0058710D"/>
    <w:rsid w:val="00587B03"/>
    <w:rsid w:val="00587CAF"/>
    <w:rsid w:val="00587D64"/>
    <w:rsid w:val="005901C6"/>
    <w:rsid w:val="00590683"/>
    <w:rsid w:val="00590BB3"/>
    <w:rsid w:val="00591296"/>
    <w:rsid w:val="005915C6"/>
    <w:rsid w:val="0059173C"/>
    <w:rsid w:val="0059196A"/>
    <w:rsid w:val="0059198F"/>
    <w:rsid w:val="005919E9"/>
    <w:rsid w:val="00591E05"/>
    <w:rsid w:val="005926B2"/>
    <w:rsid w:val="005926BA"/>
    <w:rsid w:val="005928ED"/>
    <w:rsid w:val="00592E7B"/>
    <w:rsid w:val="0059305E"/>
    <w:rsid w:val="0059312E"/>
    <w:rsid w:val="005938BB"/>
    <w:rsid w:val="005939DF"/>
    <w:rsid w:val="00593C5E"/>
    <w:rsid w:val="00594062"/>
    <w:rsid w:val="00594254"/>
    <w:rsid w:val="00594286"/>
    <w:rsid w:val="0059440C"/>
    <w:rsid w:val="00594623"/>
    <w:rsid w:val="00594E7E"/>
    <w:rsid w:val="00595196"/>
    <w:rsid w:val="005955C7"/>
    <w:rsid w:val="0059588B"/>
    <w:rsid w:val="00595E1C"/>
    <w:rsid w:val="005962F2"/>
    <w:rsid w:val="0059638A"/>
    <w:rsid w:val="005965BB"/>
    <w:rsid w:val="00596776"/>
    <w:rsid w:val="005969D3"/>
    <w:rsid w:val="00596B1F"/>
    <w:rsid w:val="00596C75"/>
    <w:rsid w:val="00596E45"/>
    <w:rsid w:val="00596FAB"/>
    <w:rsid w:val="005970FC"/>
    <w:rsid w:val="0059765A"/>
    <w:rsid w:val="00597808"/>
    <w:rsid w:val="0059798A"/>
    <w:rsid w:val="00597A7F"/>
    <w:rsid w:val="00597F11"/>
    <w:rsid w:val="005A01D8"/>
    <w:rsid w:val="005A02B0"/>
    <w:rsid w:val="005A0449"/>
    <w:rsid w:val="005A09C4"/>
    <w:rsid w:val="005A12C1"/>
    <w:rsid w:val="005A1709"/>
    <w:rsid w:val="005A1787"/>
    <w:rsid w:val="005A1F7D"/>
    <w:rsid w:val="005A2C65"/>
    <w:rsid w:val="005A2F35"/>
    <w:rsid w:val="005A3164"/>
    <w:rsid w:val="005A34CF"/>
    <w:rsid w:val="005A35B8"/>
    <w:rsid w:val="005A3A20"/>
    <w:rsid w:val="005A3B40"/>
    <w:rsid w:val="005A3F56"/>
    <w:rsid w:val="005A4C81"/>
    <w:rsid w:val="005A4C84"/>
    <w:rsid w:val="005A4E0E"/>
    <w:rsid w:val="005A527F"/>
    <w:rsid w:val="005A5322"/>
    <w:rsid w:val="005A565A"/>
    <w:rsid w:val="005A63B6"/>
    <w:rsid w:val="005A6848"/>
    <w:rsid w:val="005A68B9"/>
    <w:rsid w:val="005A6C40"/>
    <w:rsid w:val="005A6DE4"/>
    <w:rsid w:val="005A73AE"/>
    <w:rsid w:val="005A7700"/>
    <w:rsid w:val="005A7A25"/>
    <w:rsid w:val="005A7B49"/>
    <w:rsid w:val="005A7C75"/>
    <w:rsid w:val="005A7EC7"/>
    <w:rsid w:val="005A7EE7"/>
    <w:rsid w:val="005B04CB"/>
    <w:rsid w:val="005B0526"/>
    <w:rsid w:val="005B0540"/>
    <w:rsid w:val="005B0948"/>
    <w:rsid w:val="005B0F40"/>
    <w:rsid w:val="005B0FA8"/>
    <w:rsid w:val="005B1358"/>
    <w:rsid w:val="005B19D7"/>
    <w:rsid w:val="005B1ABB"/>
    <w:rsid w:val="005B1C6A"/>
    <w:rsid w:val="005B20AF"/>
    <w:rsid w:val="005B230F"/>
    <w:rsid w:val="005B231F"/>
    <w:rsid w:val="005B3335"/>
    <w:rsid w:val="005B342E"/>
    <w:rsid w:val="005B3700"/>
    <w:rsid w:val="005B3866"/>
    <w:rsid w:val="005B398A"/>
    <w:rsid w:val="005B3CF5"/>
    <w:rsid w:val="005B4046"/>
    <w:rsid w:val="005B470E"/>
    <w:rsid w:val="005B4776"/>
    <w:rsid w:val="005B4B85"/>
    <w:rsid w:val="005B4BAA"/>
    <w:rsid w:val="005B5305"/>
    <w:rsid w:val="005B5523"/>
    <w:rsid w:val="005B59B0"/>
    <w:rsid w:val="005B5ABD"/>
    <w:rsid w:val="005B62FF"/>
    <w:rsid w:val="005B6B83"/>
    <w:rsid w:val="005B7D04"/>
    <w:rsid w:val="005B7FE5"/>
    <w:rsid w:val="005C0528"/>
    <w:rsid w:val="005C0F4A"/>
    <w:rsid w:val="005C1114"/>
    <w:rsid w:val="005C1206"/>
    <w:rsid w:val="005C1700"/>
    <w:rsid w:val="005C1BFC"/>
    <w:rsid w:val="005C22C8"/>
    <w:rsid w:val="005C2494"/>
    <w:rsid w:val="005C268E"/>
    <w:rsid w:val="005C2696"/>
    <w:rsid w:val="005C2C3E"/>
    <w:rsid w:val="005C2DE4"/>
    <w:rsid w:val="005C315A"/>
    <w:rsid w:val="005C3B4E"/>
    <w:rsid w:val="005C404D"/>
    <w:rsid w:val="005C40BB"/>
    <w:rsid w:val="005C40D3"/>
    <w:rsid w:val="005C40FB"/>
    <w:rsid w:val="005C4410"/>
    <w:rsid w:val="005C477B"/>
    <w:rsid w:val="005C5AB6"/>
    <w:rsid w:val="005C5D8C"/>
    <w:rsid w:val="005C5EC5"/>
    <w:rsid w:val="005C6033"/>
    <w:rsid w:val="005C6E74"/>
    <w:rsid w:val="005C6E99"/>
    <w:rsid w:val="005C6F7A"/>
    <w:rsid w:val="005C6FDE"/>
    <w:rsid w:val="005C741D"/>
    <w:rsid w:val="005C75CC"/>
    <w:rsid w:val="005C7C49"/>
    <w:rsid w:val="005C7F8E"/>
    <w:rsid w:val="005D0CC7"/>
    <w:rsid w:val="005D0CF8"/>
    <w:rsid w:val="005D130E"/>
    <w:rsid w:val="005D1330"/>
    <w:rsid w:val="005D1565"/>
    <w:rsid w:val="005D1599"/>
    <w:rsid w:val="005D1785"/>
    <w:rsid w:val="005D1DC3"/>
    <w:rsid w:val="005D2CDB"/>
    <w:rsid w:val="005D332B"/>
    <w:rsid w:val="005D384D"/>
    <w:rsid w:val="005D42AC"/>
    <w:rsid w:val="005D483D"/>
    <w:rsid w:val="005D488A"/>
    <w:rsid w:val="005D4BB8"/>
    <w:rsid w:val="005D4CF0"/>
    <w:rsid w:val="005D4E69"/>
    <w:rsid w:val="005D4F4B"/>
    <w:rsid w:val="005D5000"/>
    <w:rsid w:val="005D56E0"/>
    <w:rsid w:val="005D56E5"/>
    <w:rsid w:val="005D5AF9"/>
    <w:rsid w:val="005D5FA8"/>
    <w:rsid w:val="005D6079"/>
    <w:rsid w:val="005D611A"/>
    <w:rsid w:val="005D6868"/>
    <w:rsid w:val="005D6996"/>
    <w:rsid w:val="005D72DE"/>
    <w:rsid w:val="005D79A9"/>
    <w:rsid w:val="005D7FC0"/>
    <w:rsid w:val="005E02E6"/>
    <w:rsid w:val="005E0554"/>
    <w:rsid w:val="005E05CE"/>
    <w:rsid w:val="005E1538"/>
    <w:rsid w:val="005E1B4D"/>
    <w:rsid w:val="005E1BA0"/>
    <w:rsid w:val="005E1D12"/>
    <w:rsid w:val="005E1FD7"/>
    <w:rsid w:val="005E24FA"/>
    <w:rsid w:val="005E253B"/>
    <w:rsid w:val="005E2838"/>
    <w:rsid w:val="005E2934"/>
    <w:rsid w:val="005E2C54"/>
    <w:rsid w:val="005E2D7C"/>
    <w:rsid w:val="005E3766"/>
    <w:rsid w:val="005E3F9D"/>
    <w:rsid w:val="005E4017"/>
    <w:rsid w:val="005E5300"/>
    <w:rsid w:val="005E57A8"/>
    <w:rsid w:val="005E5826"/>
    <w:rsid w:val="005E65CA"/>
    <w:rsid w:val="005E668F"/>
    <w:rsid w:val="005E68EB"/>
    <w:rsid w:val="005E6DCA"/>
    <w:rsid w:val="005E7191"/>
    <w:rsid w:val="005E7274"/>
    <w:rsid w:val="005E7604"/>
    <w:rsid w:val="005E7699"/>
    <w:rsid w:val="005E7A4B"/>
    <w:rsid w:val="005F022C"/>
    <w:rsid w:val="005F0453"/>
    <w:rsid w:val="005F0A11"/>
    <w:rsid w:val="005F0BC5"/>
    <w:rsid w:val="005F19A3"/>
    <w:rsid w:val="005F1C81"/>
    <w:rsid w:val="005F1D40"/>
    <w:rsid w:val="005F2028"/>
    <w:rsid w:val="005F264D"/>
    <w:rsid w:val="005F27C9"/>
    <w:rsid w:val="005F34BB"/>
    <w:rsid w:val="005F44CB"/>
    <w:rsid w:val="005F54BB"/>
    <w:rsid w:val="005F5C55"/>
    <w:rsid w:val="005F5CB4"/>
    <w:rsid w:val="005F61C6"/>
    <w:rsid w:val="005F6257"/>
    <w:rsid w:val="005F675B"/>
    <w:rsid w:val="005F6C4F"/>
    <w:rsid w:val="005F74C6"/>
    <w:rsid w:val="005F74E9"/>
    <w:rsid w:val="005F7F94"/>
    <w:rsid w:val="006001B5"/>
    <w:rsid w:val="00600978"/>
    <w:rsid w:val="00601887"/>
    <w:rsid w:val="006022AC"/>
    <w:rsid w:val="006025BC"/>
    <w:rsid w:val="00602666"/>
    <w:rsid w:val="006028DB"/>
    <w:rsid w:val="00602C76"/>
    <w:rsid w:val="00602CCA"/>
    <w:rsid w:val="00603B90"/>
    <w:rsid w:val="0060409D"/>
    <w:rsid w:val="006041A5"/>
    <w:rsid w:val="006042F6"/>
    <w:rsid w:val="006044AB"/>
    <w:rsid w:val="006048BB"/>
    <w:rsid w:val="00604B5C"/>
    <w:rsid w:val="00604BDE"/>
    <w:rsid w:val="006050F3"/>
    <w:rsid w:val="00605140"/>
    <w:rsid w:val="00605700"/>
    <w:rsid w:val="006057D1"/>
    <w:rsid w:val="006057ED"/>
    <w:rsid w:val="00605840"/>
    <w:rsid w:val="00606318"/>
    <w:rsid w:val="006065B7"/>
    <w:rsid w:val="006065E1"/>
    <w:rsid w:val="00606B2E"/>
    <w:rsid w:val="00606B4D"/>
    <w:rsid w:val="00606D19"/>
    <w:rsid w:val="006074A7"/>
    <w:rsid w:val="00607676"/>
    <w:rsid w:val="00607A51"/>
    <w:rsid w:val="00607EF7"/>
    <w:rsid w:val="0061006A"/>
    <w:rsid w:val="00610126"/>
    <w:rsid w:val="00610186"/>
    <w:rsid w:val="00610626"/>
    <w:rsid w:val="00610E69"/>
    <w:rsid w:val="006110C5"/>
    <w:rsid w:val="00611462"/>
    <w:rsid w:val="0061155E"/>
    <w:rsid w:val="006116D1"/>
    <w:rsid w:val="0061191A"/>
    <w:rsid w:val="00611B0C"/>
    <w:rsid w:val="00611EAB"/>
    <w:rsid w:val="00612039"/>
    <w:rsid w:val="0061257D"/>
    <w:rsid w:val="006126D5"/>
    <w:rsid w:val="00612764"/>
    <w:rsid w:val="006128CC"/>
    <w:rsid w:val="006129AA"/>
    <w:rsid w:val="00612AF0"/>
    <w:rsid w:val="00612C6A"/>
    <w:rsid w:val="00612F2C"/>
    <w:rsid w:val="006134CD"/>
    <w:rsid w:val="006135BE"/>
    <w:rsid w:val="006135FD"/>
    <w:rsid w:val="00613C6C"/>
    <w:rsid w:val="00614047"/>
    <w:rsid w:val="00614D5A"/>
    <w:rsid w:val="00616613"/>
    <w:rsid w:val="00616BF2"/>
    <w:rsid w:val="00616CEA"/>
    <w:rsid w:val="00616DA6"/>
    <w:rsid w:val="00617288"/>
    <w:rsid w:val="00617312"/>
    <w:rsid w:val="00617619"/>
    <w:rsid w:val="00617731"/>
    <w:rsid w:val="00617BB5"/>
    <w:rsid w:val="00617D3F"/>
    <w:rsid w:val="00617D98"/>
    <w:rsid w:val="00620383"/>
    <w:rsid w:val="00620CEA"/>
    <w:rsid w:val="0062118F"/>
    <w:rsid w:val="00621B69"/>
    <w:rsid w:val="00621E2C"/>
    <w:rsid w:val="006220BE"/>
    <w:rsid w:val="00622481"/>
    <w:rsid w:val="00622516"/>
    <w:rsid w:val="006225F9"/>
    <w:rsid w:val="00622848"/>
    <w:rsid w:val="00622887"/>
    <w:rsid w:val="00623407"/>
    <w:rsid w:val="0062387D"/>
    <w:rsid w:val="006238DD"/>
    <w:rsid w:val="006239B5"/>
    <w:rsid w:val="00623E3C"/>
    <w:rsid w:val="00624240"/>
    <w:rsid w:val="006244B5"/>
    <w:rsid w:val="0062457A"/>
    <w:rsid w:val="00624794"/>
    <w:rsid w:val="0062480C"/>
    <w:rsid w:val="00624839"/>
    <w:rsid w:val="0062494D"/>
    <w:rsid w:val="00624982"/>
    <w:rsid w:val="00624C19"/>
    <w:rsid w:val="00624C6E"/>
    <w:rsid w:val="00624E89"/>
    <w:rsid w:val="006252EA"/>
    <w:rsid w:val="00625810"/>
    <w:rsid w:val="006258EF"/>
    <w:rsid w:val="00625B36"/>
    <w:rsid w:val="00625B70"/>
    <w:rsid w:val="00626351"/>
    <w:rsid w:val="00626557"/>
    <w:rsid w:val="00626A5F"/>
    <w:rsid w:val="00626C64"/>
    <w:rsid w:val="00626EB9"/>
    <w:rsid w:val="00626F5F"/>
    <w:rsid w:val="0062716F"/>
    <w:rsid w:val="0062729F"/>
    <w:rsid w:val="00627928"/>
    <w:rsid w:val="006279A2"/>
    <w:rsid w:val="00627B0B"/>
    <w:rsid w:val="00627CC8"/>
    <w:rsid w:val="00627FE5"/>
    <w:rsid w:val="00630864"/>
    <w:rsid w:val="006308CE"/>
    <w:rsid w:val="00630D3A"/>
    <w:rsid w:val="00631022"/>
    <w:rsid w:val="0063148B"/>
    <w:rsid w:val="00631579"/>
    <w:rsid w:val="00631598"/>
    <w:rsid w:val="00631A11"/>
    <w:rsid w:val="00631C3C"/>
    <w:rsid w:val="00631C59"/>
    <w:rsid w:val="00631DCB"/>
    <w:rsid w:val="0063206C"/>
    <w:rsid w:val="00632202"/>
    <w:rsid w:val="00632533"/>
    <w:rsid w:val="006325BC"/>
    <w:rsid w:val="006327A8"/>
    <w:rsid w:val="00632950"/>
    <w:rsid w:val="00632B20"/>
    <w:rsid w:val="00632BAA"/>
    <w:rsid w:val="0063326C"/>
    <w:rsid w:val="00633655"/>
    <w:rsid w:val="006342C7"/>
    <w:rsid w:val="0063437C"/>
    <w:rsid w:val="0063454D"/>
    <w:rsid w:val="00634651"/>
    <w:rsid w:val="00634E33"/>
    <w:rsid w:val="006350B1"/>
    <w:rsid w:val="00635138"/>
    <w:rsid w:val="006351E9"/>
    <w:rsid w:val="00635965"/>
    <w:rsid w:val="00635B18"/>
    <w:rsid w:val="00635FFD"/>
    <w:rsid w:val="0063603D"/>
    <w:rsid w:val="0063612E"/>
    <w:rsid w:val="006361D7"/>
    <w:rsid w:val="00636426"/>
    <w:rsid w:val="00636448"/>
    <w:rsid w:val="006368BF"/>
    <w:rsid w:val="00636A22"/>
    <w:rsid w:val="00636A51"/>
    <w:rsid w:val="00636DF9"/>
    <w:rsid w:val="00636EE4"/>
    <w:rsid w:val="006370D4"/>
    <w:rsid w:val="00637374"/>
    <w:rsid w:val="00637BA4"/>
    <w:rsid w:val="006400B0"/>
    <w:rsid w:val="006403A4"/>
    <w:rsid w:val="00640CEE"/>
    <w:rsid w:val="00641483"/>
    <w:rsid w:val="00641703"/>
    <w:rsid w:val="00641B43"/>
    <w:rsid w:val="00641BAD"/>
    <w:rsid w:val="0064223F"/>
    <w:rsid w:val="00642554"/>
    <w:rsid w:val="00642C70"/>
    <w:rsid w:val="00642F0B"/>
    <w:rsid w:val="00643434"/>
    <w:rsid w:val="00643E43"/>
    <w:rsid w:val="00644B5B"/>
    <w:rsid w:val="006450F3"/>
    <w:rsid w:val="0064526F"/>
    <w:rsid w:val="006463E0"/>
    <w:rsid w:val="006468CC"/>
    <w:rsid w:val="0064709C"/>
    <w:rsid w:val="00647419"/>
    <w:rsid w:val="006474A3"/>
    <w:rsid w:val="00647554"/>
    <w:rsid w:val="00647A15"/>
    <w:rsid w:val="00647E6B"/>
    <w:rsid w:val="006500A5"/>
    <w:rsid w:val="00650258"/>
    <w:rsid w:val="0065045F"/>
    <w:rsid w:val="006506CC"/>
    <w:rsid w:val="006509BA"/>
    <w:rsid w:val="00650A75"/>
    <w:rsid w:val="0065109C"/>
    <w:rsid w:val="006511B2"/>
    <w:rsid w:val="00651AC6"/>
    <w:rsid w:val="00651E23"/>
    <w:rsid w:val="00652315"/>
    <w:rsid w:val="006527A4"/>
    <w:rsid w:val="00652846"/>
    <w:rsid w:val="006530B7"/>
    <w:rsid w:val="006535D4"/>
    <w:rsid w:val="0065395F"/>
    <w:rsid w:val="0065415F"/>
    <w:rsid w:val="006543C3"/>
    <w:rsid w:val="006544CD"/>
    <w:rsid w:val="00654794"/>
    <w:rsid w:val="006547F5"/>
    <w:rsid w:val="00654951"/>
    <w:rsid w:val="00654B99"/>
    <w:rsid w:val="00654E2D"/>
    <w:rsid w:val="00655008"/>
    <w:rsid w:val="00655034"/>
    <w:rsid w:val="00655374"/>
    <w:rsid w:val="006555CE"/>
    <w:rsid w:val="0065563E"/>
    <w:rsid w:val="00655820"/>
    <w:rsid w:val="00655989"/>
    <w:rsid w:val="00655FB2"/>
    <w:rsid w:val="00656431"/>
    <w:rsid w:val="00656588"/>
    <w:rsid w:val="0065676D"/>
    <w:rsid w:val="00656C2D"/>
    <w:rsid w:val="00656CE1"/>
    <w:rsid w:val="00656E81"/>
    <w:rsid w:val="00656FCE"/>
    <w:rsid w:val="0065763C"/>
    <w:rsid w:val="00657E77"/>
    <w:rsid w:val="00657EAB"/>
    <w:rsid w:val="00657EDF"/>
    <w:rsid w:val="00660280"/>
    <w:rsid w:val="00660990"/>
    <w:rsid w:val="00660AF6"/>
    <w:rsid w:val="00660DCB"/>
    <w:rsid w:val="006611B8"/>
    <w:rsid w:val="00661BDA"/>
    <w:rsid w:val="00662AD9"/>
    <w:rsid w:val="00662FC2"/>
    <w:rsid w:val="006630FC"/>
    <w:rsid w:val="006647EE"/>
    <w:rsid w:val="0066490A"/>
    <w:rsid w:val="00664D87"/>
    <w:rsid w:val="006653D8"/>
    <w:rsid w:val="006654BA"/>
    <w:rsid w:val="006654F6"/>
    <w:rsid w:val="00665736"/>
    <w:rsid w:val="00665854"/>
    <w:rsid w:val="006665DB"/>
    <w:rsid w:val="00666619"/>
    <w:rsid w:val="00667114"/>
    <w:rsid w:val="00667242"/>
    <w:rsid w:val="00667376"/>
    <w:rsid w:val="00667502"/>
    <w:rsid w:val="00667C3E"/>
    <w:rsid w:val="00667E34"/>
    <w:rsid w:val="00670205"/>
    <w:rsid w:val="00670219"/>
    <w:rsid w:val="0067099E"/>
    <w:rsid w:val="00670F23"/>
    <w:rsid w:val="006714CC"/>
    <w:rsid w:val="00671837"/>
    <w:rsid w:val="006719E4"/>
    <w:rsid w:val="00671BAB"/>
    <w:rsid w:val="00672280"/>
    <w:rsid w:val="006726D8"/>
    <w:rsid w:val="00672F01"/>
    <w:rsid w:val="00673055"/>
    <w:rsid w:val="00673A78"/>
    <w:rsid w:val="00673B61"/>
    <w:rsid w:val="00674280"/>
    <w:rsid w:val="00674785"/>
    <w:rsid w:val="00674878"/>
    <w:rsid w:val="00675742"/>
    <w:rsid w:val="006757B3"/>
    <w:rsid w:val="00675A40"/>
    <w:rsid w:val="00675C18"/>
    <w:rsid w:val="00675D2D"/>
    <w:rsid w:val="0067620F"/>
    <w:rsid w:val="0067647C"/>
    <w:rsid w:val="00676C0D"/>
    <w:rsid w:val="0067724A"/>
    <w:rsid w:val="00677584"/>
    <w:rsid w:val="00677797"/>
    <w:rsid w:val="00677CF4"/>
    <w:rsid w:val="00677EAF"/>
    <w:rsid w:val="00677F22"/>
    <w:rsid w:val="00680039"/>
    <w:rsid w:val="00680192"/>
    <w:rsid w:val="00680527"/>
    <w:rsid w:val="006805C7"/>
    <w:rsid w:val="006807B4"/>
    <w:rsid w:val="006809B2"/>
    <w:rsid w:val="00680B68"/>
    <w:rsid w:val="00680DA1"/>
    <w:rsid w:val="00681184"/>
    <w:rsid w:val="006817FF"/>
    <w:rsid w:val="0068186D"/>
    <w:rsid w:val="00681EB1"/>
    <w:rsid w:val="0068217E"/>
    <w:rsid w:val="00682271"/>
    <w:rsid w:val="0068230E"/>
    <w:rsid w:val="00682548"/>
    <w:rsid w:val="00682594"/>
    <w:rsid w:val="00682B29"/>
    <w:rsid w:val="00682FDB"/>
    <w:rsid w:val="00682FEE"/>
    <w:rsid w:val="006831EF"/>
    <w:rsid w:val="00683347"/>
    <w:rsid w:val="0068349E"/>
    <w:rsid w:val="006836C5"/>
    <w:rsid w:val="00683732"/>
    <w:rsid w:val="00683C61"/>
    <w:rsid w:val="006847EF"/>
    <w:rsid w:val="0068495C"/>
    <w:rsid w:val="00684A42"/>
    <w:rsid w:val="00684C9F"/>
    <w:rsid w:val="00684CB1"/>
    <w:rsid w:val="006851E3"/>
    <w:rsid w:val="0068576A"/>
    <w:rsid w:val="00685C3D"/>
    <w:rsid w:val="00685CEA"/>
    <w:rsid w:val="006860CC"/>
    <w:rsid w:val="00686763"/>
    <w:rsid w:val="00686872"/>
    <w:rsid w:val="006868E0"/>
    <w:rsid w:val="00686935"/>
    <w:rsid w:val="00687003"/>
    <w:rsid w:val="0068707B"/>
    <w:rsid w:val="006875AB"/>
    <w:rsid w:val="00690076"/>
    <w:rsid w:val="00690194"/>
    <w:rsid w:val="006902A5"/>
    <w:rsid w:val="0069047B"/>
    <w:rsid w:val="006905C2"/>
    <w:rsid w:val="006905F0"/>
    <w:rsid w:val="00690FC3"/>
    <w:rsid w:val="00691077"/>
    <w:rsid w:val="006916C7"/>
    <w:rsid w:val="00691984"/>
    <w:rsid w:val="00691E0D"/>
    <w:rsid w:val="00691E8F"/>
    <w:rsid w:val="00691FE7"/>
    <w:rsid w:val="006920D7"/>
    <w:rsid w:val="00692726"/>
    <w:rsid w:val="00692872"/>
    <w:rsid w:val="00692B19"/>
    <w:rsid w:val="00692C57"/>
    <w:rsid w:val="00693C27"/>
    <w:rsid w:val="00693C5C"/>
    <w:rsid w:val="0069454A"/>
    <w:rsid w:val="00694BA6"/>
    <w:rsid w:val="00695711"/>
    <w:rsid w:val="00695914"/>
    <w:rsid w:val="00695D50"/>
    <w:rsid w:val="00695EF1"/>
    <w:rsid w:val="006960E5"/>
    <w:rsid w:val="006966E4"/>
    <w:rsid w:val="006970B8"/>
    <w:rsid w:val="00697963"/>
    <w:rsid w:val="006A01D6"/>
    <w:rsid w:val="006A023A"/>
    <w:rsid w:val="006A061D"/>
    <w:rsid w:val="006A0F06"/>
    <w:rsid w:val="006A0F07"/>
    <w:rsid w:val="006A0FAF"/>
    <w:rsid w:val="006A12A8"/>
    <w:rsid w:val="006A160C"/>
    <w:rsid w:val="006A1B1C"/>
    <w:rsid w:val="006A1B80"/>
    <w:rsid w:val="006A1F6E"/>
    <w:rsid w:val="006A2615"/>
    <w:rsid w:val="006A2966"/>
    <w:rsid w:val="006A31C2"/>
    <w:rsid w:val="006A31D7"/>
    <w:rsid w:val="006A3229"/>
    <w:rsid w:val="006A3611"/>
    <w:rsid w:val="006A3C3A"/>
    <w:rsid w:val="006A4264"/>
    <w:rsid w:val="006A440D"/>
    <w:rsid w:val="006A4B08"/>
    <w:rsid w:val="006A4CD4"/>
    <w:rsid w:val="006A4F80"/>
    <w:rsid w:val="006A5096"/>
    <w:rsid w:val="006A552D"/>
    <w:rsid w:val="006A5559"/>
    <w:rsid w:val="006A599A"/>
    <w:rsid w:val="006A5E45"/>
    <w:rsid w:val="006A61F3"/>
    <w:rsid w:val="006A6C13"/>
    <w:rsid w:val="006A6E66"/>
    <w:rsid w:val="006A7274"/>
    <w:rsid w:val="006A73C2"/>
    <w:rsid w:val="006A7435"/>
    <w:rsid w:val="006A7A10"/>
    <w:rsid w:val="006A7FBF"/>
    <w:rsid w:val="006B00E4"/>
    <w:rsid w:val="006B015A"/>
    <w:rsid w:val="006B04D5"/>
    <w:rsid w:val="006B092E"/>
    <w:rsid w:val="006B09F6"/>
    <w:rsid w:val="006B0A4D"/>
    <w:rsid w:val="006B0CE1"/>
    <w:rsid w:val="006B0D26"/>
    <w:rsid w:val="006B0D45"/>
    <w:rsid w:val="006B0D93"/>
    <w:rsid w:val="006B1102"/>
    <w:rsid w:val="006B1484"/>
    <w:rsid w:val="006B1491"/>
    <w:rsid w:val="006B1701"/>
    <w:rsid w:val="006B186D"/>
    <w:rsid w:val="006B20F9"/>
    <w:rsid w:val="006B26FA"/>
    <w:rsid w:val="006B3122"/>
    <w:rsid w:val="006B3D30"/>
    <w:rsid w:val="006B404E"/>
    <w:rsid w:val="006B4092"/>
    <w:rsid w:val="006B44EE"/>
    <w:rsid w:val="006B4829"/>
    <w:rsid w:val="006B49AE"/>
    <w:rsid w:val="006B51A9"/>
    <w:rsid w:val="006B5A1B"/>
    <w:rsid w:val="006B5AA9"/>
    <w:rsid w:val="006B5CCE"/>
    <w:rsid w:val="006B61FD"/>
    <w:rsid w:val="006B6446"/>
    <w:rsid w:val="006B6D91"/>
    <w:rsid w:val="006B6DCB"/>
    <w:rsid w:val="006B6F89"/>
    <w:rsid w:val="006B72A2"/>
    <w:rsid w:val="006B769A"/>
    <w:rsid w:val="006B78C3"/>
    <w:rsid w:val="006B7BA8"/>
    <w:rsid w:val="006C00E3"/>
    <w:rsid w:val="006C06D5"/>
    <w:rsid w:val="006C080C"/>
    <w:rsid w:val="006C0F95"/>
    <w:rsid w:val="006C1160"/>
    <w:rsid w:val="006C11AC"/>
    <w:rsid w:val="006C137E"/>
    <w:rsid w:val="006C14A5"/>
    <w:rsid w:val="006C1610"/>
    <w:rsid w:val="006C1AE8"/>
    <w:rsid w:val="006C1E43"/>
    <w:rsid w:val="006C227A"/>
    <w:rsid w:val="006C29CF"/>
    <w:rsid w:val="006C2B3E"/>
    <w:rsid w:val="006C30A6"/>
    <w:rsid w:val="006C33E6"/>
    <w:rsid w:val="006C34A6"/>
    <w:rsid w:val="006C3B19"/>
    <w:rsid w:val="006C3EC7"/>
    <w:rsid w:val="006C4133"/>
    <w:rsid w:val="006C4382"/>
    <w:rsid w:val="006C480B"/>
    <w:rsid w:val="006C4A3E"/>
    <w:rsid w:val="006C4F57"/>
    <w:rsid w:val="006C5072"/>
    <w:rsid w:val="006C5853"/>
    <w:rsid w:val="006C5C33"/>
    <w:rsid w:val="006C5F99"/>
    <w:rsid w:val="006C6316"/>
    <w:rsid w:val="006C67FB"/>
    <w:rsid w:val="006C693B"/>
    <w:rsid w:val="006C7195"/>
    <w:rsid w:val="006C75FC"/>
    <w:rsid w:val="006C7929"/>
    <w:rsid w:val="006C7ED1"/>
    <w:rsid w:val="006D017E"/>
    <w:rsid w:val="006D0E25"/>
    <w:rsid w:val="006D107F"/>
    <w:rsid w:val="006D1085"/>
    <w:rsid w:val="006D11C3"/>
    <w:rsid w:val="006D1589"/>
    <w:rsid w:val="006D15B1"/>
    <w:rsid w:val="006D15EA"/>
    <w:rsid w:val="006D19A5"/>
    <w:rsid w:val="006D1E5C"/>
    <w:rsid w:val="006D1E85"/>
    <w:rsid w:val="006D24BC"/>
    <w:rsid w:val="006D26B2"/>
    <w:rsid w:val="006D2CBE"/>
    <w:rsid w:val="006D2E05"/>
    <w:rsid w:val="006D3329"/>
    <w:rsid w:val="006D33D1"/>
    <w:rsid w:val="006D3691"/>
    <w:rsid w:val="006D3B09"/>
    <w:rsid w:val="006D3EF8"/>
    <w:rsid w:val="006D4966"/>
    <w:rsid w:val="006D5135"/>
    <w:rsid w:val="006D5636"/>
    <w:rsid w:val="006D56E1"/>
    <w:rsid w:val="006D56F6"/>
    <w:rsid w:val="006D5A49"/>
    <w:rsid w:val="006D6069"/>
    <w:rsid w:val="006D6190"/>
    <w:rsid w:val="006D6925"/>
    <w:rsid w:val="006D6F21"/>
    <w:rsid w:val="006D7122"/>
    <w:rsid w:val="006D75A7"/>
    <w:rsid w:val="006D773C"/>
    <w:rsid w:val="006D77CA"/>
    <w:rsid w:val="006D7D54"/>
    <w:rsid w:val="006D7FF5"/>
    <w:rsid w:val="006E0114"/>
    <w:rsid w:val="006E03B1"/>
    <w:rsid w:val="006E06B9"/>
    <w:rsid w:val="006E07F5"/>
    <w:rsid w:val="006E0BFB"/>
    <w:rsid w:val="006E1319"/>
    <w:rsid w:val="006E1531"/>
    <w:rsid w:val="006E1AE3"/>
    <w:rsid w:val="006E25BC"/>
    <w:rsid w:val="006E29D9"/>
    <w:rsid w:val="006E2C9F"/>
    <w:rsid w:val="006E2F76"/>
    <w:rsid w:val="006E3042"/>
    <w:rsid w:val="006E3152"/>
    <w:rsid w:val="006E3390"/>
    <w:rsid w:val="006E3522"/>
    <w:rsid w:val="006E394F"/>
    <w:rsid w:val="006E39E3"/>
    <w:rsid w:val="006E4198"/>
    <w:rsid w:val="006E48ED"/>
    <w:rsid w:val="006E497C"/>
    <w:rsid w:val="006E4EBC"/>
    <w:rsid w:val="006E4FE3"/>
    <w:rsid w:val="006E50EC"/>
    <w:rsid w:val="006E59A7"/>
    <w:rsid w:val="006E5CD6"/>
    <w:rsid w:val="006E6472"/>
    <w:rsid w:val="006E659D"/>
    <w:rsid w:val="006E675A"/>
    <w:rsid w:val="006E67D8"/>
    <w:rsid w:val="006E6FB9"/>
    <w:rsid w:val="006E7092"/>
    <w:rsid w:val="006E72E3"/>
    <w:rsid w:val="006E76D5"/>
    <w:rsid w:val="006E7738"/>
    <w:rsid w:val="006E7F41"/>
    <w:rsid w:val="006F045C"/>
    <w:rsid w:val="006F05CF"/>
    <w:rsid w:val="006F073C"/>
    <w:rsid w:val="006F0E63"/>
    <w:rsid w:val="006F0FA4"/>
    <w:rsid w:val="006F0FED"/>
    <w:rsid w:val="006F15CB"/>
    <w:rsid w:val="006F1C1F"/>
    <w:rsid w:val="006F2198"/>
    <w:rsid w:val="006F2806"/>
    <w:rsid w:val="006F3267"/>
    <w:rsid w:val="006F35FF"/>
    <w:rsid w:val="006F364E"/>
    <w:rsid w:val="006F381E"/>
    <w:rsid w:val="006F391F"/>
    <w:rsid w:val="006F3BFA"/>
    <w:rsid w:val="006F3EBB"/>
    <w:rsid w:val="006F44D2"/>
    <w:rsid w:val="006F5228"/>
    <w:rsid w:val="006F56D6"/>
    <w:rsid w:val="006F5C63"/>
    <w:rsid w:val="006F5D0B"/>
    <w:rsid w:val="006F6334"/>
    <w:rsid w:val="006F663A"/>
    <w:rsid w:val="006F68C5"/>
    <w:rsid w:val="006F6BEC"/>
    <w:rsid w:val="006F6D92"/>
    <w:rsid w:val="006F6EDB"/>
    <w:rsid w:val="006F7080"/>
    <w:rsid w:val="006F7404"/>
    <w:rsid w:val="006F7B73"/>
    <w:rsid w:val="006F7BE4"/>
    <w:rsid w:val="006F7D38"/>
    <w:rsid w:val="006F7DE7"/>
    <w:rsid w:val="007000C5"/>
    <w:rsid w:val="00700387"/>
    <w:rsid w:val="0070064E"/>
    <w:rsid w:val="007006D7"/>
    <w:rsid w:val="007007D3"/>
    <w:rsid w:val="00700BC7"/>
    <w:rsid w:val="00700C6C"/>
    <w:rsid w:val="00701128"/>
    <w:rsid w:val="00701240"/>
    <w:rsid w:val="007017AB"/>
    <w:rsid w:val="00701901"/>
    <w:rsid w:val="00701B8C"/>
    <w:rsid w:val="00701C52"/>
    <w:rsid w:val="00702036"/>
    <w:rsid w:val="00702059"/>
    <w:rsid w:val="00702311"/>
    <w:rsid w:val="00702317"/>
    <w:rsid w:val="00702836"/>
    <w:rsid w:val="00702985"/>
    <w:rsid w:val="00702A7C"/>
    <w:rsid w:val="00703030"/>
    <w:rsid w:val="00704531"/>
    <w:rsid w:val="00704B0B"/>
    <w:rsid w:val="00704C34"/>
    <w:rsid w:val="00704FDD"/>
    <w:rsid w:val="007052A2"/>
    <w:rsid w:val="0070541F"/>
    <w:rsid w:val="0070547C"/>
    <w:rsid w:val="00705AB0"/>
    <w:rsid w:val="0070653E"/>
    <w:rsid w:val="007068F6"/>
    <w:rsid w:val="00706D53"/>
    <w:rsid w:val="007070D8"/>
    <w:rsid w:val="00707146"/>
    <w:rsid w:val="00707327"/>
    <w:rsid w:val="007100BA"/>
    <w:rsid w:val="00710269"/>
    <w:rsid w:val="0071065B"/>
    <w:rsid w:val="00710AF0"/>
    <w:rsid w:val="00710FAB"/>
    <w:rsid w:val="007111D7"/>
    <w:rsid w:val="007116A3"/>
    <w:rsid w:val="00712422"/>
    <w:rsid w:val="00712765"/>
    <w:rsid w:val="007128E5"/>
    <w:rsid w:val="00712DA7"/>
    <w:rsid w:val="00713011"/>
    <w:rsid w:val="0071375E"/>
    <w:rsid w:val="00713D47"/>
    <w:rsid w:val="007143D6"/>
    <w:rsid w:val="00714777"/>
    <w:rsid w:val="0071489E"/>
    <w:rsid w:val="00714A97"/>
    <w:rsid w:val="00714D2B"/>
    <w:rsid w:val="00714E8C"/>
    <w:rsid w:val="007150BE"/>
    <w:rsid w:val="0071539F"/>
    <w:rsid w:val="0071551D"/>
    <w:rsid w:val="00715615"/>
    <w:rsid w:val="0071562E"/>
    <w:rsid w:val="0071589A"/>
    <w:rsid w:val="00715941"/>
    <w:rsid w:val="00715C59"/>
    <w:rsid w:val="007162B9"/>
    <w:rsid w:val="00716E69"/>
    <w:rsid w:val="007174D9"/>
    <w:rsid w:val="00717917"/>
    <w:rsid w:val="00717B00"/>
    <w:rsid w:val="00717CA0"/>
    <w:rsid w:val="00717FE6"/>
    <w:rsid w:val="007200AC"/>
    <w:rsid w:val="007201FA"/>
    <w:rsid w:val="007202DB"/>
    <w:rsid w:val="007205EB"/>
    <w:rsid w:val="00720D73"/>
    <w:rsid w:val="00720D76"/>
    <w:rsid w:val="007212F9"/>
    <w:rsid w:val="00721C6C"/>
    <w:rsid w:val="00721D68"/>
    <w:rsid w:val="00721FBA"/>
    <w:rsid w:val="00722638"/>
    <w:rsid w:val="00722E17"/>
    <w:rsid w:val="007232D1"/>
    <w:rsid w:val="00723792"/>
    <w:rsid w:val="00723CAE"/>
    <w:rsid w:val="00723DB7"/>
    <w:rsid w:val="007240D2"/>
    <w:rsid w:val="007240F4"/>
    <w:rsid w:val="007241E5"/>
    <w:rsid w:val="007244C1"/>
    <w:rsid w:val="00724881"/>
    <w:rsid w:val="0072492B"/>
    <w:rsid w:val="007250D9"/>
    <w:rsid w:val="007254EE"/>
    <w:rsid w:val="007255E9"/>
    <w:rsid w:val="00725A77"/>
    <w:rsid w:val="00725B58"/>
    <w:rsid w:val="00725F91"/>
    <w:rsid w:val="00726110"/>
    <w:rsid w:val="00726220"/>
    <w:rsid w:val="00726753"/>
    <w:rsid w:val="00726F4D"/>
    <w:rsid w:val="007275A7"/>
    <w:rsid w:val="00727639"/>
    <w:rsid w:val="0073002C"/>
    <w:rsid w:val="007301BE"/>
    <w:rsid w:val="00730469"/>
    <w:rsid w:val="007305DB"/>
    <w:rsid w:val="00730EC2"/>
    <w:rsid w:val="007310C0"/>
    <w:rsid w:val="0073196D"/>
    <w:rsid w:val="00731B98"/>
    <w:rsid w:val="00731BBB"/>
    <w:rsid w:val="00732726"/>
    <w:rsid w:val="007329AD"/>
    <w:rsid w:val="0073369C"/>
    <w:rsid w:val="00733946"/>
    <w:rsid w:val="00733BF5"/>
    <w:rsid w:val="00733CAD"/>
    <w:rsid w:val="007345FA"/>
    <w:rsid w:val="007349CF"/>
    <w:rsid w:val="00734B50"/>
    <w:rsid w:val="00735015"/>
    <w:rsid w:val="00735D0A"/>
    <w:rsid w:val="00735D15"/>
    <w:rsid w:val="00736788"/>
    <w:rsid w:val="007367E1"/>
    <w:rsid w:val="00736CC5"/>
    <w:rsid w:val="00736D80"/>
    <w:rsid w:val="007371B5"/>
    <w:rsid w:val="0073720C"/>
    <w:rsid w:val="00737A54"/>
    <w:rsid w:val="007403B3"/>
    <w:rsid w:val="00740EA5"/>
    <w:rsid w:val="0074144D"/>
    <w:rsid w:val="00741664"/>
    <w:rsid w:val="00741892"/>
    <w:rsid w:val="00741E92"/>
    <w:rsid w:val="00742028"/>
    <w:rsid w:val="007425C8"/>
    <w:rsid w:val="00742F18"/>
    <w:rsid w:val="00742FCD"/>
    <w:rsid w:val="007430BF"/>
    <w:rsid w:val="007433F5"/>
    <w:rsid w:val="00743709"/>
    <w:rsid w:val="00743AC2"/>
    <w:rsid w:val="00743B3F"/>
    <w:rsid w:val="00743B89"/>
    <w:rsid w:val="00743D31"/>
    <w:rsid w:val="00743D33"/>
    <w:rsid w:val="007443F7"/>
    <w:rsid w:val="0074463F"/>
    <w:rsid w:val="0074484D"/>
    <w:rsid w:val="0074496D"/>
    <w:rsid w:val="007449AB"/>
    <w:rsid w:val="00744F92"/>
    <w:rsid w:val="00745269"/>
    <w:rsid w:val="00745915"/>
    <w:rsid w:val="00745A10"/>
    <w:rsid w:val="00745DE5"/>
    <w:rsid w:val="00745F3A"/>
    <w:rsid w:val="00746076"/>
    <w:rsid w:val="0074623C"/>
    <w:rsid w:val="00746914"/>
    <w:rsid w:val="00746A17"/>
    <w:rsid w:val="00746A36"/>
    <w:rsid w:val="00746D9F"/>
    <w:rsid w:val="00746DAB"/>
    <w:rsid w:val="0074715D"/>
    <w:rsid w:val="00747369"/>
    <w:rsid w:val="007475D9"/>
    <w:rsid w:val="0074763B"/>
    <w:rsid w:val="007477B7"/>
    <w:rsid w:val="00750056"/>
    <w:rsid w:val="00750BF8"/>
    <w:rsid w:val="00751061"/>
    <w:rsid w:val="007510D5"/>
    <w:rsid w:val="007511DC"/>
    <w:rsid w:val="007514CE"/>
    <w:rsid w:val="00751ADA"/>
    <w:rsid w:val="00751C45"/>
    <w:rsid w:val="00752155"/>
    <w:rsid w:val="00752257"/>
    <w:rsid w:val="007523CD"/>
    <w:rsid w:val="007524AC"/>
    <w:rsid w:val="0075289A"/>
    <w:rsid w:val="00753149"/>
    <w:rsid w:val="0075329F"/>
    <w:rsid w:val="007532DE"/>
    <w:rsid w:val="00753452"/>
    <w:rsid w:val="007534D1"/>
    <w:rsid w:val="00753B33"/>
    <w:rsid w:val="00753F42"/>
    <w:rsid w:val="007545C5"/>
    <w:rsid w:val="0075478E"/>
    <w:rsid w:val="007548DC"/>
    <w:rsid w:val="00754AB4"/>
    <w:rsid w:val="00754F41"/>
    <w:rsid w:val="00754F7D"/>
    <w:rsid w:val="00755B30"/>
    <w:rsid w:val="00755C3F"/>
    <w:rsid w:val="00755C9C"/>
    <w:rsid w:val="00756449"/>
    <w:rsid w:val="00756582"/>
    <w:rsid w:val="00756C8E"/>
    <w:rsid w:val="00757981"/>
    <w:rsid w:val="00757F23"/>
    <w:rsid w:val="00757F34"/>
    <w:rsid w:val="007604B9"/>
    <w:rsid w:val="00760955"/>
    <w:rsid w:val="007609F4"/>
    <w:rsid w:val="00760C5F"/>
    <w:rsid w:val="00760E0C"/>
    <w:rsid w:val="00760E8B"/>
    <w:rsid w:val="0076157E"/>
    <w:rsid w:val="0076170C"/>
    <w:rsid w:val="0076173F"/>
    <w:rsid w:val="00761E7A"/>
    <w:rsid w:val="00762093"/>
    <w:rsid w:val="0076252D"/>
    <w:rsid w:val="00762CCC"/>
    <w:rsid w:val="007636D7"/>
    <w:rsid w:val="00763865"/>
    <w:rsid w:val="0076392A"/>
    <w:rsid w:val="00763C43"/>
    <w:rsid w:val="00763DCA"/>
    <w:rsid w:val="00765092"/>
    <w:rsid w:val="007651A3"/>
    <w:rsid w:val="00765820"/>
    <w:rsid w:val="00765A57"/>
    <w:rsid w:val="00765A67"/>
    <w:rsid w:val="00765BF6"/>
    <w:rsid w:val="00766232"/>
    <w:rsid w:val="0076635D"/>
    <w:rsid w:val="00766434"/>
    <w:rsid w:val="007665EA"/>
    <w:rsid w:val="00766C34"/>
    <w:rsid w:val="0076738B"/>
    <w:rsid w:val="00767EF9"/>
    <w:rsid w:val="00767F97"/>
    <w:rsid w:val="0077071C"/>
    <w:rsid w:val="00770CC3"/>
    <w:rsid w:val="007712C9"/>
    <w:rsid w:val="0077194D"/>
    <w:rsid w:val="00771A6B"/>
    <w:rsid w:val="00771CF9"/>
    <w:rsid w:val="00772247"/>
    <w:rsid w:val="007723C0"/>
    <w:rsid w:val="007723C4"/>
    <w:rsid w:val="0077256D"/>
    <w:rsid w:val="007726E6"/>
    <w:rsid w:val="007728BD"/>
    <w:rsid w:val="007728E8"/>
    <w:rsid w:val="00772AD4"/>
    <w:rsid w:val="00772E8F"/>
    <w:rsid w:val="00772F21"/>
    <w:rsid w:val="00773078"/>
    <w:rsid w:val="0077329E"/>
    <w:rsid w:val="007737D8"/>
    <w:rsid w:val="0077392C"/>
    <w:rsid w:val="00773AA9"/>
    <w:rsid w:val="00773AB8"/>
    <w:rsid w:val="00773AEE"/>
    <w:rsid w:val="00773E23"/>
    <w:rsid w:val="00773E86"/>
    <w:rsid w:val="0077498D"/>
    <w:rsid w:val="00774B56"/>
    <w:rsid w:val="0077552B"/>
    <w:rsid w:val="0077558E"/>
    <w:rsid w:val="00775656"/>
    <w:rsid w:val="007756C0"/>
    <w:rsid w:val="00775F65"/>
    <w:rsid w:val="00776628"/>
    <w:rsid w:val="007766D1"/>
    <w:rsid w:val="007768E1"/>
    <w:rsid w:val="00776C59"/>
    <w:rsid w:val="00776F9A"/>
    <w:rsid w:val="0077705D"/>
    <w:rsid w:val="0077730D"/>
    <w:rsid w:val="007774CF"/>
    <w:rsid w:val="0077750E"/>
    <w:rsid w:val="0077760A"/>
    <w:rsid w:val="00777F4B"/>
    <w:rsid w:val="0078086B"/>
    <w:rsid w:val="00781701"/>
    <w:rsid w:val="00781B68"/>
    <w:rsid w:val="00781C70"/>
    <w:rsid w:val="00781E54"/>
    <w:rsid w:val="00781FFB"/>
    <w:rsid w:val="007825CD"/>
    <w:rsid w:val="00782BAC"/>
    <w:rsid w:val="00782DDB"/>
    <w:rsid w:val="00783331"/>
    <w:rsid w:val="0078366D"/>
    <w:rsid w:val="007837C8"/>
    <w:rsid w:val="00783818"/>
    <w:rsid w:val="00783987"/>
    <w:rsid w:val="00783B56"/>
    <w:rsid w:val="00783BD3"/>
    <w:rsid w:val="007844B2"/>
    <w:rsid w:val="00784762"/>
    <w:rsid w:val="007847EA"/>
    <w:rsid w:val="007848D2"/>
    <w:rsid w:val="00784D18"/>
    <w:rsid w:val="00785708"/>
    <w:rsid w:val="007857A5"/>
    <w:rsid w:val="007858E6"/>
    <w:rsid w:val="007859A7"/>
    <w:rsid w:val="007861CB"/>
    <w:rsid w:val="00786891"/>
    <w:rsid w:val="00786B76"/>
    <w:rsid w:val="00786C4E"/>
    <w:rsid w:val="00786D99"/>
    <w:rsid w:val="00787052"/>
    <w:rsid w:val="00787903"/>
    <w:rsid w:val="00787AD5"/>
    <w:rsid w:val="00787E71"/>
    <w:rsid w:val="0079098F"/>
    <w:rsid w:val="00790BEE"/>
    <w:rsid w:val="0079116D"/>
    <w:rsid w:val="007911D6"/>
    <w:rsid w:val="007914D2"/>
    <w:rsid w:val="00791521"/>
    <w:rsid w:val="00791929"/>
    <w:rsid w:val="00791E2E"/>
    <w:rsid w:val="00792B8B"/>
    <w:rsid w:val="00792E07"/>
    <w:rsid w:val="007930E1"/>
    <w:rsid w:val="00793218"/>
    <w:rsid w:val="00793341"/>
    <w:rsid w:val="00793654"/>
    <w:rsid w:val="00793B16"/>
    <w:rsid w:val="0079424F"/>
    <w:rsid w:val="0079437F"/>
    <w:rsid w:val="00794649"/>
    <w:rsid w:val="00795121"/>
    <w:rsid w:val="007952BF"/>
    <w:rsid w:val="00795816"/>
    <w:rsid w:val="00796049"/>
    <w:rsid w:val="00796191"/>
    <w:rsid w:val="007962C7"/>
    <w:rsid w:val="00796519"/>
    <w:rsid w:val="007965A2"/>
    <w:rsid w:val="0079747F"/>
    <w:rsid w:val="0079769E"/>
    <w:rsid w:val="00797E49"/>
    <w:rsid w:val="00797ECA"/>
    <w:rsid w:val="00797F44"/>
    <w:rsid w:val="007A0293"/>
    <w:rsid w:val="007A0CB3"/>
    <w:rsid w:val="007A12BE"/>
    <w:rsid w:val="007A15DA"/>
    <w:rsid w:val="007A1BA5"/>
    <w:rsid w:val="007A1BD1"/>
    <w:rsid w:val="007A200E"/>
    <w:rsid w:val="007A27F6"/>
    <w:rsid w:val="007A282A"/>
    <w:rsid w:val="007A2834"/>
    <w:rsid w:val="007A2C0E"/>
    <w:rsid w:val="007A2DFC"/>
    <w:rsid w:val="007A30CB"/>
    <w:rsid w:val="007A3313"/>
    <w:rsid w:val="007A3BA6"/>
    <w:rsid w:val="007A3DC5"/>
    <w:rsid w:val="007A47F5"/>
    <w:rsid w:val="007A5007"/>
    <w:rsid w:val="007A50F5"/>
    <w:rsid w:val="007A5AA7"/>
    <w:rsid w:val="007A5AD2"/>
    <w:rsid w:val="007A5FED"/>
    <w:rsid w:val="007A6251"/>
    <w:rsid w:val="007A68B3"/>
    <w:rsid w:val="007A74C8"/>
    <w:rsid w:val="007A74F7"/>
    <w:rsid w:val="007A763A"/>
    <w:rsid w:val="007A76BE"/>
    <w:rsid w:val="007A7924"/>
    <w:rsid w:val="007B013D"/>
    <w:rsid w:val="007B06F7"/>
    <w:rsid w:val="007B0DE2"/>
    <w:rsid w:val="007B0E41"/>
    <w:rsid w:val="007B0FC3"/>
    <w:rsid w:val="007B1870"/>
    <w:rsid w:val="007B24A6"/>
    <w:rsid w:val="007B34AF"/>
    <w:rsid w:val="007B35F6"/>
    <w:rsid w:val="007B3624"/>
    <w:rsid w:val="007B3668"/>
    <w:rsid w:val="007B3894"/>
    <w:rsid w:val="007B3901"/>
    <w:rsid w:val="007B3A54"/>
    <w:rsid w:val="007B3BF7"/>
    <w:rsid w:val="007B42F8"/>
    <w:rsid w:val="007B4323"/>
    <w:rsid w:val="007B4B1B"/>
    <w:rsid w:val="007B4D42"/>
    <w:rsid w:val="007B4E95"/>
    <w:rsid w:val="007B50BA"/>
    <w:rsid w:val="007B55EE"/>
    <w:rsid w:val="007B58DB"/>
    <w:rsid w:val="007B5A9D"/>
    <w:rsid w:val="007B5BFE"/>
    <w:rsid w:val="007B60E0"/>
    <w:rsid w:val="007B6538"/>
    <w:rsid w:val="007B6752"/>
    <w:rsid w:val="007B6838"/>
    <w:rsid w:val="007B6AD5"/>
    <w:rsid w:val="007B6E73"/>
    <w:rsid w:val="007B6FA8"/>
    <w:rsid w:val="007B711A"/>
    <w:rsid w:val="007B724A"/>
    <w:rsid w:val="007B725D"/>
    <w:rsid w:val="007B75CC"/>
    <w:rsid w:val="007B76EE"/>
    <w:rsid w:val="007B7E92"/>
    <w:rsid w:val="007B7F4F"/>
    <w:rsid w:val="007C0261"/>
    <w:rsid w:val="007C129A"/>
    <w:rsid w:val="007C1644"/>
    <w:rsid w:val="007C1F2F"/>
    <w:rsid w:val="007C2106"/>
    <w:rsid w:val="007C2834"/>
    <w:rsid w:val="007C2DA9"/>
    <w:rsid w:val="007C308F"/>
    <w:rsid w:val="007C319C"/>
    <w:rsid w:val="007C3355"/>
    <w:rsid w:val="007C341D"/>
    <w:rsid w:val="007C4141"/>
    <w:rsid w:val="007C42F1"/>
    <w:rsid w:val="007C4493"/>
    <w:rsid w:val="007C4671"/>
    <w:rsid w:val="007C4A27"/>
    <w:rsid w:val="007C50A3"/>
    <w:rsid w:val="007C5347"/>
    <w:rsid w:val="007C559A"/>
    <w:rsid w:val="007C56B6"/>
    <w:rsid w:val="007C591F"/>
    <w:rsid w:val="007C61CE"/>
    <w:rsid w:val="007C6688"/>
    <w:rsid w:val="007C6789"/>
    <w:rsid w:val="007C6925"/>
    <w:rsid w:val="007C6F5A"/>
    <w:rsid w:val="007C700A"/>
    <w:rsid w:val="007C708F"/>
    <w:rsid w:val="007C78D1"/>
    <w:rsid w:val="007D00B2"/>
    <w:rsid w:val="007D0971"/>
    <w:rsid w:val="007D0B34"/>
    <w:rsid w:val="007D0B8F"/>
    <w:rsid w:val="007D0E92"/>
    <w:rsid w:val="007D0F3D"/>
    <w:rsid w:val="007D0FF2"/>
    <w:rsid w:val="007D12CD"/>
    <w:rsid w:val="007D17BE"/>
    <w:rsid w:val="007D220B"/>
    <w:rsid w:val="007D223C"/>
    <w:rsid w:val="007D282D"/>
    <w:rsid w:val="007D291E"/>
    <w:rsid w:val="007D29EB"/>
    <w:rsid w:val="007D2AB8"/>
    <w:rsid w:val="007D2C85"/>
    <w:rsid w:val="007D3280"/>
    <w:rsid w:val="007D3560"/>
    <w:rsid w:val="007D4259"/>
    <w:rsid w:val="007D4868"/>
    <w:rsid w:val="007D4BCF"/>
    <w:rsid w:val="007D5168"/>
    <w:rsid w:val="007D52D3"/>
    <w:rsid w:val="007D55A6"/>
    <w:rsid w:val="007D5899"/>
    <w:rsid w:val="007D5BBB"/>
    <w:rsid w:val="007D6006"/>
    <w:rsid w:val="007D67FA"/>
    <w:rsid w:val="007D69CF"/>
    <w:rsid w:val="007D6E81"/>
    <w:rsid w:val="007D724D"/>
    <w:rsid w:val="007D72E4"/>
    <w:rsid w:val="007D7E15"/>
    <w:rsid w:val="007D7E99"/>
    <w:rsid w:val="007D7F3C"/>
    <w:rsid w:val="007E0F37"/>
    <w:rsid w:val="007E1051"/>
    <w:rsid w:val="007E1470"/>
    <w:rsid w:val="007E15C5"/>
    <w:rsid w:val="007E15D2"/>
    <w:rsid w:val="007E195A"/>
    <w:rsid w:val="007E1B1C"/>
    <w:rsid w:val="007E1D44"/>
    <w:rsid w:val="007E1DC5"/>
    <w:rsid w:val="007E20EA"/>
    <w:rsid w:val="007E21C7"/>
    <w:rsid w:val="007E2501"/>
    <w:rsid w:val="007E254C"/>
    <w:rsid w:val="007E26C6"/>
    <w:rsid w:val="007E2D0E"/>
    <w:rsid w:val="007E3083"/>
    <w:rsid w:val="007E3432"/>
    <w:rsid w:val="007E367F"/>
    <w:rsid w:val="007E3988"/>
    <w:rsid w:val="007E3DAF"/>
    <w:rsid w:val="007E44C5"/>
    <w:rsid w:val="007E474B"/>
    <w:rsid w:val="007E4A2B"/>
    <w:rsid w:val="007E4D2A"/>
    <w:rsid w:val="007E54FF"/>
    <w:rsid w:val="007E5F4D"/>
    <w:rsid w:val="007E6289"/>
    <w:rsid w:val="007E6D89"/>
    <w:rsid w:val="007E6F5B"/>
    <w:rsid w:val="007E7144"/>
    <w:rsid w:val="007E7640"/>
    <w:rsid w:val="007E7A96"/>
    <w:rsid w:val="007E7D3A"/>
    <w:rsid w:val="007F017E"/>
    <w:rsid w:val="007F0240"/>
    <w:rsid w:val="007F0280"/>
    <w:rsid w:val="007F0D32"/>
    <w:rsid w:val="007F11EE"/>
    <w:rsid w:val="007F1541"/>
    <w:rsid w:val="007F16E6"/>
    <w:rsid w:val="007F1CF8"/>
    <w:rsid w:val="007F2345"/>
    <w:rsid w:val="007F2749"/>
    <w:rsid w:val="007F2F60"/>
    <w:rsid w:val="007F31EA"/>
    <w:rsid w:val="007F33B2"/>
    <w:rsid w:val="007F364A"/>
    <w:rsid w:val="007F3783"/>
    <w:rsid w:val="007F3F2B"/>
    <w:rsid w:val="007F3F40"/>
    <w:rsid w:val="007F4337"/>
    <w:rsid w:val="007F4364"/>
    <w:rsid w:val="007F44AA"/>
    <w:rsid w:val="007F4DFE"/>
    <w:rsid w:val="007F52E7"/>
    <w:rsid w:val="007F5927"/>
    <w:rsid w:val="007F5AB1"/>
    <w:rsid w:val="007F5F05"/>
    <w:rsid w:val="007F6467"/>
    <w:rsid w:val="007F6BAE"/>
    <w:rsid w:val="007F6F0A"/>
    <w:rsid w:val="007F6F46"/>
    <w:rsid w:val="007F7003"/>
    <w:rsid w:val="007F7303"/>
    <w:rsid w:val="007F76F2"/>
    <w:rsid w:val="007F7FD8"/>
    <w:rsid w:val="00800330"/>
    <w:rsid w:val="008008CE"/>
    <w:rsid w:val="00800BB1"/>
    <w:rsid w:val="00800C57"/>
    <w:rsid w:val="00800FD9"/>
    <w:rsid w:val="00801CF5"/>
    <w:rsid w:val="008028BC"/>
    <w:rsid w:val="00802DD2"/>
    <w:rsid w:val="00802F4B"/>
    <w:rsid w:val="0080310B"/>
    <w:rsid w:val="008034DD"/>
    <w:rsid w:val="0080414A"/>
    <w:rsid w:val="00804B7B"/>
    <w:rsid w:val="008054E0"/>
    <w:rsid w:val="0080557F"/>
    <w:rsid w:val="00805644"/>
    <w:rsid w:val="00805DB2"/>
    <w:rsid w:val="0080605B"/>
    <w:rsid w:val="00806151"/>
    <w:rsid w:val="008063AE"/>
    <w:rsid w:val="00806651"/>
    <w:rsid w:val="00806771"/>
    <w:rsid w:val="00807235"/>
    <w:rsid w:val="008073C6"/>
    <w:rsid w:val="008078E9"/>
    <w:rsid w:val="00807AA6"/>
    <w:rsid w:val="00807C8C"/>
    <w:rsid w:val="00807D7E"/>
    <w:rsid w:val="00807EF6"/>
    <w:rsid w:val="0081004C"/>
    <w:rsid w:val="008103A5"/>
    <w:rsid w:val="008104E8"/>
    <w:rsid w:val="00810853"/>
    <w:rsid w:val="00810FB1"/>
    <w:rsid w:val="0081108F"/>
    <w:rsid w:val="00811365"/>
    <w:rsid w:val="00811F9F"/>
    <w:rsid w:val="00812127"/>
    <w:rsid w:val="00812439"/>
    <w:rsid w:val="00813B43"/>
    <w:rsid w:val="00813E81"/>
    <w:rsid w:val="00814620"/>
    <w:rsid w:val="00814AF4"/>
    <w:rsid w:val="00814B1F"/>
    <w:rsid w:val="00814BB4"/>
    <w:rsid w:val="00814FC2"/>
    <w:rsid w:val="0081545F"/>
    <w:rsid w:val="00815B96"/>
    <w:rsid w:val="0081617F"/>
    <w:rsid w:val="00816302"/>
    <w:rsid w:val="008163C3"/>
    <w:rsid w:val="00816544"/>
    <w:rsid w:val="008171DA"/>
    <w:rsid w:val="00817588"/>
    <w:rsid w:val="0081764F"/>
    <w:rsid w:val="00817CB0"/>
    <w:rsid w:val="00817F77"/>
    <w:rsid w:val="008200C8"/>
    <w:rsid w:val="00820781"/>
    <w:rsid w:val="0082081F"/>
    <w:rsid w:val="00821057"/>
    <w:rsid w:val="00821990"/>
    <w:rsid w:val="008219A3"/>
    <w:rsid w:val="0082206A"/>
    <w:rsid w:val="00822372"/>
    <w:rsid w:val="0082255B"/>
    <w:rsid w:val="008227E1"/>
    <w:rsid w:val="0082290A"/>
    <w:rsid w:val="00822BCD"/>
    <w:rsid w:val="00822C55"/>
    <w:rsid w:val="00822FE3"/>
    <w:rsid w:val="00823053"/>
    <w:rsid w:val="008234AD"/>
    <w:rsid w:val="0082364C"/>
    <w:rsid w:val="00823669"/>
    <w:rsid w:val="00823BD4"/>
    <w:rsid w:val="00823F63"/>
    <w:rsid w:val="00824455"/>
    <w:rsid w:val="008249EB"/>
    <w:rsid w:val="00824B2A"/>
    <w:rsid w:val="00824C5A"/>
    <w:rsid w:val="00824DA6"/>
    <w:rsid w:val="00824E91"/>
    <w:rsid w:val="00824F64"/>
    <w:rsid w:val="00825021"/>
    <w:rsid w:val="008250D3"/>
    <w:rsid w:val="008252EA"/>
    <w:rsid w:val="00825430"/>
    <w:rsid w:val="00825562"/>
    <w:rsid w:val="00825709"/>
    <w:rsid w:val="00825FEC"/>
    <w:rsid w:val="00826A08"/>
    <w:rsid w:val="00826FD0"/>
    <w:rsid w:val="008270CA"/>
    <w:rsid w:val="008273D3"/>
    <w:rsid w:val="00827458"/>
    <w:rsid w:val="00827A84"/>
    <w:rsid w:val="00827C58"/>
    <w:rsid w:val="00827D37"/>
    <w:rsid w:val="00827E2D"/>
    <w:rsid w:val="008301EA"/>
    <w:rsid w:val="0083020F"/>
    <w:rsid w:val="008303B5"/>
    <w:rsid w:val="00830A94"/>
    <w:rsid w:val="00831069"/>
    <w:rsid w:val="00831271"/>
    <w:rsid w:val="008315C1"/>
    <w:rsid w:val="0083197F"/>
    <w:rsid w:val="00831A5D"/>
    <w:rsid w:val="00831FFC"/>
    <w:rsid w:val="00832646"/>
    <w:rsid w:val="00832BDE"/>
    <w:rsid w:val="00832C8D"/>
    <w:rsid w:val="00832F25"/>
    <w:rsid w:val="008330A9"/>
    <w:rsid w:val="008330FB"/>
    <w:rsid w:val="00833274"/>
    <w:rsid w:val="008337FB"/>
    <w:rsid w:val="00833A2A"/>
    <w:rsid w:val="00833ABA"/>
    <w:rsid w:val="00833D3B"/>
    <w:rsid w:val="00834609"/>
    <w:rsid w:val="008349CA"/>
    <w:rsid w:val="0083522E"/>
    <w:rsid w:val="0083535D"/>
    <w:rsid w:val="00835382"/>
    <w:rsid w:val="008356F5"/>
    <w:rsid w:val="0083614D"/>
    <w:rsid w:val="008365C2"/>
    <w:rsid w:val="008365C5"/>
    <w:rsid w:val="00836C74"/>
    <w:rsid w:val="00837621"/>
    <w:rsid w:val="00837CFC"/>
    <w:rsid w:val="00837D78"/>
    <w:rsid w:val="0084011A"/>
    <w:rsid w:val="00840338"/>
    <w:rsid w:val="008404C9"/>
    <w:rsid w:val="00840988"/>
    <w:rsid w:val="00840D5F"/>
    <w:rsid w:val="00841372"/>
    <w:rsid w:val="008416F6"/>
    <w:rsid w:val="008418A6"/>
    <w:rsid w:val="0084268E"/>
    <w:rsid w:val="00842879"/>
    <w:rsid w:val="00842B15"/>
    <w:rsid w:val="00843216"/>
    <w:rsid w:val="008432C5"/>
    <w:rsid w:val="008436C9"/>
    <w:rsid w:val="00843BFE"/>
    <w:rsid w:val="00843E45"/>
    <w:rsid w:val="00844085"/>
    <w:rsid w:val="0084441B"/>
    <w:rsid w:val="00844733"/>
    <w:rsid w:val="00844737"/>
    <w:rsid w:val="00844CFC"/>
    <w:rsid w:val="0084549F"/>
    <w:rsid w:val="008457EF"/>
    <w:rsid w:val="0084600B"/>
    <w:rsid w:val="0084628D"/>
    <w:rsid w:val="008462BE"/>
    <w:rsid w:val="008466A2"/>
    <w:rsid w:val="0084686A"/>
    <w:rsid w:val="008469A5"/>
    <w:rsid w:val="00846C69"/>
    <w:rsid w:val="00846C73"/>
    <w:rsid w:val="00847316"/>
    <w:rsid w:val="00847691"/>
    <w:rsid w:val="008476E9"/>
    <w:rsid w:val="00847BF8"/>
    <w:rsid w:val="00847CB5"/>
    <w:rsid w:val="00847FBC"/>
    <w:rsid w:val="0085001B"/>
    <w:rsid w:val="008505B6"/>
    <w:rsid w:val="0085062E"/>
    <w:rsid w:val="00850793"/>
    <w:rsid w:val="008507F1"/>
    <w:rsid w:val="008509CC"/>
    <w:rsid w:val="00850F3B"/>
    <w:rsid w:val="00850F75"/>
    <w:rsid w:val="00851D91"/>
    <w:rsid w:val="00851EB1"/>
    <w:rsid w:val="00851F8B"/>
    <w:rsid w:val="00851FC9"/>
    <w:rsid w:val="00851FDE"/>
    <w:rsid w:val="00852F48"/>
    <w:rsid w:val="00853A6F"/>
    <w:rsid w:val="00853E94"/>
    <w:rsid w:val="00853EA5"/>
    <w:rsid w:val="00853FC0"/>
    <w:rsid w:val="00854365"/>
    <w:rsid w:val="00854A75"/>
    <w:rsid w:val="00854AF9"/>
    <w:rsid w:val="00854C0B"/>
    <w:rsid w:val="00854E71"/>
    <w:rsid w:val="00854EA0"/>
    <w:rsid w:val="00855112"/>
    <w:rsid w:val="008552D8"/>
    <w:rsid w:val="00855656"/>
    <w:rsid w:val="00855975"/>
    <w:rsid w:val="0085647B"/>
    <w:rsid w:val="008565E4"/>
    <w:rsid w:val="00856814"/>
    <w:rsid w:val="00856936"/>
    <w:rsid w:val="0085703F"/>
    <w:rsid w:val="00857103"/>
    <w:rsid w:val="008575AE"/>
    <w:rsid w:val="008575B9"/>
    <w:rsid w:val="00857C55"/>
    <w:rsid w:val="00857CD6"/>
    <w:rsid w:val="0086065D"/>
    <w:rsid w:val="008612CB"/>
    <w:rsid w:val="00861F4C"/>
    <w:rsid w:val="00861FDD"/>
    <w:rsid w:val="0086213C"/>
    <w:rsid w:val="0086227C"/>
    <w:rsid w:val="0086251B"/>
    <w:rsid w:val="00862B0E"/>
    <w:rsid w:val="00862BE3"/>
    <w:rsid w:val="0086319A"/>
    <w:rsid w:val="008637F6"/>
    <w:rsid w:val="00863A5C"/>
    <w:rsid w:val="00863A7D"/>
    <w:rsid w:val="00863AFB"/>
    <w:rsid w:val="00863E46"/>
    <w:rsid w:val="00863F24"/>
    <w:rsid w:val="00864183"/>
    <w:rsid w:val="0086428B"/>
    <w:rsid w:val="00864644"/>
    <w:rsid w:val="00864862"/>
    <w:rsid w:val="00864CC4"/>
    <w:rsid w:val="00864EAF"/>
    <w:rsid w:val="00865517"/>
    <w:rsid w:val="0086553D"/>
    <w:rsid w:val="00865785"/>
    <w:rsid w:val="00865810"/>
    <w:rsid w:val="00865AA4"/>
    <w:rsid w:val="008661DA"/>
    <w:rsid w:val="008663E0"/>
    <w:rsid w:val="008667B9"/>
    <w:rsid w:val="00867118"/>
    <w:rsid w:val="008671E8"/>
    <w:rsid w:val="008672F3"/>
    <w:rsid w:val="008676E7"/>
    <w:rsid w:val="008678FF"/>
    <w:rsid w:val="00867D05"/>
    <w:rsid w:val="00867D69"/>
    <w:rsid w:val="0087001E"/>
    <w:rsid w:val="00870162"/>
    <w:rsid w:val="008703CD"/>
    <w:rsid w:val="0087059C"/>
    <w:rsid w:val="008706F8"/>
    <w:rsid w:val="00870C1D"/>
    <w:rsid w:val="008716A1"/>
    <w:rsid w:val="00872341"/>
    <w:rsid w:val="008724CB"/>
    <w:rsid w:val="00872689"/>
    <w:rsid w:val="008726E3"/>
    <w:rsid w:val="0087270E"/>
    <w:rsid w:val="00872829"/>
    <w:rsid w:val="008728EA"/>
    <w:rsid w:val="008728F6"/>
    <w:rsid w:val="00872B44"/>
    <w:rsid w:val="00872EC6"/>
    <w:rsid w:val="0087318B"/>
    <w:rsid w:val="00873295"/>
    <w:rsid w:val="00873505"/>
    <w:rsid w:val="00873605"/>
    <w:rsid w:val="008738B2"/>
    <w:rsid w:val="00873988"/>
    <w:rsid w:val="00874717"/>
    <w:rsid w:val="0087534C"/>
    <w:rsid w:val="00875734"/>
    <w:rsid w:val="00875EBF"/>
    <w:rsid w:val="00875EFD"/>
    <w:rsid w:val="00876221"/>
    <w:rsid w:val="00876327"/>
    <w:rsid w:val="00876705"/>
    <w:rsid w:val="00876FE1"/>
    <w:rsid w:val="00876FF2"/>
    <w:rsid w:val="00877643"/>
    <w:rsid w:val="008777B1"/>
    <w:rsid w:val="008777CA"/>
    <w:rsid w:val="00877F23"/>
    <w:rsid w:val="00880476"/>
    <w:rsid w:val="0088048D"/>
    <w:rsid w:val="008805C7"/>
    <w:rsid w:val="0088063F"/>
    <w:rsid w:val="00880A6A"/>
    <w:rsid w:val="00880D2B"/>
    <w:rsid w:val="00880EFE"/>
    <w:rsid w:val="00880FE1"/>
    <w:rsid w:val="008810B5"/>
    <w:rsid w:val="0088143B"/>
    <w:rsid w:val="008818E6"/>
    <w:rsid w:val="00881D39"/>
    <w:rsid w:val="00882990"/>
    <w:rsid w:val="00882A05"/>
    <w:rsid w:val="008834C8"/>
    <w:rsid w:val="00883562"/>
    <w:rsid w:val="008841D6"/>
    <w:rsid w:val="008841E1"/>
    <w:rsid w:val="00884E22"/>
    <w:rsid w:val="00884FCE"/>
    <w:rsid w:val="00885596"/>
    <w:rsid w:val="0088574D"/>
    <w:rsid w:val="00885897"/>
    <w:rsid w:val="00885928"/>
    <w:rsid w:val="00885F93"/>
    <w:rsid w:val="00885FD7"/>
    <w:rsid w:val="008863DE"/>
    <w:rsid w:val="008863EA"/>
    <w:rsid w:val="0088654E"/>
    <w:rsid w:val="0088661B"/>
    <w:rsid w:val="00886621"/>
    <w:rsid w:val="00886994"/>
    <w:rsid w:val="0088699B"/>
    <w:rsid w:val="00886B3C"/>
    <w:rsid w:val="00886D80"/>
    <w:rsid w:val="00887101"/>
    <w:rsid w:val="008877DA"/>
    <w:rsid w:val="008878FB"/>
    <w:rsid w:val="00890ECD"/>
    <w:rsid w:val="00890F2C"/>
    <w:rsid w:val="00891AE6"/>
    <w:rsid w:val="00891CA6"/>
    <w:rsid w:val="00891EA9"/>
    <w:rsid w:val="00892279"/>
    <w:rsid w:val="008928D2"/>
    <w:rsid w:val="0089298F"/>
    <w:rsid w:val="00892F1F"/>
    <w:rsid w:val="008931EE"/>
    <w:rsid w:val="00893A6B"/>
    <w:rsid w:val="00894370"/>
    <w:rsid w:val="008943C7"/>
    <w:rsid w:val="00894C65"/>
    <w:rsid w:val="008950D7"/>
    <w:rsid w:val="008950EA"/>
    <w:rsid w:val="0089567A"/>
    <w:rsid w:val="00895723"/>
    <w:rsid w:val="00895B2D"/>
    <w:rsid w:val="00895E6E"/>
    <w:rsid w:val="008964CB"/>
    <w:rsid w:val="0089661D"/>
    <w:rsid w:val="008966BF"/>
    <w:rsid w:val="00896CC6"/>
    <w:rsid w:val="00896EB4"/>
    <w:rsid w:val="00897006"/>
    <w:rsid w:val="00897139"/>
    <w:rsid w:val="008974B5"/>
    <w:rsid w:val="0089760A"/>
    <w:rsid w:val="00897B21"/>
    <w:rsid w:val="00897F42"/>
    <w:rsid w:val="008A003F"/>
    <w:rsid w:val="008A02A9"/>
    <w:rsid w:val="008A0369"/>
    <w:rsid w:val="008A03B9"/>
    <w:rsid w:val="008A0414"/>
    <w:rsid w:val="008A06FE"/>
    <w:rsid w:val="008A0759"/>
    <w:rsid w:val="008A0B46"/>
    <w:rsid w:val="008A0C61"/>
    <w:rsid w:val="008A0E0B"/>
    <w:rsid w:val="008A0F21"/>
    <w:rsid w:val="008A0F43"/>
    <w:rsid w:val="008A137E"/>
    <w:rsid w:val="008A194A"/>
    <w:rsid w:val="008A1B37"/>
    <w:rsid w:val="008A2016"/>
    <w:rsid w:val="008A29DF"/>
    <w:rsid w:val="008A2AE9"/>
    <w:rsid w:val="008A2C23"/>
    <w:rsid w:val="008A2D3F"/>
    <w:rsid w:val="008A3098"/>
    <w:rsid w:val="008A359A"/>
    <w:rsid w:val="008A3D35"/>
    <w:rsid w:val="008A3E4C"/>
    <w:rsid w:val="008A3E6A"/>
    <w:rsid w:val="008A3E7B"/>
    <w:rsid w:val="008A3F5E"/>
    <w:rsid w:val="008A41A4"/>
    <w:rsid w:val="008A425D"/>
    <w:rsid w:val="008A46C9"/>
    <w:rsid w:val="008A4A01"/>
    <w:rsid w:val="008A4C8D"/>
    <w:rsid w:val="008A4EC6"/>
    <w:rsid w:val="008A5051"/>
    <w:rsid w:val="008A5672"/>
    <w:rsid w:val="008A5714"/>
    <w:rsid w:val="008A5867"/>
    <w:rsid w:val="008A59C8"/>
    <w:rsid w:val="008A5B63"/>
    <w:rsid w:val="008A5D19"/>
    <w:rsid w:val="008A672C"/>
    <w:rsid w:val="008A76BD"/>
    <w:rsid w:val="008A77C5"/>
    <w:rsid w:val="008B02D7"/>
    <w:rsid w:val="008B03BD"/>
    <w:rsid w:val="008B0999"/>
    <w:rsid w:val="008B0FD2"/>
    <w:rsid w:val="008B1EEF"/>
    <w:rsid w:val="008B2306"/>
    <w:rsid w:val="008B24C2"/>
    <w:rsid w:val="008B2DD2"/>
    <w:rsid w:val="008B34B0"/>
    <w:rsid w:val="008B385D"/>
    <w:rsid w:val="008B3A02"/>
    <w:rsid w:val="008B3C50"/>
    <w:rsid w:val="008B3DFA"/>
    <w:rsid w:val="008B4322"/>
    <w:rsid w:val="008B455B"/>
    <w:rsid w:val="008B4AD0"/>
    <w:rsid w:val="008B4BE9"/>
    <w:rsid w:val="008B4F7A"/>
    <w:rsid w:val="008B54A3"/>
    <w:rsid w:val="008B56FC"/>
    <w:rsid w:val="008B5BA6"/>
    <w:rsid w:val="008B614F"/>
    <w:rsid w:val="008B6342"/>
    <w:rsid w:val="008B659F"/>
    <w:rsid w:val="008B708A"/>
    <w:rsid w:val="008B747A"/>
    <w:rsid w:val="008B751C"/>
    <w:rsid w:val="008B77B3"/>
    <w:rsid w:val="008B78B6"/>
    <w:rsid w:val="008B7B1B"/>
    <w:rsid w:val="008B7B35"/>
    <w:rsid w:val="008C0044"/>
    <w:rsid w:val="008C004B"/>
    <w:rsid w:val="008C0286"/>
    <w:rsid w:val="008C0679"/>
    <w:rsid w:val="008C0743"/>
    <w:rsid w:val="008C105A"/>
    <w:rsid w:val="008C1452"/>
    <w:rsid w:val="008C1655"/>
    <w:rsid w:val="008C197A"/>
    <w:rsid w:val="008C19E6"/>
    <w:rsid w:val="008C1CFB"/>
    <w:rsid w:val="008C1DAC"/>
    <w:rsid w:val="008C2001"/>
    <w:rsid w:val="008C224F"/>
    <w:rsid w:val="008C255A"/>
    <w:rsid w:val="008C261E"/>
    <w:rsid w:val="008C310E"/>
    <w:rsid w:val="008C3153"/>
    <w:rsid w:val="008C350B"/>
    <w:rsid w:val="008C3751"/>
    <w:rsid w:val="008C490F"/>
    <w:rsid w:val="008C525B"/>
    <w:rsid w:val="008C5AA2"/>
    <w:rsid w:val="008C5F16"/>
    <w:rsid w:val="008C632D"/>
    <w:rsid w:val="008C6888"/>
    <w:rsid w:val="008C6963"/>
    <w:rsid w:val="008C69E8"/>
    <w:rsid w:val="008C6F08"/>
    <w:rsid w:val="008C7422"/>
    <w:rsid w:val="008C7441"/>
    <w:rsid w:val="008C765F"/>
    <w:rsid w:val="008C770E"/>
    <w:rsid w:val="008C7EF6"/>
    <w:rsid w:val="008D04D3"/>
    <w:rsid w:val="008D0A57"/>
    <w:rsid w:val="008D0C41"/>
    <w:rsid w:val="008D113B"/>
    <w:rsid w:val="008D163C"/>
    <w:rsid w:val="008D17A0"/>
    <w:rsid w:val="008D17E7"/>
    <w:rsid w:val="008D1FC4"/>
    <w:rsid w:val="008D2442"/>
    <w:rsid w:val="008D25A8"/>
    <w:rsid w:val="008D25FE"/>
    <w:rsid w:val="008D2689"/>
    <w:rsid w:val="008D28BB"/>
    <w:rsid w:val="008D2AB4"/>
    <w:rsid w:val="008D3449"/>
    <w:rsid w:val="008D35B4"/>
    <w:rsid w:val="008D35F1"/>
    <w:rsid w:val="008D3E0D"/>
    <w:rsid w:val="008D43D7"/>
    <w:rsid w:val="008D4889"/>
    <w:rsid w:val="008D4A26"/>
    <w:rsid w:val="008D50F5"/>
    <w:rsid w:val="008D5299"/>
    <w:rsid w:val="008D53B3"/>
    <w:rsid w:val="008D5E6E"/>
    <w:rsid w:val="008D5EC3"/>
    <w:rsid w:val="008D62BE"/>
    <w:rsid w:val="008D6CD0"/>
    <w:rsid w:val="008D71AC"/>
    <w:rsid w:val="008D77BE"/>
    <w:rsid w:val="008D794B"/>
    <w:rsid w:val="008D7D36"/>
    <w:rsid w:val="008D7E0B"/>
    <w:rsid w:val="008E033A"/>
    <w:rsid w:val="008E0539"/>
    <w:rsid w:val="008E0620"/>
    <w:rsid w:val="008E07BC"/>
    <w:rsid w:val="008E1127"/>
    <w:rsid w:val="008E139D"/>
    <w:rsid w:val="008E1804"/>
    <w:rsid w:val="008E1BE9"/>
    <w:rsid w:val="008E1DF0"/>
    <w:rsid w:val="008E1F06"/>
    <w:rsid w:val="008E2780"/>
    <w:rsid w:val="008E2782"/>
    <w:rsid w:val="008E2790"/>
    <w:rsid w:val="008E282E"/>
    <w:rsid w:val="008E28F4"/>
    <w:rsid w:val="008E2BED"/>
    <w:rsid w:val="008E2FCD"/>
    <w:rsid w:val="008E37D0"/>
    <w:rsid w:val="008E384A"/>
    <w:rsid w:val="008E4029"/>
    <w:rsid w:val="008E46AB"/>
    <w:rsid w:val="008E4AAB"/>
    <w:rsid w:val="008E4BDF"/>
    <w:rsid w:val="008E545B"/>
    <w:rsid w:val="008E57F0"/>
    <w:rsid w:val="008E5FF1"/>
    <w:rsid w:val="008E61BE"/>
    <w:rsid w:val="008E6ABC"/>
    <w:rsid w:val="008E732C"/>
    <w:rsid w:val="008E73AA"/>
    <w:rsid w:val="008E7AC6"/>
    <w:rsid w:val="008E7E62"/>
    <w:rsid w:val="008F02FB"/>
    <w:rsid w:val="008F03D5"/>
    <w:rsid w:val="008F062C"/>
    <w:rsid w:val="008F0C01"/>
    <w:rsid w:val="008F0E1D"/>
    <w:rsid w:val="008F0F4B"/>
    <w:rsid w:val="008F15AD"/>
    <w:rsid w:val="008F16B9"/>
    <w:rsid w:val="008F1969"/>
    <w:rsid w:val="008F242F"/>
    <w:rsid w:val="008F24B9"/>
    <w:rsid w:val="008F295C"/>
    <w:rsid w:val="008F2F8A"/>
    <w:rsid w:val="008F30E8"/>
    <w:rsid w:val="008F351B"/>
    <w:rsid w:val="008F38E3"/>
    <w:rsid w:val="008F3931"/>
    <w:rsid w:val="008F3BA6"/>
    <w:rsid w:val="008F3E0B"/>
    <w:rsid w:val="008F3FC1"/>
    <w:rsid w:val="008F40B6"/>
    <w:rsid w:val="008F50F0"/>
    <w:rsid w:val="008F5298"/>
    <w:rsid w:val="008F5328"/>
    <w:rsid w:val="008F5559"/>
    <w:rsid w:val="008F5569"/>
    <w:rsid w:val="008F5C40"/>
    <w:rsid w:val="008F5C8E"/>
    <w:rsid w:val="008F5D9B"/>
    <w:rsid w:val="008F622B"/>
    <w:rsid w:val="008F6317"/>
    <w:rsid w:val="008F679E"/>
    <w:rsid w:val="008F6A35"/>
    <w:rsid w:val="008F7599"/>
    <w:rsid w:val="00900551"/>
    <w:rsid w:val="009005A3"/>
    <w:rsid w:val="00900628"/>
    <w:rsid w:val="00900638"/>
    <w:rsid w:val="00900D4C"/>
    <w:rsid w:val="00900F47"/>
    <w:rsid w:val="0090135A"/>
    <w:rsid w:val="00901522"/>
    <w:rsid w:val="00901653"/>
    <w:rsid w:val="00901ABF"/>
    <w:rsid w:val="00901BB9"/>
    <w:rsid w:val="009025C1"/>
    <w:rsid w:val="0090268C"/>
    <w:rsid w:val="00902E7A"/>
    <w:rsid w:val="0090312E"/>
    <w:rsid w:val="00903206"/>
    <w:rsid w:val="0090320C"/>
    <w:rsid w:val="00903525"/>
    <w:rsid w:val="00903693"/>
    <w:rsid w:val="009037AE"/>
    <w:rsid w:val="00903A76"/>
    <w:rsid w:val="00904095"/>
    <w:rsid w:val="009044D9"/>
    <w:rsid w:val="00904AF1"/>
    <w:rsid w:val="00904CEE"/>
    <w:rsid w:val="00904FBF"/>
    <w:rsid w:val="0090514D"/>
    <w:rsid w:val="00905FEA"/>
    <w:rsid w:val="00906030"/>
    <w:rsid w:val="0090632E"/>
    <w:rsid w:val="009063CB"/>
    <w:rsid w:val="009064B6"/>
    <w:rsid w:val="00906C18"/>
    <w:rsid w:val="00906C3C"/>
    <w:rsid w:val="00906E16"/>
    <w:rsid w:val="00906F8D"/>
    <w:rsid w:val="00907094"/>
    <w:rsid w:val="00907992"/>
    <w:rsid w:val="00907A81"/>
    <w:rsid w:val="00907B27"/>
    <w:rsid w:val="00907E55"/>
    <w:rsid w:val="00907F40"/>
    <w:rsid w:val="00910454"/>
    <w:rsid w:val="00910797"/>
    <w:rsid w:val="009107BF"/>
    <w:rsid w:val="00910838"/>
    <w:rsid w:val="009108B4"/>
    <w:rsid w:val="00910F44"/>
    <w:rsid w:val="0091115A"/>
    <w:rsid w:val="00911366"/>
    <w:rsid w:val="00911770"/>
    <w:rsid w:val="00911A43"/>
    <w:rsid w:val="00911F31"/>
    <w:rsid w:val="00912051"/>
    <w:rsid w:val="0091256A"/>
    <w:rsid w:val="009129CB"/>
    <w:rsid w:val="00912BA7"/>
    <w:rsid w:val="00912E58"/>
    <w:rsid w:val="009131F0"/>
    <w:rsid w:val="009139D1"/>
    <w:rsid w:val="00913ABF"/>
    <w:rsid w:val="00913AD7"/>
    <w:rsid w:val="00914192"/>
    <w:rsid w:val="00914944"/>
    <w:rsid w:val="009149EC"/>
    <w:rsid w:val="00914E8D"/>
    <w:rsid w:val="00915077"/>
    <w:rsid w:val="009156D8"/>
    <w:rsid w:val="00915B55"/>
    <w:rsid w:val="00915C46"/>
    <w:rsid w:val="00916130"/>
    <w:rsid w:val="00916BCF"/>
    <w:rsid w:val="009171A0"/>
    <w:rsid w:val="00917570"/>
    <w:rsid w:val="0091759B"/>
    <w:rsid w:val="0091788F"/>
    <w:rsid w:val="00917DB4"/>
    <w:rsid w:val="00920480"/>
    <w:rsid w:val="009209AF"/>
    <w:rsid w:val="00920B32"/>
    <w:rsid w:val="00920CBF"/>
    <w:rsid w:val="00920E39"/>
    <w:rsid w:val="00921709"/>
    <w:rsid w:val="009218AD"/>
    <w:rsid w:val="00922430"/>
    <w:rsid w:val="009235E4"/>
    <w:rsid w:val="00923917"/>
    <w:rsid w:val="00923BB0"/>
    <w:rsid w:val="0092403A"/>
    <w:rsid w:val="009248A6"/>
    <w:rsid w:val="00925D83"/>
    <w:rsid w:val="00925F1C"/>
    <w:rsid w:val="00926328"/>
    <w:rsid w:val="00926721"/>
    <w:rsid w:val="00926DA6"/>
    <w:rsid w:val="00926EC2"/>
    <w:rsid w:val="0092728C"/>
    <w:rsid w:val="009274FD"/>
    <w:rsid w:val="009276DA"/>
    <w:rsid w:val="00927892"/>
    <w:rsid w:val="0092794A"/>
    <w:rsid w:val="0092796E"/>
    <w:rsid w:val="00927CED"/>
    <w:rsid w:val="00927CF3"/>
    <w:rsid w:val="00927E73"/>
    <w:rsid w:val="00930EC5"/>
    <w:rsid w:val="009310D5"/>
    <w:rsid w:val="00931124"/>
    <w:rsid w:val="00931DD7"/>
    <w:rsid w:val="00931E93"/>
    <w:rsid w:val="0093215F"/>
    <w:rsid w:val="00932229"/>
    <w:rsid w:val="00932385"/>
    <w:rsid w:val="00932702"/>
    <w:rsid w:val="009329F2"/>
    <w:rsid w:val="00932AAC"/>
    <w:rsid w:val="00932C1F"/>
    <w:rsid w:val="00933287"/>
    <w:rsid w:val="009334DF"/>
    <w:rsid w:val="009336C7"/>
    <w:rsid w:val="00933B0A"/>
    <w:rsid w:val="00933B70"/>
    <w:rsid w:val="00934B4D"/>
    <w:rsid w:val="00935C90"/>
    <w:rsid w:val="00935DF8"/>
    <w:rsid w:val="00935EB0"/>
    <w:rsid w:val="0093610B"/>
    <w:rsid w:val="00936377"/>
    <w:rsid w:val="00936C6F"/>
    <w:rsid w:val="00937073"/>
    <w:rsid w:val="009375E6"/>
    <w:rsid w:val="009377D0"/>
    <w:rsid w:val="0094037D"/>
    <w:rsid w:val="00940BD4"/>
    <w:rsid w:val="00940BF1"/>
    <w:rsid w:val="009415B8"/>
    <w:rsid w:val="009415B9"/>
    <w:rsid w:val="0094171B"/>
    <w:rsid w:val="00941784"/>
    <w:rsid w:val="009417B5"/>
    <w:rsid w:val="0094199A"/>
    <w:rsid w:val="00941A9C"/>
    <w:rsid w:val="00941CB0"/>
    <w:rsid w:val="00941EBA"/>
    <w:rsid w:val="00942660"/>
    <w:rsid w:val="00943398"/>
    <w:rsid w:val="009434F8"/>
    <w:rsid w:val="009437B7"/>
    <w:rsid w:val="009439A5"/>
    <w:rsid w:val="00943B11"/>
    <w:rsid w:val="00944325"/>
    <w:rsid w:val="00944C41"/>
    <w:rsid w:val="00945299"/>
    <w:rsid w:val="00945313"/>
    <w:rsid w:val="00945355"/>
    <w:rsid w:val="0094538C"/>
    <w:rsid w:val="00945C24"/>
    <w:rsid w:val="00945D65"/>
    <w:rsid w:val="0094719F"/>
    <w:rsid w:val="0094737D"/>
    <w:rsid w:val="00947529"/>
    <w:rsid w:val="00947DB5"/>
    <w:rsid w:val="00950EC0"/>
    <w:rsid w:val="0095117E"/>
    <w:rsid w:val="009514CF"/>
    <w:rsid w:val="00951AB9"/>
    <w:rsid w:val="00951F64"/>
    <w:rsid w:val="00952114"/>
    <w:rsid w:val="0095254F"/>
    <w:rsid w:val="009526F9"/>
    <w:rsid w:val="0095287D"/>
    <w:rsid w:val="009528F4"/>
    <w:rsid w:val="00952AED"/>
    <w:rsid w:val="0095343D"/>
    <w:rsid w:val="00953977"/>
    <w:rsid w:val="00953BB5"/>
    <w:rsid w:val="0095487A"/>
    <w:rsid w:val="00954978"/>
    <w:rsid w:val="00954A66"/>
    <w:rsid w:val="00954B33"/>
    <w:rsid w:val="00954E5F"/>
    <w:rsid w:val="00955437"/>
    <w:rsid w:val="0095557D"/>
    <w:rsid w:val="00955712"/>
    <w:rsid w:val="00955B91"/>
    <w:rsid w:val="0095653C"/>
    <w:rsid w:val="00956B13"/>
    <w:rsid w:val="00957010"/>
    <w:rsid w:val="00957307"/>
    <w:rsid w:val="0095770E"/>
    <w:rsid w:val="00957D19"/>
    <w:rsid w:val="00960181"/>
    <w:rsid w:val="00960608"/>
    <w:rsid w:val="009607F0"/>
    <w:rsid w:val="00960E59"/>
    <w:rsid w:val="009610C3"/>
    <w:rsid w:val="009611D0"/>
    <w:rsid w:val="0096159C"/>
    <w:rsid w:val="009615AF"/>
    <w:rsid w:val="00961640"/>
    <w:rsid w:val="00961800"/>
    <w:rsid w:val="0096214F"/>
    <w:rsid w:val="009621AA"/>
    <w:rsid w:val="0096257A"/>
    <w:rsid w:val="009631F0"/>
    <w:rsid w:val="0096332A"/>
    <w:rsid w:val="00963B23"/>
    <w:rsid w:val="0096424D"/>
    <w:rsid w:val="00964B4B"/>
    <w:rsid w:val="00964E3C"/>
    <w:rsid w:val="009653BF"/>
    <w:rsid w:val="009653E6"/>
    <w:rsid w:val="00965BBE"/>
    <w:rsid w:val="00965C7F"/>
    <w:rsid w:val="00966246"/>
    <w:rsid w:val="0096682D"/>
    <w:rsid w:val="00966E0A"/>
    <w:rsid w:val="00967119"/>
    <w:rsid w:val="00967208"/>
    <w:rsid w:val="00967447"/>
    <w:rsid w:val="009675AE"/>
    <w:rsid w:val="00967C52"/>
    <w:rsid w:val="00967F36"/>
    <w:rsid w:val="00970D64"/>
    <w:rsid w:val="00970EDE"/>
    <w:rsid w:val="00970FEE"/>
    <w:rsid w:val="009711E9"/>
    <w:rsid w:val="00971333"/>
    <w:rsid w:val="009716A5"/>
    <w:rsid w:val="00971BA2"/>
    <w:rsid w:val="00971CD7"/>
    <w:rsid w:val="00971F70"/>
    <w:rsid w:val="0097204D"/>
    <w:rsid w:val="009720E7"/>
    <w:rsid w:val="009723B0"/>
    <w:rsid w:val="0097264C"/>
    <w:rsid w:val="00972750"/>
    <w:rsid w:val="009729D9"/>
    <w:rsid w:val="00972E77"/>
    <w:rsid w:val="00972FD1"/>
    <w:rsid w:val="00972FDE"/>
    <w:rsid w:val="00973276"/>
    <w:rsid w:val="00973738"/>
    <w:rsid w:val="00974065"/>
    <w:rsid w:val="00974335"/>
    <w:rsid w:val="009748A1"/>
    <w:rsid w:val="00974E16"/>
    <w:rsid w:val="0097505C"/>
    <w:rsid w:val="009757D4"/>
    <w:rsid w:val="009758E7"/>
    <w:rsid w:val="00975DA6"/>
    <w:rsid w:val="009760DE"/>
    <w:rsid w:val="00976920"/>
    <w:rsid w:val="00976F1C"/>
    <w:rsid w:val="00977860"/>
    <w:rsid w:val="00977B98"/>
    <w:rsid w:val="0098003D"/>
    <w:rsid w:val="009801D9"/>
    <w:rsid w:val="00980CA6"/>
    <w:rsid w:val="00980F17"/>
    <w:rsid w:val="009811D8"/>
    <w:rsid w:val="009813E2"/>
    <w:rsid w:val="00981BF4"/>
    <w:rsid w:val="00982368"/>
    <w:rsid w:val="00982B06"/>
    <w:rsid w:val="00982EB0"/>
    <w:rsid w:val="0098309F"/>
    <w:rsid w:val="009834B0"/>
    <w:rsid w:val="009837A4"/>
    <w:rsid w:val="0098386B"/>
    <w:rsid w:val="009838F2"/>
    <w:rsid w:val="009839EC"/>
    <w:rsid w:val="00983F9E"/>
    <w:rsid w:val="0098415F"/>
    <w:rsid w:val="00984BA2"/>
    <w:rsid w:val="00984C7A"/>
    <w:rsid w:val="00984E6A"/>
    <w:rsid w:val="0098510E"/>
    <w:rsid w:val="009856A6"/>
    <w:rsid w:val="00985B63"/>
    <w:rsid w:val="00986044"/>
    <w:rsid w:val="00986792"/>
    <w:rsid w:val="00987367"/>
    <w:rsid w:val="009873BD"/>
    <w:rsid w:val="00987EEA"/>
    <w:rsid w:val="00987F67"/>
    <w:rsid w:val="009909C6"/>
    <w:rsid w:val="00990B1B"/>
    <w:rsid w:val="00991797"/>
    <w:rsid w:val="00991E96"/>
    <w:rsid w:val="00992035"/>
    <w:rsid w:val="00992148"/>
    <w:rsid w:val="009923BE"/>
    <w:rsid w:val="00992D61"/>
    <w:rsid w:val="00992EBD"/>
    <w:rsid w:val="0099309D"/>
    <w:rsid w:val="009932E0"/>
    <w:rsid w:val="00993707"/>
    <w:rsid w:val="00993E8B"/>
    <w:rsid w:val="00994023"/>
    <w:rsid w:val="009940E0"/>
    <w:rsid w:val="00994C7C"/>
    <w:rsid w:val="00994D19"/>
    <w:rsid w:val="009954BD"/>
    <w:rsid w:val="009956E0"/>
    <w:rsid w:val="00995B2A"/>
    <w:rsid w:val="0099627A"/>
    <w:rsid w:val="0099678A"/>
    <w:rsid w:val="00996A29"/>
    <w:rsid w:val="00996A9C"/>
    <w:rsid w:val="009971DC"/>
    <w:rsid w:val="009972B2"/>
    <w:rsid w:val="00997959"/>
    <w:rsid w:val="0099798F"/>
    <w:rsid w:val="009979B9"/>
    <w:rsid w:val="00997D30"/>
    <w:rsid w:val="00997D8C"/>
    <w:rsid w:val="009A01E7"/>
    <w:rsid w:val="009A0278"/>
    <w:rsid w:val="009A07CE"/>
    <w:rsid w:val="009A09E1"/>
    <w:rsid w:val="009A0A44"/>
    <w:rsid w:val="009A0D8F"/>
    <w:rsid w:val="009A0DF1"/>
    <w:rsid w:val="009A1189"/>
    <w:rsid w:val="009A1BB8"/>
    <w:rsid w:val="009A1F58"/>
    <w:rsid w:val="009A2412"/>
    <w:rsid w:val="009A25A7"/>
    <w:rsid w:val="009A25D4"/>
    <w:rsid w:val="009A28D4"/>
    <w:rsid w:val="009A2C12"/>
    <w:rsid w:val="009A3338"/>
    <w:rsid w:val="009A357E"/>
    <w:rsid w:val="009A362C"/>
    <w:rsid w:val="009A3693"/>
    <w:rsid w:val="009A37BC"/>
    <w:rsid w:val="009A3B62"/>
    <w:rsid w:val="009A3EB4"/>
    <w:rsid w:val="009A4048"/>
    <w:rsid w:val="009A40CB"/>
    <w:rsid w:val="009A432F"/>
    <w:rsid w:val="009A4412"/>
    <w:rsid w:val="009A48D2"/>
    <w:rsid w:val="009A495E"/>
    <w:rsid w:val="009A4D83"/>
    <w:rsid w:val="009A5B24"/>
    <w:rsid w:val="009A5C50"/>
    <w:rsid w:val="009A5C77"/>
    <w:rsid w:val="009A5DDB"/>
    <w:rsid w:val="009A5DED"/>
    <w:rsid w:val="009A66EF"/>
    <w:rsid w:val="009A6DBB"/>
    <w:rsid w:val="009A6DF5"/>
    <w:rsid w:val="009A6E1A"/>
    <w:rsid w:val="009A7599"/>
    <w:rsid w:val="009A7933"/>
    <w:rsid w:val="009A7BF5"/>
    <w:rsid w:val="009A7CAB"/>
    <w:rsid w:val="009B079E"/>
    <w:rsid w:val="009B15CB"/>
    <w:rsid w:val="009B2140"/>
    <w:rsid w:val="009B23FA"/>
    <w:rsid w:val="009B2541"/>
    <w:rsid w:val="009B2836"/>
    <w:rsid w:val="009B2CFD"/>
    <w:rsid w:val="009B2E26"/>
    <w:rsid w:val="009B3A39"/>
    <w:rsid w:val="009B3E09"/>
    <w:rsid w:val="009B3F30"/>
    <w:rsid w:val="009B3FF7"/>
    <w:rsid w:val="009B41C9"/>
    <w:rsid w:val="009B432A"/>
    <w:rsid w:val="009B4703"/>
    <w:rsid w:val="009B4AAE"/>
    <w:rsid w:val="009B4C33"/>
    <w:rsid w:val="009B57EA"/>
    <w:rsid w:val="009B5AB5"/>
    <w:rsid w:val="009B5E0E"/>
    <w:rsid w:val="009B5F4A"/>
    <w:rsid w:val="009B6260"/>
    <w:rsid w:val="009B6410"/>
    <w:rsid w:val="009B646B"/>
    <w:rsid w:val="009B64D9"/>
    <w:rsid w:val="009B65BC"/>
    <w:rsid w:val="009B6AB8"/>
    <w:rsid w:val="009B6DB4"/>
    <w:rsid w:val="009B7557"/>
    <w:rsid w:val="009B76F2"/>
    <w:rsid w:val="009B7A37"/>
    <w:rsid w:val="009B7A86"/>
    <w:rsid w:val="009B7B36"/>
    <w:rsid w:val="009B7E2D"/>
    <w:rsid w:val="009B7EBB"/>
    <w:rsid w:val="009C0271"/>
    <w:rsid w:val="009C050A"/>
    <w:rsid w:val="009C08A9"/>
    <w:rsid w:val="009C0C0A"/>
    <w:rsid w:val="009C0CCE"/>
    <w:rsid w:val="009C0F05"/>
    <w:rsid w:val="009C145A"/>
    <w:rsid w:val="009C1BF8"/>
    <w:rsid w:val="009C1D13"/>
    <w:rsid w:val="009C1D89"/>
    <w:rsid w:val="009C1E4F"/>
    <w:rsid w:val="009C2184"/>
    <w:rsid w:val="009C22CB"/>
    <w:rsid w:val="009C242F"/>
    <w:rsid w:val="009C27BB"/>
    <w:rsid w:val="009C283A"/>
    <w:rsid w:val="009C2898"/>
    <w:rsid w:val="009C2DCD"/>
    <w:rsid w:val="009C2F09"/>
    <w:rsid w:val="009C319E"/>
    <w:rsid w:val="009C31D7"/>
    <w:rsid w:val="009C383B"/>
    <w:rsid w:val="009C3CD7"/>
    <w:rsid w:val="009C4350"/>
    <w:rsid w:val="009C4427"/>
    <w:rsid w:val="009C44FD"/>
    <w:rsid w:val="009C45C1"/>
    <w:rsid w:val="009C4665"/>
    <w:rsid w:val="009C4918"/>
    <w:rsid w:val="009C4B70"/>
    <w:rsid w:val="009C4C09"/>
    <w:rsid w:val="009C51DE"/>
    <w:rsid w:val="009C5668"/>
    <w:rsid w:val="009C5B21"/>
    <w:rsid w:val="009C5BA9"/>
    <w:rsid w:val="009C61BD"/>
    <w:rsid w:val="009C6446"/>
    <w:rsid w:val="009C649E"/>
    <w:rsid w:val="009C660D"/>
    <w:rsid w:val="009C6BB7"/>
    <w:rsid w:val="009C6E99"/>
    <w:rsid w:val="009C6ED3"/>
    <w:rsid w:val="009C79A3"/>
    <w:rsid w:val="009C7D79"/>
    <w:rsid w:val="009D034D"/>
    <w:rsid w:val="009D0D7B"/>
    <w:rsid w:val="009D0F48"/>
    <w:rsid w:val="009D1317"/>
    <w:rsid w:val="009D1406"/>
    <w:rsid w:val="009D1A17"/>
    <w:rsid w:val="009D1D32"/>
    <w:rsid w:val="009D1DA9"/>
    <w:rsid w:val="009D20C3"/>
    <w:rsid w:val="009D23BF"/>
    <w:rsid w:val="009D24CF"/>
    <w:rsid w:val="009D2664"/>
    <w:rsid w:val="009D2A4F"/>
    <w:rsid w:val="009D2B77"/>
    <w:rsid w:val="009D2E78"/>
    <w:rsid w:val="009D3086"/>
    <w:rsid w:val="009D4579"/>
    <w:rsid w:val="009D46AA"/>
    <w:rsid w:val="009D4DDC"/>
    <w:rsid w:val="009D4EBA"/>
    <w:rsid w:val="009D53D0"/>
    <w:rsid w:val="009D5C75"/>
    <w:rsid w:val="009D5EA2"/>
    <w:rsid w:val="009D604F"/>
    <w:rsid w:val="009D62E2"/>
    <w:rsid w:val="009D6561"/>
    <w:rsid w:val="009D67B7"/>
    <w:rsid w:val="009D68F0"/>
    <w:rsid w:val="009D6F17"/>
    <w:rsid w:val="009D6F74"/>
    <w:rsid w:val="009D70C5"/>
    <w:rsid w:val="009D71FF"/>
    <w:rsid w:val="009D7784"/>
    <w:rsid w:val="009D7EFF"/>
    <w:rsid w:val="009E017F"/>
    <w:rsid w:val="009E0367"/>
    <w:rsid w:val="009E0547"/>
    <w:rsid w:val="009E0658"/>
    <w:rsid w:val="009E0745"/>
    <w:rsid w:val="009E1195"/>
    <w:rsid w:val="009E14AF"/>
    <w:rsid w:val="009E16D2"/>
    <w:rsid w:val="009E172F"/>
    <w:rsid w:val="009E1FE1"/>
    <w:rsid w:val="009E24C7"/>
    <w:rsid w:val="009E28A7"/>
    <w:rsid w:val="009E2D52"/>
    <w:rsid w:val="009E3309"/>
    <w:rsid w:val="009E34AF"/>
    <w:rsid w:val="009E3677"/>
    <w:rsid w:val="009E4117"/>
    <w:rsid w:val="009E511E"/>
    <w:rsid w:val="009E5537"/>
    <w:rsid w:val="009E5C45"/>
    <w:rsid w:val="009E5F2A"/>
    <w:rsid w:val="009E6330"/>
    <w:rsid w:val="009E6788"/>
    <w:rsid w:val="009E683D"/>
    <w:rsid w:val="009E6BB0"/>
    <w:rsid w:val="009E6E58"/>
    <w:rsid w:val="009E7134"/>
    <w:rsid w:val="009E71BD"/>
    <w:rsid w:val="009E776B"/>
    <w:rsid w:val="009E787F"/>
    <w:rsid w:val="009E793F"/>
    <w:rsid w:val="009E7A25"/>
    <w:rsid w:val="009E7EAD"/>
    <w:rsid w:val="009E7F42"/>
    <w:rsid w:val="009F02E2"/>
    <w:rsid w:val="009F174B"/>
    <w:rsid w:val="009F1A7E"/>
    <w:rsid w:val="009F1E01"/>
    <w:rsid w:val="009F2396"/>
    <w:rsid w:val="009F244F"/>
    <w:rsid w:val="009F339E"/>
    <w:rsid w:val="009F3594"/>
    <w:rsid w:val="009F364A"/>
    <w:rsid w:val="009F3973"/>
    <w:rsid w:val="009F3AAA"/>
    <w:rsid w:val="009F3E54"/>
    <w:rsid w:val="009F412B"/>
    <w:rsid w:val="009F44C8"/>
    <w:rsid w:val="009F4B67"/>
    <w:rsid w:val="009F4E78"/>
    <w:rsid w:val="009F4F84"/>
    <w:rsid w:val="009F5433"/>
    <w:rsid w:val="009F55F4"/>
    <w:rsid w:val="009F5A3E"/>
    <w:rsid w:val="009F61CF"/>
    <w:rsid w:val="009F6377"/>
    <w:rsid w:val="009F699A"/>
    <w:rsid w:val="009F6B31"/>
    <w:rsid w:val="009F707A"/>
    <w:rsid w:val="009F7E46"/>
    <w:rsid w:val="00A005D2"/>
    <w:rsid w:val="00A006EC"/>
    <w:rsid w:val="00A007C4"/>
    <w:rsid w:val="00A008BD"/>
    <w:rsid w:val="00A009E7"/>
    <w:rsid w:val="00A00EEC"/>
    <w:rsid w:val="00A013FB"/>
    <w:rsid w:val="00A018F5"/>
    <w:rsid w:val="00A01DF1"/>
    <w:rsid w:val="00A01E8F"/>
    <w:rsid w:val="00A031D1"/>
    <w:rsid w:val="00A0328B"/>
    <w:rsid w:val="00A03440"/>
    <w:rsid w:val="00A03CCB"/>
    <w:rsid w:val="00A043B8"/>
    <w:rsid w:val="00A0468B"/>
    <w:rsid w:val="00A046F7"/>
    <w:rsid w:val="00A04BEE"/>
    <w:rsid w:val="00A06279"/>
    <w:rsid w:val="00A064CD"/>
    <w:rsid w:val="00A0698B"/>
    <w:rsid w:val="00A06A52"/>
    <w:rsid w:val="00A06B5F"/>
    <w:rsid w:val="00A0792D"/>
    <w:rsid w:val="00A0799A"/>
    <w:rsid w:val="00A07B3F"/>
    <w:rsid w:val="00A07B93"/>
    <w:rsid w:val="00A1016C"/>
    <w:rsid w:val="00A1070A"/>
    <w:rsid w:val="00A1083D"/>
    <w:rsid w:val="00A1086F"/>
    <w:rsid w:val="00A10FE9"/>
    <w:rsid w:val="00A112FC"/>
    <w:rsid w:val="00A11CA8"/>
    <w:rsid w:val="00A122F1"/>
    <w:rsid w:val="00A125D1"/>
    <w:rsid w:val="00A12696"/>
    <w:rsid w:val="00A126CE"/>
    <w:rsid w:val="00A13BBB"/>
    <w:rsid w:val="00A14278"/>
    <w:rsid w:val="00A1427D"/>
    <w:rsid w:val="00A142A4"/>
    <w:rsid w:val="00A14361"/>
    <w:rsid w:val="00A1503E"/>
    <w:rsid w:val="00A15784"/>
    <w:rsid w:val="00A159E1"/>
    <w:rsid w:val="00A15CEB"/>
    <w:rsid w:val="00A15E21"/>
    <w:rsid w:val="00A15F1F"/>
    <w:rsid w:val="00A162BE"/>
    <w:rsid w:val="00A16DEA"/>
    <w:rsid w:val="00A16E5E"/>
    <w:rsid w:val="00A175BD"/>
    <w:rsid w:val="00A1785D"/>
    <w:rsid w:val="00A206A3"/>
    <w:rsid w:val="00A20B9A"/>
    <w:rsid w:val="00A20EE9"/>
    <w:rsid w:val="00A20FB8"/>
    <w:rsid w:val="00A217C0"/>
    <w:rsid w:val="00A21987"/>
    <w:rsid w:val="00A21CB0"/>
    <w:rsid w:val="00A22999"/>
    <w:rsid w:val="00A22D17"/>
    <w:rsid w:val="00A22DE1"/>
    <w:rsid w:val="00A22E2A"/>
    <w:rsid w:val="00A22EA2"/>
    <w:rsid w:val="00A22F45"/>
    <w:rsid w:val="00A22F86"/>
    <w:rsid w:val="00A2322E"/>
    <w:rsid w:val="00A24A3C"/>
    <w:rsid w:val="00A24DCB"/>
    <w:rsid w:val="00A24DD2"/>
    <w:rsid w:val="00A24E17"/>
    <w:rsid w:val="00A2543F"/>
    <w:rsid w:val="00A25563"/>
    <w:rsid w:val="00A25677"/>
    <w:rsid w:val="00A25965"/>
    <w:rsid w:val="00A259F0"/>
    <w:rsid w:val="00A25A38"/>
    <w:rsid w:val="00A25F63"/>
    <w:rsid w:val="00A261CC"/>
    <w:rsid w:val="00A26443"/>
    <w:rsid w:val="00A26B16"/>
    <w:rsid w:val="00A26D4D"/>
    <w:rsid w:val="00A271F7"/>
    <w:rsid w:val="00A27A42"/>
    <w:rsid w:val="00A30020"/>
    <w:rsid w:val="00A30031"/>
    <w:rsid w:val="00A302B4"/>
    <w:rsid w:val="00A3062B"/>
    <w:rsid w:val="00A3111E"/>
    <w:rsid w:val="00A311EC"/>
    <w:rsid w:val="00A3182B"/>
    <w:rsid w:val="00A319F5"/>
    <w:rsid w:val="00A31E58"/>
    <w:rsid w:val="00A32C7E"/>
    <w:rsid w:val="00A32D1B"/>
    <w:rsid w:val="00A3315E"/>
    <w:rsid w:val="00A3334E"/>
    <w:rsid w:val="00A33396"/>
    <w:rsid w:val="00A33476"/>
    <w:rsid w:val="00A335C8"/>
    <w:rsid w:val="00A347BF"/>
    <w:rsid w:val="00A34A17"/>
    <w:rsid w:val="00A34FDA"/>
    <w:rsid w:val="00A350BA"/>
    <w:rsid w:val="00A352E3"/>
    <w:rsid w:val="00A35344"/>
    <w:rsid w:val="00A359A6"/>
    <w:rsid w:val="00A359E4"/>
    <w:rsid w:val="00A35B5B"/>
    <w:rsid w:val="00A35CD1"/>
    <w:rsid w:val="00A35D8B"/>
    <w:rsid w:val="00A35E41"/>
    <w:rsid w:val="00A3612F"/>
    <w:rsid w:val="00A364D6"/>
    <w:rsid w:val="00A364FD"/>
    <w:rsid w:val="00A365FC"/>
    <w:rsid w:val="00A3685C"/>
    <w:rsid w:val="00A375FA"/>
    <w:rsid w:val="00A37D24"/>
    <w:rsid w:val="00A40426"/>
    <w:rsid w:val="00A40725"/>
    <w:rsid w:val="00A40942"/>
    <w:rsid w:val="00A40E1F"/>
    <w:rsid w:val="00A40E7A"/>
    <w:rsid w:val="00A41059"/>
    <w:rsid w:val="00A41649"/>
    <w:rsid w:val="00A4188D"/>
    <w:rsid w:val="00A42048"/>
    <w:rsid w:val="00A4215E"/>
    <w:rsid w:val="00A422AB"/>
    <w:rsid w:val="00A4274E"/>
    <w:rsid w:val="00A42828"/>
    <w:rsid w:val="00A42AE1"/>
    <w:rsid w:val="00A42AEE"/>
    <w:rsid w:val="00A42C2D"/>
    <w:rsid w:val="00A42E2F"/>
    <w:rsid w:val="00A42E95"/>
    <w:rsid w:val="00A4337B"/>
    <w:rsid w:val="00A43886"/>
    <w:rsid w:val="00A43B56"/>
    <w:rsid w:val="00A44064"/>
    <w:rsid w:val="00A44BE3"/>
    <w:rsid w:val="00A44DDF"/>
    <w:rsid w:val="00A44DF9"/>
    <w:rsid w:val="00A4513E"/>
    <w:rsid w:val="00A4517F"/>
    <w:rsid w:val="00A4531E"/>
    <w:rsid w:val="00A453D0"/>
    <w:rsid w:val="00A45468"/>
    <w:rsid w:val="00A45A75"/>
    <w:rsid w:val="00A45FAC"/>
    <w:rsid w:val="00A46166"/>
    <w:rsid w:val="00A4643F"/>
    <w:rsid w:val="00A466A8"/>
    <w:rsid w:val="00A46C99"/>
    <w:rsid w:val="00A46F4F"/>
    <w:rsid w:val="00A471E1"/>
    <w:rsid w:val="00A473C4"/>
    <w:rsid w:val="00A47A8E"/>
    <w:rsid w:val="00A47DEA"/>
    <w:rsid w:val="00A500A7"/>
    <w:rsid w:val="00A50FBD"/>
    <w:rsid w:val="00A529D3"/>
    <w:rsid w:val="00A52E02"/>
    <w:rsid w:val="00A53A16"/>
    <w:rsid w:val="00A53F19"/>
    <w:rsid w:val="00A5419D"/>
    <w:rsid w:val="00A543A9"/>
    <w:rsid w:val="00A549E1"/>
    <w:rsid w:val="00A54C17"/>
    <w:rsid w:val="00A54D78"/>
    <w:rsid w:val="00A54F5E"/>
    <w:rsid w:val="00A55191"/>
    <w:rsid w:val="00A554C5"/>
    <w:rsid w:val="00A55696"/>
    <w:rsid w:val="00A55B32"/>
    <w:rsid w:val="00A55BC8"/>
    <w:rsid w:val="00A55DF8"/>
    <w:rsid w:val="00A55F09"/>
    <w:rsid w:val="00A5604D"/>
    <w:rsid w:val="00A566D7"/>
    <w:rsid w:val="00A56879"/>
    <w:rsid w:val="00A56B7A"/>
    <w:rsid w:val="00A56F3A"/>
    <w:rsid w:val="00A57886"/>
    <w:rsid w:val="00A5794D"/>
    <w:rsid w:val="00A57BF8"/>
    <w:rsid w:val="00A6057B"/>
    <w:rsid w:val="00A605F8"/>
    <w:rsid w:val="00A6092D"/>
    <w:rsid w:val="00A61293"/>
    <w:rsid w:val="00A614B8"/>
    <w:rsid w:val="00A6175C"/>
    <w:rsid w:val="00A61985"/>
    <w:rsid w:val="00A61B2E"/>
    <w:rsid w:val="00A61BC3"/>
    <w:rsid w:val="00A61BF7"/>
    <w:rsid w:val="00A61DA6"/>
    <w:rsid w:val="00A620C4"/>
    <w:rsid w:val="00A6236B"/>
    <w:rsid w:val="00A6259E"/>
    <w:rsid w:val="00A627D0"/>
    <w:rsid w:val="00A62B06"/>
    <w:rsid w:val="00A63354"/>
    <w:rsid w:val="00A63CBC"/>
    <w:rsid w:val="00A6480E"/>
    <w:rsid w:val="00A64A33"/>
    <w:rsid w:val="00A64D5F"/>
    <w:rsid w:val="00A64E81"/>
    <w:rsid w:val="00A65567"/>
    <w:rsid w:val="00A657EE"/>
    <w:rsid w:val="00A65908"/>
    <w:rsid w:val="00A65A28"/>
    <w:rsid w:val="00A65A79"/>
    <w:rsid w:val="00A65A80"/>
    <w:rsid w:val="00A65E87"/>
    <w:rsid w:val="00A66002"/>
    <w:rsid w:val="00A66044"/>
    <w:rsid w:val="00A66330"/>
    <w:rsid w:val="00A66502"/>
    <w:rsid w:val="00A66F3B"/>
    <w:rsid w:val="00A66F8F"/>
    <w:rsid w:val="00A671D8"/>
    <w:rsid w:val="00A67202"/>
    <w:rsid w:val="00A67951"/>
    <w:rsid w:val="00A7082B"/>
    <w:rsid w:val="00A70C72"/>
    <w:rsid w:val="00A71AED"/>
    <w:rsid w:val="00A71EBD"/>
    <w:rsid w:val="00A72641"/>
    <w:rsid w:val="00A72737"/>
    <w:rsid w:val="00A72744"/>
    <w:rsid w:val="00A7337B"/>
    <w:rsid w:val="00A7373C"/>
    <w:rsid w:val="00A73871"/>
    <w:rsid w:val="00A7387C"/>
    <w:rsid w:val="00A7398A"/>
    <w:rsid w:val="00A73CE0"/>
    <w:rsid w:val="00A73DB8"/>
    <w:rsid w:val="00A74188"/>
    <w:rsid w:val="00A74711"/>
    <w:rsid w:val="00A74904"/>
    <w:rsid w:val="00A74AC9"/>
    <w:rsid w:val="00A74CDD"/>
    <w:rsid w:val="00A7509A"/>
    <w:rsid w:val="00A755ED"/>
    <w:rsid w:val="00A756CA"/>
    <w:rsid w:val="00A75922"/>
    <w:rsid w:val="00A75D3F"/>
    <w:rsid w:val="00A7601B"/>
    <w:rsid w:val="00A76566"/>
    <w:rsid w:val="00A76B8D"/>
    <w:rsid w:val="00A76EB5"/>
    <w:rsid w:val="00A770A3"/>
    <w:rsid w:val="00A778A8"/>
    <w:rsid w:val="00A8012D"/>
    <w:rsid w:val="00A803FA"/>
    <w:rsid w:val="00A81C89"/>
    <w:rsid w:val="00A81CDE"/>
    <w:rsid w:val="00A81DAC"/>
    <w:rsid w:val="00A81DE7"/>
    <w:rsid w:val="00A81E0D"/>
    <w:rsid w:val="00A82487"/>
    <w:rsid w:val="00A82558"/>
    <w:rsid w:val="00A82654"/>
    <w:rsid w:val="00A82C54"/>
    <w:rsid w:val="00A82E0F"/>
    <w:rsid w:val="00A831FF"/>
    <w:rsid w:val="00A835E6"/>
    <w:rsid w:val="00A837B4"/>
    <w:rsid w:val="00A83873"/>
    <w:rsid w:val="00A839C2"/>
    <w:rsid w:val="00A84024"/>
    <w:rsid w:val="00A8459F"/>
    <w:rsid w:val="00A846DA"/>
    <w:rsid w:val="00A849F6"/>
    <w:rsid w:val="00A84AC0"/>
    <w:rsid w:val="00A84B41"/>
    <w:rsid w:val="00A84E31"/>
    <w:rsid w:val="00A84FAC"/>
    <w:rsid w:val="00A8544C"/>
    <w:rsid w:val="00A85507"/>
    <w:rsid w:val="00A859D1"/>
    <w:rsid w:val="00A85C49"/>
    <w:rsid w:val="00A85CBD"/>
    <w:rsid w:val="00A85D61"/>
    <w:rsid w:val="00A8604D"/>
    <w:rsid w:val="00A865BC"/>
    <w:rsid w:val="00A865C6"/>
    <w:rsid w:val="00A86B89"/>
    <w:rsid w:val="00A86BED"/>
    <w:rsid w:val="00A86E4A"/>
    <w:rsid w:val="00A87856"/>
    <w:rsid w:val="00A87B07"/>
    <w:rsid w:val="00A900B2"/>
    <w:rsid w:val="00A901F7"/>
    <w:rsid w:val="00A90981"/>
    <w:rsid w:val="00A90B4C"/>
    <w:rsid w:val="00A90C99"/>
    <w:rsid w:val="00A90CBB"/>
    <w:rsid w:val="00A91060"/>
    <w:rsid w:val="00A91259"/>
    <w:rsid w:val="00A91B88"/>
    <w:rsid w:val="00A91BFA"/>
    <w:rsid w:val="00A91D41"/>
    <w:rsid w:val="00A91F85"/>
    <w:rsid w:val="00A92614"/>
    <w:rsid w:val="00A92BD1"/>
    <w:rsid w:val="00A92C8B"/>
    <w:rsid w:val="00A93427"/>
    <w:rsid w:val="00A93798"/>
    <w:rsid w:val="00A9382F"/>
    <w:rsid w:val="00A93A98"/>
    <w:rsid w:val="00A93B5B"/>
    <w:rsid w:val="00A93D85"/>
    <w:rsid w:val="00A93E5A"/>
    <w:rsid w:val="00A93FD0"/>
    <w:rsid w:val="00A940B4"/>
    <w:rsid w:val="00A94361"/>
    <w:rsid w:val="00A944D6"/>
    <w:rsid w:val="00A94E4E"/>
    <w:rsid w:val="00A9543B"/>
    <w:rsid w:val="00A959BC"/>
    <w:rsid w:val="00A95C96"/>
    <w:rsid w:val="00A95FAC"/>
    <w:rsid w:val="00A95FF1"/>
    <w:rsid w:val="00A96672"/>
    <w:rsid w:val="00A96BC9"/>
    <w:rsid w:val="00A96CAA"/>
    <w:rsid w:val="00A97664"/>
    <w:rsid w:val="00A97D82"/>
    <w:rsid w:val="00AA001E"/>
    <w:rsid w:val="00AA0376"/>
    <w:rsid w:val="00AA041B"/>
    <w:rsid w:val="00AA0521"/>
    <w:rsid w:val="00AA088F"/>
    <w:rsid w:val="00AA0BD0"/>
    <w:rsid w:val="00AA0C16"/>
    <w:rsid w:val="00AA0E9E"/>
    <w:rsid w:val="00AA1028"/>
    <w:rsid w:val="00AA1779"/>
    <w:rsid w:val="00AA1A23"/>
    <w:rsid w:val="00AA1A35"/>
    <w:rsid w:val="00AA1A36"/>
    <w:rsid w:val="00AA1DAF"/>
    <w:rsid w:val="00AA240A"/>
    <w:rsid w:val="00AA279E"/>
    <w:rsid w:val="00AA321E"/>
    <w:rsid w:val="00AA33CF"/>
    <w:rsid w:val="00AA348F"/>
    <w:rsid w:val="00AA37A0"/>
    <w:rsid w:val="00AA3820"/>
    <w:rsid w:val="00AA3DDB"/>
    <w:rsid w:val="00AA412A"/>
    <w:rsid w:val="00AA43F6"/>
    <w:rsid w:val="00AA49C5"/>
    <w:rsid w:val="00AA5162"/>
    <w:rsid w:val="00AA5815"/>
    <w:rsid w:val="00AA5CF9"/>
    <w:rsid w:val="00AA64B7"/>
    <w:rsid w:val="00AA65BF"/>
    <w:rsid w:val="00AA667E"/>
    <w:rsid w:val="00AA68EF"/>
    <w:rsid w:val="00AA70D8"/>
    <w:rsid w:val="00AA71E3"/>
    <w:rsid w:val="00AA76D3"/>
    <w:rsid w:val="00AA7798"/>
    <w:rsid w:val="00AA79E4"/>
    <w:rsid w:val="00AA7A00"/>
    <w:rsid w:val="00AA7B77"/>
    <w:rsid w:val="00AA7E7D"/>
    <w:rsid w:val="00AB0020"/>
    <w:rsid w:val="00AB0475"/>
    <w:rsid w:val="00AB0787"/>
    <w:rsid w:val="00AB0BE2"/>
    <w:rsid w:val="00AB13E0"/>
    <w:rsid w:val="00AB140B"/>
    <w:rsid w:val="00AB1548"/>
    <w:rsid w:val="00AB1ADD"/>
    <w:rsid w:val="00AB1B3D"/>
    <w:rsid w:val="00AB1EBF"/>
    <w:rsid w:val="00AB1F92"/>
    <w:rsid w:val="00AB20B6"/>
    <w:rsid w:val="00AB22AB"/>
    <w:rsid w:val="00AB24C8"/>
    <w:rsid w:val="00AB299A"/>
    <w:rsid w:val="00AB2AED"/>
    <w:rsid w:val="00AB2AFF"/>
    <w:rsid w:val="00AB2F71"/>
    <w:rsid w:val="00AB3743"/>
    <w:rsid w:val="00AB39CB"/>
    <w:rsid w:val="00AB3A13"/>
    <w:rsid w:val="00AB3EA9"/>
    <w:rsid w:val="00AB3FB3"/>
    <w:rsid w:val="00AB4148"/>
    <w:rsid w:val="00AB4ACF"/>
    <w:rsid w:val="00AB50A1"/>
    <w:rsid w:val="00AB50CD"/>
    <w:rsid w:val="00AB51C2"/>
    <w:rsid w:val="00AB5381"/>
    <w:rsid w:val="00AB59CA"/>
    <w:rsid w:val="00AB5A7E"/>
    <w:rsid w:val="00AB5F4C"/>
    <w:rsid w:val="00AB6004"/>
    <w:rsid w:val="00AB62C2"/>
    <w:rsid w:val="00AB630C"/>
    <w:rsid w:val="00AB6426"/>
    <w:rsid w:val="00AB65D2"/>
    <w:rsid w:val="00AB67B8"/>
    <w:rsid w:val="00AB6A69"/>
    <w:rsid w:val="00AB72F9"/>
    <w:rsid w:val="00AB73F8"/>
    <w:rsid w:val="00AB7A13"/>
    <w:rsid w:val="00AB7BCE"/>
    <w:rsid w:val="00AB7E0F"/>
    <w:rsid w:val="00AC0841"/>
    <w:rsid w:val="00AC0E06"/>
    <w:rsid w:val="00AC1D60"/>
    <w:rsid w:val="00AC240C"/>
    <w:rsid w:val="00AC2CE6"/>
    <w:rsid w:val="00AC2F9A"/>
    <w:rsid w:val="00AC34E1"/>
    <w:rsid w:val="00AC3591"/>
    <w:rsid w:val="00AC3654"/>
    <w:rsid w:val="00AC3955"/>
    <w:rsid w:val="00AC3BE0"/>
    <w:rsid w:val="00AC408B"/>
    <w:rsid w:val="00AC418F"/>
    <w:rsid w:val="00AC4253"/>
    <w:rsid w:val="00AC4578"/>
    <w:rsid w:val="00AC47DC"/>
    <w:rsid w:val="00AC486B"/>
    <w:rsid w:val="00AC4934"/>
    <w:rsid w:val="00AC50C9"/>
    <w:rsid w:val="00AC5474"/>
    <w:rsid w:val="00AC573D"/>
    <w:rsid w:val="00AC5ECC"/>
    <w:rsid w:val="00AC665F"/>
    <w:rsid w:val="00AC696C"/>
    <w:rsid w:val="00AC745C"/>
    <w:rsid w:val="00AC76DE"/>
    <w:rsid w:val="00AC7E48"/>
    <w:rsid w:val="00AD07BC"/>
    <w:rsid w:val="00AD0B53"/>
    <w:rsid w:val="00AD0F40"/>
    <w:rsid w:val="00AD1787"/>
    <w:rsid w:val="00AD179D"/>
    <w:rsid w:val="00AD2155"/>
    <w:rsid w:val="00AD2258"/>
    <w:rsid w:val="00AD23B8"/>
    <w:rsid w:val="00AD2530"/>
    <w:rsid w:val="00AD2676"/>
    <w:rsid w:val="00AD2DCB"/>
    <w:rsid w:val="00AD3127"/>
    <w:rsid w:val="00AD36BF"/>
    <w:rsid w:val="00AD36FD"/>
    <w:rsid w:val="00AD377A"/>
    <w:rsid w:val="00AD37DE"/>
    <w:rsid w:val="00AD38E7"/>
    <w:rsid w:val="00AD3CF8"/>
    <w:rsid w:val="00AD4001"/>
    <w:rsid w:val="00AD43BF"/>
    <w:rsid w:val="00AD4493"/>
    <w:rsid w:val="00AD50AD"/>
    <w:rsid w:val="00AD589B"/>
    <w:rsid w:val="00AD598A"/>
    <w:rsid w:val="00AD5B82"/>
    <w:rsid w:val="00AD5BEF"/>
    <w:rsid w:val="00AD5CF2"/>
    <w:rsid w:val="00AD6940"/>
    <w:rsid w:val="00AD69D7"/>
    <w:rsid w:val="00AD6AD5"/>
    <w:rsid w:val="00AD6D06"/>
    <w:rsid w:val="00AD6DA4"/>
    <w:rsid w:val="00AD6F72"/>
    <w:rsid w:val="00AD6F7D"/>
    <w:rsid w:val="00AD7107"/>
    <w:rsid w:val="00AD713C"/>
    <w:rsid w:val="00AD73C8"/>
    <w:rsid w:val="00AD740C"/>
    <w:rsid w:val="00AD76EF"/>
    <w:rsid w:val="00AD7838"/>
    <w:rsid w:val="00AD79F4"/>
    <w:rsid w:val="00AE0099"/>
    <w:rsid w:val="00AE01B8"/>
    <w:rsid w:val="00AE0916"/>
    <w:rsid w:val="00AE0E7D"/>
    <w:rsid w:val="00AE1415"/>
    <w:rsid w:val="00AE2228"/>
    <w:rsid w:val="00AE2F7D"/>
    <w:rsid w:val="00AE3331"/>
    <w:rsid w:val="00AE38C3"/>
    <w:rsid w:val="00AE3D74"/>
    <w:rsid w:val="00AE3F48"/>
    <w:rsid w:val="00AE45F2"/>
    <w:rsid w:val="00AE4635"/>
    <w:rsid w:val="00AE4DED"/>
    <w:rsid w:val="00AE4E6F"/>
    <w:rsid w:val="00AE50BA"/>
    <w:rsid w:val="00AE55D4"/>
    <w:rsid w:val="00AE57CA"/>
    <w:rsid w:val="00AE584A"/>
    <w:rsid w:val="00AE5B17"/>
    <w:rsid w:val="00AE5B61"/>
    <w:rsid w:val="00AE5B89"/>
    <w:rsid w:val="00AE6005"/>
    <w:rsid w:val="00AE614B"/>
    <w:rsid w:val="00AE61DB"/>
    <w:rsid w:val="00AE6292"/>
    <w:rsid w:val="00AE62F9"/>
    <w:rsid w:val="00AE68AB"/>
    <w:rsid w:val="00AE6A3B"/>
    <w:rsid w:val="00AE7338"/>
    <w:rsid w:val="00AE747E"/>
    <w:rsid w:val="00AE7553"/>
    <w:rsid w:val="00AE75A8"/>
    <w:rsid w:val="00AE7B17"/>
    <w:rsid w:val="00AE7FAA"/>
    <w:rsid w:val="00AF0113"/>
    <w:rsid w:val="00AF020F"/>
    <w:rsid w:val="00AF0466"/>
    <w:rsid w:val="00AF056B"/>
    <w:rsid w:val="00AF0637"/>
    <w:rsid w:val="00AF1115"/>
    <w:rsid w:val="00AF11DA"/>
    <w:rsid w:val="00AF1680"/>
    <w:rsid w:val="00AF250A"/>
    <w:rsid w:val="00AF2519"/>
    <w:rsid w:val="00AF2B77"/>
    <w:rsid w:val="00AF2C65"/>
    <w:rsid w:val="00AF313C"/>
    <w:rsid w:val="00AF38E6"/>
    <w:rsid w:val="00AF39AC"/>
    <w:rsid w:val="00AF3E67"/>
    <w:rsid w:val="00AF44B6"/>
    <w:rsid w:val="00AF45BA"/>
    <w:rsid w:val="00AF4ACC"/>
    <w:rsid w:val="00AF4EC2"/>
    <w:rsid w:val="00AF50A7"/>
    <w:rsid w:val="00AF62C2"/>
    <w:rsid w:val="00AF6399"/>
    <w:rsid w:val="00AF682B"/>
    <w:rsid w:val="00AF6BF5"/>
    <w:rsid w:val="00AF6EB5"/>
    <w:rsid w:val="00AF6F4C"/>
    <w:rsid w:val="00AF7073"/>
    <w:rsid w:val="00AF722E"/>
    <w:rsid w:val="00AF7414"/>
    <w:rsid w:val="00AF75C2"/>
    <w:rsid w:val="00AF7685"/>
    <w:rsid w:val="00B000BC"/>
    <w:rsid w:val="00B0093C"/>
    <w:rsid w:val="00B01482"/>
    <w:rsid w:val="00B015F8"/>
    <w:rsid w:val="00B01670"/>
    <w:rsid w:val="00B01B7F"/>
    <w:rsid w:val="00B01C2C"/>
    <w:rsid w:val="00B01F54"/>
    <w:rsid w:val="00B01FEC"/>
    <w:rsid w:val="00B0200A"/>
    <w:rsid w:val="00B0213F"/>
    <w:rsid w:val="00B025BB"/>
    <w:rsid w:val="00B028B9"/>
    <w:rsid w:val="00B0290F"/>
    <w:rsid w:val="00B02924"/>
    <w:rsid w:val="00B03231"/>
    <w:rsid w:val="00B032B0"/>
    <w:rsid w:val="00B0361E"/>
    <w:rsid w:val="00B039BB"/>
    <w:rsid w:val="00B03EB4"/>
    <w:rsid w:val="00B0419F"/>
    <w:rsid w:val="00B042F0"/>
    <w:rsid w:val="00B044AE"/>
    <w:rsid w:val="00B044EE"/>
    <w:rsid w:val="00B0468E"/>
    <w:rsid w:val="00B04C5C"/>
    <w:rsid w:val="00B04FF4"/>
    <w:rsid w:val="00B05432"/>
    <w:rsid w:val="00B056DF"/>
    <w:rsid w:val="00B05B1D"/>
    <w:rsid w:val="00B05EE9"/>
    <w:rsid w:val="00B0635A"/>
    <w:rsid w:val="00B06445"/>
    <w:rsid w:val="00B0654C"/>
    <w:rsid w:val="00B06B7D"/>
    <w:rsid w:val="00B06E83"/>
    <w:rsid w:val="00B06EFD"/>
    <w:rsid w:val="00B0732C"/>
    <w:rsid w:val="00B0763C"/>
    <w:rsid w:val="00B10127"/>
    <w:rsid w:val="00B104D4"/>
    <w:rsid w:val="00B10716"/>
    <w:rsid w:val="00B10780"/>
    <w:rsid w:val="00B107C0"/>
    <w:rsid w:val="00B10BEB"/>
    <w:rsid w:val="00B10D1A"/>
    <w:rsid w:val="00B117FA"/>
    <w:rsid w:val="00B119F7"/>
    <w:rsid w:val="00B11DD0"/>
    <w:rsid w:val="00B1219C"/>
    <w:rsid w:val="00B12324"/>
    <w:rsid w:val="00B12388"/>
    <w:rsid w:val="00B129B6"/>
    <w:rsid w:val="00B12A46"/>
    <w:rsid w:val="00B12C8E"/>
    <w:rsid w:val="00B12D10"/>
    <w:rsid w:val="00B132C1"/>
    <w:rsid w:val="00B13AA9"/>
    <w:rsid w:val="00B13FF8"/>
    <w:rsid w:val="00B149D8"/>
    <w:rsid w:val="00B15AFB"/>
    <w:rsid w:val="00B15F16"/>
    <w:rsid w:val="00B1630D"/>
    <w:rsid w:val="00B16494"/>
    <w:rsid w:val="00B167BE"/>
    <w:rsid w:val="00B16837"/>
    <w:rsid w:val="00B16A0C"/>
    <w:rsid w:val="00B16CBE"/>
    <w:rsid w:val="00B16F04"/>
    <w:rsid w:val="00B175DF"/>
    <w:rsid w:val="00B17980"/>
    <w:rsid w:val="00B17C56"/>
    <w:rsid w:val="00B17DC0"/>
    <w:rsid w:val="00B20664"/>
    <w:rsid w:val="00B206DB"/>
    <w:rsid w:val="00B2082E"/>
    <w:rsid w:val="00B20A21"/>
    <w:rsid w:val="00B210D3"/>
    <w:rsid w:val="00B214F9"/>
    <w:rsid w:val="00B21A9E"/>
    <w:rsid w:val="00B22220"/>
    <w:rsid w:val="00B23105"/>
    <w:rsid w:val="00B23266"/>
    <w:rsid w:val="00B233FA"/>
    <w:rsid w:val="00B2358E"/>
    <w:rsid w:val="00B23FDA"/>
    <w:rsid w:val="00B240A8"/>
    <w:rsid w:val="00B24337"/>
    <w:rsid w:val="00B2458F"/>
    <w:rsid w:val="00B24658"/>
    <w:rsid w:val="00B2475F"/>
    <w:rsid w:val="00B24931"/>
    <w:rsid w:val="00B2497B"/>
    <w:rsid w:val="00B24B64"/>
    <w:rsid w:val="00B24BCE"/>
    <w:rsid w:val="00B24F02"/>
    <w:rsid w:val="00B25011"/>
    <w:rsid w:val="00B25019"/>
    <w:rsid w:val="00B25043"/>
    <w:rsid w:val="00B25241"/>
    <w:rsid w:val="00B25617"/>
    <w:rsid w:val="00B25753"/>
    <w:rsid w:val="00B25969"/>
    <w:rsid w:val="00B25FDF"/>
    <w:rsid w:val="00B2601C"/>
    <w:rsid w:val="00B260E1"/>
    <w:rsid w:val="00B26AE4"/>
    <w:rsid w:val="00B26C16"/>
    <w:rsid w:val="00B26DBD"/>
    <w:rsid w:val="00B274BA"/>
    <w:rsid w:val="00B27524"/>
    <w:rsid w:val="00B27598"/>
    <w:rsid w:val="00B277B1"/>
    <w:rsid w:val="00B3074F"/>
    <w:rsid w:val="00B3076C"/>
    <w:rsid w:val="00B30896"/>
    <w:rsid w:val="00B31702"/>
    <w:rsid w:val="00B322D4"/>
    <w:rsid w:val="00B32525"/>
    <w:rsid w:val="00B32733"/>
    <w:rsid w:val="00B329CE"/>
    <w:rsid w:val="00B32B30"/>
    <w:rsid w:val="00B32E24"/>
    <w:rsid w:val="00B335F2"/>
    <w:rsid w:val="00B33AA5"/>
    <w:rsid w:val="00B34003"/>
    <w:rsid w:val="00B34016"/>
    <w:rsid w:val="00B341FF"/>
    <w:rsid w:val="00B3446A"/>
    <w:rsid w:val="00B34528"/>
    <w:rsid w:val="00B34633"/>
    <w:rsid w:val="00B34B0E"/>
    <w:rsid w:val="00B34C18"/>
    <w:rsid w:val="00B34CD5"/>
    <w:rsid w:val="00B34EDB"/>
    <w:rsid w:val="00B354A7"/>
    <w:rsid w:val="00B357F9"/>
    <w:rsid w:val="00B35B81"/>
    <w:rsid w:val="00B35B98"/>
    <w:rsid w:val="00B35D07"/>
    <w:rsid w:val="00B36297"/>
    <w:rsid w:val="00B363AA"/>
    <w:rsid w:val="00B364F9"/>
    <w:rsid w:val="00B365D2"/>
    <w:rsid w:val="00B36828"/>
    <w:rsid w:val="00B36867"/>
    <w:rsid w:val="00B368CA"/>
    <w:rsid w:val="00B369EF"/>
    <w:rsid w:val="00B36A02"/>
    <w:rsid w:val="00B36BBD"/>
    <w:rsid w:val="00B36D47"/>
    <w:rsid w:val="00B36ED8"/>
    <w:rsid w:val="00B370BA"/>
    <w:rsid w:val="00B376A7"/>
    <w:rsid w:val="00B37CDE"/>
    <w:rsid w:val="00B40017"/>
    <w:rsid w:val="00B402AE"/>
    <w:rsid w:val="00B40354"/>
    <w:rsid w:val="00B4089D"/>
    <w:rsid w:val="00B408F9"/>
    <w:rsid w:val="00B40F4B"/>
    <w:rsid w:val="00B4176F"/>
    <w:rsid w:val="00B41959"/>
    <w:rsid w:val="00B41CDE"/>
    <w:rsid w:val="00B421F5"/>
    <w:rsid w:val="00B427C6"/>
    <w:rsid w:val="00B429CB"/>
    <w:rsid w:val="00B42A97"/>
    <w:rsid w:val="00B42F3B"/>
    <w:rsid w:val="00B43099"/>
    <w:rsid w:val="00B434AE"/>
    <w:rsid w:val="00B43A23"/>
    <w:rsid w:val="00B43C5D"/>
    <w:rsid w:val="00B43FD1"/>
    <w:rsid w:val="00B44250"/>
    <w:rsid w:val="00B447A8"/>
    <w:rsid w:val="00B44C1D"/>
    <w:rsid w:val="00B44CC5"/>
    <w:rsid w:val="00B45AF5"/>
    <w:rsid w:val="00B45F0D"/>
    <w:rsid w:val="00B45F53"/>
    <w:rsid w:val="00B46A04"/>
    <w:rsid w:val="00B46B72"/>
    <w:rsid w:val="00B46D4D"/>
    <w:rsid w:val="00B470FF"/>
    <w:rsid w:val="00B472FC"/>
    <w:rsid w:val="00B4734A"/>
    <w:rsid w:val="00B473A7"/>
    <w:rsid w:val="00B4742B"/>
    <w:rsid w:val="00B4753A"/>
    <w:rsid w:val="00B47A1F"/>
    <w:rsid w:val="00B47C41"/>
    <w:rsid w:val="00B5010F"/>
    <w:rsid w:val="00B508F9"/>
    <w:rsid w:val="00B50AEE"/>
    <w:rsid w:val="00B511C2"/>
    <w:rsid w:val="00B513F6"/>
    <w:rsid w:val="00B51815"/>
    <w:rsid w:val="00B5183A"/>
    <w:rsid w:val="00B51844"/>
    <w:rsid w:val="00B519CF"/>
    <w:rsid w:val="00B51BA0"/>
    <w:rsid w:val="00B51BFF"/>
    <w:rsid w:val="00B51F13"/>
    <w:rsid w:val="00B51F4B"/>
    <w:rsid w:val="00B5259D"/>
    <w:rsid w:val="00B52909"/>
    <w:rsid w:val="00B52C45"/>
    <w:rsid w:val="00B53254"/>
    <w:rsid w:val="00B5393D"/>
    <w:rsid w:val="00B53947"/>
    <w:rsid w:val="00B53DD8"/>
    <w:rsid w:val="00B54666"/>
    <w:rsid w:val="00B549A8"/>
    <w:rsid w:val="00B551A3"/>
    <w:rsid w:val="00B555D8"/>
    <w:rsid w:val="00B55AAD"/>
    <w:rsid w:val="00B55B07"/>
    <w:rsid w:val="00B55B95"/>
    <w:rsid w:val="00B567E0"/>
    <w:rsid w:val="00B56B32"/>
    <w:rsid w:val="00B5712E"/>
    <w:rsid w:val="00B576D5"/>
    <w:rsid w:val="00B5785F"/>
    <w:rsid w:val="00B578DE"/>
    <w:rsid w:val="00B57F1E"/>
    <w:rsid w:val="00B60530"/>
    <w:rsid w:val="00B607FA"/>
    <w:rsid w:val="00B609D7"/>
    <w:rsid w:val="00B609F5"/>
    <w:rsid w:val="00B60EFB"/>
    <w:rsid w:val="00B6103D"/>
    <w:rsid w:val="00B61516"/>
    <w:rsid w:val="00B6205E"/>
    <w:rsid w:val="00B6222B"/>
    <w:rsid w:val="00B6226E"/>
    <w:rsid w:val="00B62377"/>
    <w:rsid w:val="00B623F9"/>
    <w:rsid w:val="00B62554"/>
    <w:rsid w:val="00B629FE"/>
    <w:rsid w:val="00B632F2"/>
    <w:rsid w:val="00B636C0"/>
    <w:rsid w:val="00B63748"/>
    <w:rsid w:val="00B638CA"/>
    <w:rsid w:val="00B6395C"/>
    <w:rsid w:val="00B63BBD"/>
    <w:rsid w:val="00B63C99"/>
    <w:rsid w:val="00B63CB2"/>
    <w:rsid w:val="00B63DE3"/>
    <w:rsid w:val="00B64193"/>
    <w:rsid w:val="00B64605"/>
    <w:rsid w:val="00B647FB"/>
    <w:rsid w:val="00B64AB1"/>
    <w:rsid w:val="00B6501D"/>
    <w:rsid w:val="00B652D9"/>
    <w:rsid w:val="00B656A6"/>
    <w:rsid w:val="00B6659E"/>
    <w:rsid w:val="00B665EC"/>
    <w:rsid w:val="00B66937"/>
    <w:rsid w:val="00B66CD5"/>
    <w:rsid w:val="00B67017"/>
    <w:rsid w:val="00B671BF"/>
    <w:rsid w:val="00B6732F"/>
    <w:rsid w:val="00B675BC"/>
    <w:rsid w:val="00B678BC"/>
    <w:rsid w:val="00B701B3"/>
    <w:rsid w:val="00B707C3"/>
    <w:rsid w:val="00B70E95"/>
    <w:rsid w:val="00B710A6"/>
    <w:rsid w:val="00B711F3"/>
    <w:rsid w:val="00B7129C"/>
    <w:rsid w:val="00B71385"/>
    <w:rsid w:val="00B7166D"/>
    <w:rsid w:val="00B716C3"/>
    <w:rsid w:val="00B71779"/>
    <w:rsid w:val="00B71FC9"/>
    <w:rsid w:val="00B72B0A"/>
    <w:rsid w:val="00B72B66"/>
    <w:rsid w:val="00B72F4B"/>
    <w:rsid w:val="00B733FF"/>
    <w:rsid w:val="00B73657"/>
    <w:rsid w:val="00B7372F"/>
    <w:rsid w:val="00B7420B"/>
    <w:rsid w:val="00B74310"/>
    <w:rsid w:val="00B745A3"/>
    <w:rsid w:val="00B748DA"/>
    <w:rsid w:val="00B74B6C"/>
    <w:rsid w:val="00B7521F"/>
    <w:rsid w:val="00B7550C"/>
    <w:rsid w:val="00B7581D"/>
    <w:rsid w:val="00B75D28"/>
    <w:rsid w:val="00B75DCB"/>
    <w:rsid w:val="00B7649D"/>
    <w:rsid w:val="00B765E7"/>
    <w:rsid w:val="00B7663E"/>
    <w:rsid w:val="00B76652"/>
    <w:rsid w:val="00B766CD"/>
    <w:rsid w:val="00B76A99"/>
    <w:rsid w:val="00B77314"/>
    <w:rsid w:val="00B77904"/>
    <w:rsid w:val="00B7794A"/>
    <w:rsid w:val="00B77D24"/>
    <w:rsid w:val="00B77E06"/>
    <w:rsid w:val="00B77F8B"/>
    <w:rsid w:val="00B80490"/>
    <w:rsid w:val="00B80A8E"/>
    <w:rsid w:val="00B80B1B"/>
    <w:rsid w:val="00B80BE1"/>
    <w:rsid w:val="00B80DAF"/>
    <w:rsid w:val="00B80F51"/>
    <w:rsid w:val="00B80FE7"/>
    <w:rsid w:val="00B816E7"/>
    <w:rsid w:val="00B81E3F"/>
    <w:rsid w:val="00B823CE"/>
    <w:rsid w:val="00B8264E"/>
    <w:rsid w:val="00B82A4D"/>
    <w:rsid w:val="00B83987"/>
    <w:rsid w:val="00B83994"/>
    <w:rsid w:val="00B84090"/>
    <w:rsid w:val="00B84723"/>
    <w:rsid w:val="00B84DD5"/>
    <w:rsid w:val="00B85510"/>
    <w:rsid w:val="00B856F6"/>
    <w:rsid w:val="00B85AFD"/>
    <w:rsid w:val="00B85B9E"/>
    <w:rsid w:val="00B85E42"/>
    <w:rsid w:val="00B861A6"/>
    <w:rsid w:val="00B862AF"/>
    <w:rsid w:val="00B86358"/>
    <w:rsid w:val="00B86476"/>
    <w:rsid w:val="00B865B3"/>
    <w:rsid w:val="00B868D0"/>
    <w:rsid w:val="00B86B8A"/>
    <w:rsid w:val="00B86E65"/>
    <w:rsid w:val="00B872EE"/>
    <w:rsid w:val="00B872FA"/>
    <w:rsid w:val="00B87428"/>
    <w:rsid w:val="00B90824"/>
    <w:rsid w:val="00B913B4"/>
    <w:rsid w:val="00B91A5D"/>
    <w:rsid w:val="00B92A1C"/>
    <w:rsid w:val="00B92B29"/>
    <w:rsid w:val="00B9330F"/>
    <w:rsid w:val="00B9354C"/>
    <w:rsid w:val="00B936FD"/>
    <w:rsid w:val="00B93D10"/>
    <w:rsid w:val="00B93D88"/>
    <w:rsid w:val="00B942E5"/>
    <w:rsid w:val="00B94476"/>
    <w:rsid w:val="00B946CF"/>
    <w:rsid w:val="00B94B70"/>
    <w:rsid w:val="00B9510D"/>
    <w:rsid w:val="00B95420"/>
    <w:rsid w:val="00B95763"/>
    <w:rsid w:val="00B95E59"/>
    <w:rsid w:val="00B960A6"/>
    <w:rsid w:val="00B961D7"/>
    <w:rsid w:val="00B97790"/>
    <w:rsid w:val="00B9791F"/>
    <w:rsid w:val="00B97A79"/>
    <w:rsid w:val="00B97D87"/>
    <w:rsid w:val="00BA022D"/>
    <w:rsid w:val="00BA03D6"/>
    <w:rsid w:val="00BA0C18"/>
    <w:rsid w:val="00BA1429"/>
    <w:rsid w:val="00BA18A1"/>
    <w:rsid w:val="00BA196F"/>
    <w:rsid w:val="00BA1D49"/>
    <w:rsid w:val="00BA20FA"/>
    <w:rsid w:val="00BA21F7"/>
    <w:rsid w:val="00BA2269"/>
    <w:rsid w:val="00BA227C"/>
    <w:rsid w:val="00BA250A"/>
    <w:rsid w:val="00BA252F"/>
    <w:rsid w:val="00BA2DD0"/>
    <w:rsid w:val="00BA2F70"/>
    <w:rsid w:val="00BA34D5"/>
    <w:rsid w:val="00BA37F4"/>
    <w:rsid w:val="00BA3F1B"/>
    <w:rsid w:val="00BA4633"/>
    <w:rsid w:val="00BA4AEC"/>
    <w:rsid w:val="00BA5BCC"/>
    <w:rsid w:val="00BA5F64"/>
    <w:rsid w:val="00BA5F82"/>
    <w:rsid w:val="00BA6489"/>
    <w:rsid w:val="00BA6581"/>
    <w:rsid w:val="00BA6A00"/>
    <w:rsid w:val="00BA6AE0"/>
    <w:rsid w:val="00BA6EAB"/>
    <w:rsid w:val="00BA7279"/>
    <w:rsid w:val="00BA7DB7"/>
    <w:rsid w:val="00BB0B9C"/>
    <w:rsid w:val="00BB0BD2"/>
    <w:rsid w:val="00BB0FC4"/>
    <w:rsid w:val="00BB13BE"/>
    <w:rsid w:val="00BB13D4"/>
    <w:rsid w:val="00BB1525"/>
    <w:rsid w:val="00BB16AB"/>
    <w:rsid w:val="00BB2111"/>
    <w:rsid w:val="00BB21A8"/>
    <w:rsid w:val="00BB2D8D"/>
    <w:rsid w:val="00BB2E3B"/>
    <w:rsid w:val="00BB2F6B"/>
    <w:rsid w:val="00BB3064"/>
    <w:rsid w:val="00BB3369"/>
    <w:rsid w:val="00BB34C1"/>
    <w:rsid w:val="00BB3938"/>
    <w:rsid w:val="00BB3A9B"/>
    <w:rsid w:val="00BB3BF4"/>
    <w:rsid w:val="00BB3EA9"/>
    <w:rsid w:val="00BB3FC7"/>
    <w:rsid w:val="00BB42DE"/>
    <w:rsid w:val="00BB4FF6"/>
    <w:rsid w:val="00BB5853"/>
    <w:rsid w:val="00BB5EE7"/>
    <w:rsid w:val="00BB6477"/>
    <w:rsid w:val="00BB6E09"/>
    <w:rsid w:val="00BB7090"/>
    <w:rsid w:val="00BB70BB"/>
    <w:rsid w:val="00BB7300"/>
    <w:rsid w:val="00BB75BF"/>
    <w:rsid w:val="00BB76C6"/>
    <w:rsid w:val="00BB791E"/>
    <w:rsid w:val="00BB7C4F"/>
    <w:rsid w:val="00BC005D"/>
    <w:rsid w:val="00BC008A"/>
    <w:rsid w:val="00BC026B"/>
    <w:rsid w:val="00BC05DA"/>
    <w:rsid w:val="00BC0664"/>
    <w:rsid w:val="00BC0960"/>
    <w:rsid w:val="00BC0AC7"/>
    <w:rsid w:val="00BC146F"/>
    <w:rsid w:val="00BC1872"/>
    <w:rsid w:val="00BC1AC5"/>
    <w:rsid w:val="00BC1D27"/>
    <w:rsid w:val="00BC1F06"/>
    <w:rsid w:val="00BC2C0E"/>
    <w:rsid w:val="00BC344A"/>
    <w:rsid w:val="00BC3590"/>
    <w:rsid w:val="00BC41C6"/>
    <w:rsid w:val="00BC4990"/>
    <w:rsid w:val="00BC49F4"/>
    <w:rsid w:val="00BC4BCB"/>
    <w:rsid w:val="00BC520D"/>
    <w:rsid w:val="00BC5405"/>
    <w:rsid w:val="00BC5BB5"/>
    <w:rsid w:val="00BC5CD8"/>
    <w:rsid w:val="00BC6529"/>
    <w:rsid w:val="00BC676E"/>
    <w:rsid w:val="00BC6EB5"/>
    <w:rsid w:val="00BC6FEF"/>
    <w:rsid w:val="00BC7AFE"/>
    <w:rsid w:val="00BD005A"/>
    <w:rsid w:val="00BD01ED"/>
    <w:rsid w:val="00BD0257"/>
    <w:rsid w:val="00BD06EE"/>
    <w:rsid w:val="00BD0E24"/>
    <w:rsid w:val="00BD1A75"/>
    <w:rsid w:val="00BD1BFA"/>
    <w:rsid w:val="00BD21C2"/>
    <w:rsid w:val="00BD21F1"/>
    <w:rsid w:val="00BD2389"/>
    <w:rsid w:val="00BD2527"/>
    <w:rsid w:val="00BD32E2"/>
    <w:rsid w:val="00BD392B"/>
    <w:rsid w:val="00BD4133"/>
    <w:rsid w:val="00BD4240"/>
    <w:rsid w:val="00BD611A"/>
    <w:rsid w:val="00BD632C"/>
    <w:rsid w:val="00BD689E"/>
    <w:rsid w:val="00BD6AC4"/>
    <w:rsid w:val="00BD6C08"/>
    <w:rsid w:val="00BD7557"/>
    <w:rsid w:val="00BE0137"/>
    <w:rsid w:val="00BE01BC"/>
    <w:rsid w:val="00BE03B2"/>
    <w:rsid w:val="00BE05B1"/>
    <w:rsid w:val="00BE0893"/>
    <w:rsid w:val="00BE0D2B"/>
    <w:rsid w:val="00BE0E23"/>
    <w:rsid w:val="00BE0E4C"/>
    <w:rsid w:val="00BE1642"/>
    <w:rsid w:val="00BE1B30"/>
    <w:rsid w:val="00BE1F88"/>
    <w:rsid w:val="00BE2013"/>
    <w:rsid w:val="00BE2273"/>
    <w:rsid w:val="00BE26EF"/>
    <w:rsid w:val="00BE2A1F"/>
    <w:rsid w:val="00BE2A9D"/>
    <w:rsid w:val="00BE3067"/>
    <w:rsid w:val="00BE352B"/>
    <w:rsid w:val="00BE4BB7"/>
    <w:rsid w:val="00BE4DB4"/>
    <w:rsid w:val="00BE4F9E"/>
    <w:rsid w:val="00BE5332"/>
    <w:rsid w:val="00BE5DFC"/>
    <w:rsid w:val="00BE5ED1"/>
    <w:rsid w:val="00BE5FA8"/>
    <w:rsid w:val="00BE6099"/>
    <w:rsid w:val="00BE6324"/>
    <w:rsid w:val="00BE6920"/>
    <w:rsid w:val="00BE6D90"/>
    <w:rsid w:val="00BE714B"/>
    <w:rsid w:val="00BE7438"/>
    <w:rsid w:val="00BE75B4"/>
    <w:rsid w:val="00BE7622"/>
    <w:rsid w:val="00BE7EB8"/>
    <w:rsid w:val="00BF0970"/>
    <w:rsid w:val="00BF1327"/>
    <w:rsid w:val="00BF13AB"/>
    <w:rsid w:val="00BF1643"/>
    <w:rsid w:val="00BF187A"/>
    <w:rsid w:val="00BF19A2"/>
    <w:rsid w:val="00BF1BBE"/>
    <w:rsid w:val="00BF1F4F"/>
    <w:rsid w:val="00BF2956"/>
    <w:rsid w:val="00BF29F4"/>
    <w:rsid w:val="00BF2C44"/>
    <w:rsid w:val="00BF3B96"/>
    <w:rsid w:val="00BF3CDB"/>
    <w:rsid w:val="00BF3CE7"/>
    <w:rsid w:val="00BF4218"/>
    <w:rsid w:val="00BF48DA"/>
    <w:rsid w:val="00BF4B59"/>
    <w:rsid w:val="00BF4C14"/>
    <w:rsid w:val="00BF54A0"/>
    <w:rsid w:val="00BF5972"/>
    <w:rsid w:val="00BF5C98"/>
    <w:rsid w:val="00BF5D0B"/>
    <w:rsid w:val="00BF5EE8"/>
    <w:rsid w:val="00BF62E1"/>
    <w:rsid w:val="00BF652E"/>
    <w:rsid w:val="00BF6BED"/>
    <w:rsid w:val="00BF6C25"/>
    <w:rsid w:val="00BF6CA0"/>
    <w:rsid w:val="00BF6D81"/>
    <w:rsid w:val="00BF6F71"/>
    <w:rsid w:val="00BF7202"/>
    <w:rsid w:val="00BF754C"/>
    <w:rsid w:val="00BF79B3"/>
    <w:rsid w:val="00BF7D54"/>
    <w:rsid w:val="00BF7D7C"/>
    <w:rsid w:val="00C00077"/>
    <w:rsid w:val="00C00264"/>
    <w:rsid w:val="00C00293"/>
    <w:rsid w:val="00C0031B"/>
    <w:rsid w:val="00C00519"/>
    <w:rsid w:val="00C005E7"/>
    <w:rsid w:val="00C006CE"/>
    <w:rsid w:val="00C006F8"/>
    <w:rsid w:val="00C017D2"/>
    <w:rsid w:val="00C017F0"/>
    <w:rsid w:val="00C01842"/>
    <w:rsid w:val="00C01974"/>
    <w:rsid w:val="00C0230D"/>
    <w:rsid w:val="00C029B7"/>
    <w:rsid w:val="00C02A90"/>
    <w:rsid w:val="00C02D16"/>
    <w:rsid w:val="00C03503"/>
    <w:rsid w:val="00C03761"/>
    <w:rsid w:val="00C03EAD"/>
    <w:rsid w:val="00C0412D"/>
    <w:rsid w:val="00C04351"/>
    <w:rsid w:val="00C0488F"/>
    <w:rsid w:val="00C048F8"/>
    <w:rsid w:val="00C0495E"/>
    <w:rsid w:val="00C049DC"/>
    <w:rsid w:val="00C04C2A"/>
    <w:rsid w:val="00C04E58"/>
    <w:rsid w:val="00C0532A"/>
    <w:rsid w:val="00C05A9B"/>
    <w:rsid w:val="00C05C52"/>
    <w:rsid w:val="00C05CDE"/>
    <w:rsid w:val="00C063D2"/>
    <w:rsid w:val="00C06D03"/>
    <w:rsid w:val="00C06F2A"/>
    <w:rsid w:val="00C07BA0"/>
    <w:rsid w:val="00C07C7A"/>
    <w:rsid w:val="00C07D8D"/>
    <w:rsid w:val="00C1005F"/>
    <w:rsid w:val="00C10416"/>
    <w:rsid w:val="00C10846"/>
    <w:rsid w:val="00C10D8A"/>
    <w:rsid w:val="00C113AE"/>
    <w:rsid w:val="00C1143A"/>
    <w:rsid w:val="00C116EA"/>
    <w:rsid w:val="00C117BA"/>
    <w:rsid w:val="00C11852"/>
    <w:rsid w:val="00C1197F"/>
    <w:rsid w:val="00C12013"/>
    <w:rsid w:val="00C12221"/>
    <w:rsid w:val="00C12479"/>
    <w:rsid w:val="00C126E2"/>
    <w:rsid w:val="00C12A7B"/>
    <w:rsid w:val="00C13257"/>
    <w:rsid w:val="00C133D3"/>
    <w:rsid w:val="00C135F6"/>
    <w:rsid w:val="00C13D0B"/>
    <w:rsid w:val="00C13F83"/>
    <w:rsid w:val="00C14330"/>
    <w:rsid w:val="00C1442A"/>
    <w:rsid w:val="00C1499B"/>
    <w:rsid w:val="00C152BB"/>
    <w:rsid w:val="00C152D1"/>
    <w:rsid w:val="00C1539C"/>
    <w:rsid w:val="00C15848"/>
    <w:rsid w:val="00C15A29"/>
    <w:rsid w:val="00C15D9F"/>
    <w:rsid w:val="00C15E46"/>
    <w:rsid w:val="00C167B9"/>
    <w:rsid w:val="00C16862"/>
    <w:rsid w:val="00C16956"/>
    <w:rsid w:val="00C1731B"/>
    <w:rsid w:val="00C174A8"/>
    <w:rsid w:val="00C17F6A"/>
    <w:rsid w:val="00C17FB7"/>
    <w:rsid w:val="00C20149"/>
    <w:rsid w:val="00C204D1"/>
    <w:rsid w:val="00C2054A"/>
    <w:rsid w:val="00C2061D"/>
    <w:rsid w:val="00C20C62"/>
    <w:rsid w:val="00C20EBD"/>
    <w:rsid w:val="00C2114E"/>
    <w:rsid w:val="00C21172"/>
    <w:rsid w:val="00C217D5"/>
    <w:rsid w:val="00C21A2A"/>
    <w:rsid w:val="00C21AFC"/>
    <w:rsid w:val="00C21ED2"/>
    <w:rsid w:val="00C222B3"/>
    <w:rsid w:val="00C223C8"/>
    <w:rsid w:val="00C22B96"/>
    <w:rsid w:val="00C22FE3"/>
    <w:rsid w:val="00C233CA"/>
    <w:rsid w:val="00C236F7"/>
    <w:rsid w:val="00C23D7F"/>
    <w:rsid w:val="00C23EDF"/>
    <w:rsid w:val="00C24071"/>
    <w:rsid w:val="00C245DD"/>
    <w:rsid w:val="00C24738"/>
    <w:rsid w:val="00C24792"/>
    <w:rsid w:val="00C248CB"/>
    <w:rsid w:val="00C249F5"/>
    <w:rsid w:val="00C253F9"/>
    <w:rsid w:val="00C259E8"/>
    <w:rsid w:val="00C25F52"/>
    <w:rsid w:val="00C2606C"/>
    <w:rsid w:val="00C2609E"/>
    <w:rsid w:val="00C267D1"/>
    <w:rsid w:val="00C271EE"/>
    <w:rsid w:val="00C27CF8"/>
    <w:rsid w:val="00C30099"/>
    <w:rsid w:val="00C305F6"/>
    <w:rsid w:val="00C306A0"/>
    <w:rsid w:val="00C310A4"/>
    <w:rsid w:val="00C312A0"/>
    <w:rsid w:val="00C3148F"/>
    <w:rsid w:val="00C31857"/>
    <w:rsid w:val="00C3189F"/>
    <w:rsid w:val="00C319D1"/>
    <w:rsid w:val="00C31A40"/>
    <w:rsid w:val="00C31EA7"/>
    <w:rsid w:val="00C3256C"/>
    <w:rsid w:val="00C325B4"/>
    <w:rsid w:val="00C32628"/>
    <w:rsid w:val="00C32C24"/>
    <w:rsid w:val="00C32E8A"/>
    <w:rsid w:val="00C33C58"/>
    <w:rsid w:val="00C342B1"/>
    <w:rsid w:val="00C34A7D"/>
    <w:rsid w:val="00C34BB2"/>
    <w:rsid w:val="00C34CEC"/>
    <w:rsid w:val="00C34CF0"/>
    <w:rsid w:val="00C34D5F"/>
    <w:rsid w:val="00C34E37"/>
    <w:rsid w:val="00C35095"/>
    <w:rsid w:val="00C357DD"/>
    <w:rsid w:val="00C364C1"/>
    <w:rsid w:val="00C36772"/>
    <w:rsid w:val="00C36A5E"/>
    <w:rsid w:val="00C36B42"/>
    <w:rsid w:val="00C36D35"/>
    <w:rsid w:val="00C36DCF"/>
    <w:rsid w:val="00C3721F"/>
    <w:rsid w:val="00C372E2"/>
    <w:rsid w:val="00C37DE0"/>
    <w:rsid w:val="00C4024D"/>
    <w:rsid w:val="00C40636"/>
    <w:rsid w:val="00C41028"/>
    <w:rsid w:val="00C412DC"/>
    <w:rsid w:val="00C4144B"/>
    <w:rsid w:val="00C42095"/>
    <w:rsid w:val="00C427D2"/>
    <w:rsid w:val="00C42805"/>
    <w:rsid w:val="00C42A86"/>
    <w:rsid w:val="00C43098"/>
    <w:rsid w:val="00C43AE0"/>
    <w:rsid w:val="00C43CFC"/>
    <w:rsid w:val="00C43DAA"/>
    <w:rsid w:val="00C44066"/>
    <w:rsid w:val="00C44428"/>
    <w:rsid w:val="00C4454B"/>
    <w:rsid w:val="00C445F5"/>
    <w:rsid w:val="00C449E4"/>
    <w:rsid w:val="00C4500C"/>
    <w:rsid w:val="00C45522"/>
    <w:rsid w:val="00C458CD"/>
    <w:rsid w:val="00C45B51"/>
    <w:rsid w:val="00C45B81"/>
    <w:rsid w:val="00C45DB0"/>
    <w:rsid w:val="00C45DCB"/>
    <w:rsid w:val="00C46364"/>
    <w:rsid w:val="00C4641B"/>
    <w:rsid w:val="00C465BA"/>
    <w:rsid w:val="00C468F0"/>
    <w:rsid w:val="00C46E6F"/>
    <w:rsid w:val="00C47359"/>
    <w:rsid w:val="00C47521"/>
    <w:rsid w:val="00C47522"/>
    <w:rsid w:val="00C47B64"/>
    <w:rsid w:val="00C500E4"/>
    <w:rsid w:val="00C50CF5"/>
    <w:rsid w:val="00C50D08"/>
    <w:rsid w:val="00C512AF"/>
    <w:rsid w:val="00C514A6"/>
    <w:rsid w:val="00C517CD"/>
    <w:rsid w:val="00C51BC2"/>
    <w:rsid w:val="00C51FDC"/>
    <w:rsid w:val="00C521C6"/>
    <w:rsid w:val="00C523D0"/>
    <w:rsid w:val="00C524EC"/>
    <w:rsid w:val="00C5278C"/>
    <w:rsid w:val="00C529D5"/>
    <w:rsid w:val="00C52AFA"/>
    <w:rsid w:val="00C52B0E"/>
    <w:rsid w:val="00C52C74"/>
    <w:rsid w:val="00C52D07"/>
    <w:rsid w:val="00C52F3F"/>
    <w:rsid w:val="00C52F86"/>
    <w:rsid w:val="00C5320A"/>
    <w:rsid w:val="00C5390F"/>
    <w:rsid w:val="00C54023"/>
    <w:rsid w:val="00C54510"/>
    <w:rsid w:val="00C54D5D"/>
    <w:rsid w:val="00C54E7F"/>
    <w:rsid w:val="00C55349"/>
    <w:rsid w:val="00C5536D"/>
    <w:rsid w:val="00C553AB"/>
    <w:rsid w:val="00C56303"/>
    <w:rsid w:val="00C564C9"/>
    <w:rsid w:val="00C566E6"/>
    <w:rsid w:val="00C56A97"/>
    <w:rsid w:val="00C56D44"/>
    <w:rsid w:val="00C56E5B"/>
    <w:rsid w:val="00C5723C"/>
    <w:rsid w:val="00C578BE"/>
    <w:rsid w:val="00C57914"/>
    <w:rsid w:val="00C57E05"/>
    <w:rsid w:val="00C60120"/>
    <w:rsid w:val="00C6032B"/>
    <w:rsid w:val="00C60619"/>
    <w:rsid w:val="00C60FE7"/>
    <w:rsid w:val="00C613A7"/>
    <w:rsid w:val="00C616EE"/>
    <w:rsid w:val="00C6170B"/>
    <w:rsid w:val="00C61A4D"/>
    <w:rsid w:val="00C61F63"/>
    <w:rsid w:val="00C62373"/>
    <w:rsid w:val="00C6252D"/>
    <w:rsid w:val="00C627F9"/>
    <w:rsid w:val="00C628B8"/>
    <w:rsid w:val="00C62BE4"/>
    <w:rsid w:val="00C63025"/>
    <w:rsid w:val="00C630AE"/>
    <w:rsid w:val="00C63445"/>
    <w:rsid w:val="00C636EE"/>
    <w:rsid w:val="00C63F78"/>
    <w:rsid w:val="00C64463"/>
    <w:rsid w:val="00C6499B"/>
    <w:rsid w:val="00C64F0E"/>
    <w:rsid w:val="00C64F55"/>
    <w:rsid w:val="00C652BA"/>
    <w:rsid w:val="00C6535D"/>
    <w:rsid w:val="00C65998"/>
    <w:rsid w:val="00C66089"/>
    <w:rsid w:val="00C66548"/>
    <w:rsid w:val="00C67503"/>
    <w:rsid w:val="00C675B6"/>
    <w:rsid w:val="00C67A5F"/>
    <w:rsid w:val="00C67CD8"/>
    <w:rsid w:val="00C70171"/>
    <w:rsid w:val="00C70F28"/>
    <w:rsid w:val="00C710FF"/>
    <w:rsid w:val="00C718FC"/>
    <w:rsid w:val="00C72170"/>
    <w:rsid w:val="00C72F55"/>
    <w:rsid w:val="00C730E0"/>
    <w:rsid w:val="00C731EF"/>
    <w:rsid w:val="00C732D6"/>
    <w:rsid w:val="00C73924"/>
    <w:rsid w:val="00C73E36"/>
    <w:rsid w:val="00C740AB"/>
    <w:rsid w:val="00C741E7"/>
    <w:rsid w:val="00C7431A"/>
    <w:rsid w:val="00C744DA"/>
    <w:rsid w:val="00C75026"/>
    <w:rsid w:val="00C75377"/>
    <w:rsid w:val="00C75F4F"/>
    <w:rsid w:val="00C76226"/>
    <w:rsid w:val="00C767CB"/>
    <w:rsid w:val="00C769F9"/>
    <w:rsid w:val="00C76C3D"/>
    <w:rsid w:val="00C76D70"/>
    <w:rsid w:val="00C76EC4"/>
    <w:rsid w:val="00C7718F"/>
    <w:rsid w:val="00C7724A"/>
    <w:rsid w:val="00C77A62"/>
    <w:rsid w:val="00C80004"/>
    <w:rsid w:val="00C813AF"/>
    <w:rsid w:val="00C815A1"/>
    <w:rsid w:val="00C8169D"/>
    <w:rsid w:val="00C8193B"/>
    <w:rsid w:val="00C81F8E"/>
    <w:rsid w:val="00C8226F"/>
    <w:rsid w:val="00C828CB"/>
    <w:rsid w:val="00C82934"/>
    <w:rsid w:val="00C82BC8"/>
    <w:rsid w:val="00C83160"/>
    <w:rsid w:val="00C8342D"/>
    <w:rsid w:val="00C834CD"/>
    <w:rsid w:val="00C8351C"/>
    <w:rsid w:val="00C83830"/>
    <w:rsid w:val="00C839FE"/>
    <w:rsid w:val="00C83A48"/>
    <w:rsid w:val="00C83E24"/>
    <w:rsid w:val="00C83FF0"/>
    <w:rsid w:val="00C842C2"/>
    <w:rsid w:val="00C84313"/>
    <w:rsid w:val="00C8437D"/>
    <w:rsid w:val="00C844D0"/>
    <w:rsid w:val="00C8473E"/>
    <w:rsid w:val="00C848C3"/>
    <w:rsid w:val="00C84C6B"/>
    <w:rsid w:val="00C85094"/>
    <w:rsid w:val="00C850B0"/>
    <w:rsid w:val="00C85196"/>
    <w:rsid w:val="00C8521A"/>
    <w:rsid w:val="00C853C5"/>
    <w:rsid w:val="00C85913"/>
    <w:rsid w:val="00C85D42"/>
    <w:rsid w:val="00C85DC5"/>
    <w:rsid w:val="00C85E8A"/>
    <w:rsid w:val="00C86699"/>
    <w:rsid w:val="00C8675D"/>
    <w:rsid w:val="00C86D92"/>
    <w:rsid w:val="00C8730F"/>
    <w:rsid w:val="00C87408"/>
    <w:rsid w:val="00C874DE"/>
    <w:rsid w:val="00C87BD6"/>
    <w:rsid w:val="00C87C67"/>
    <w:rsid w:val="00C9053D"/>
    <w:rsid w:val="00C907EA"/>
    <w:rsid w:val="00C91002"/>
    <w:rsid w:val="00C91701"/>
    <w:rsid w:val="00C91781"/>
    <w:rsid w:val="00C91AFB"/>
    <w:rsid w:val="00C91D73"/>
    <w:rsid w:val="00C92952"/>
    <w:rsid w:val="00C92B38"/>
    <w:rsid w:val="00C932EE"/>
    <w:rsid w:val="00C93458"/>
    <w:rsid w:val="00C9353A"/>
    <w:rsid w:val="00C93A34"/>
    <w:rsid w:val="00C94564"/>
    <w:rsid w:val="00C94695"/>
    <w:rsid w:val="00C94CB6"/>
    <w:rsid w:val="00C9507E"/>
    <w:rsid w:val="00C952C6"/>
    <w:rsid w:val="00C955B2"/>
    <w:rsid w:val="00C959CD"/>
    <w:rsid w:val="00C962DC"/>
    <w:rsid w:val="00C96853"/>
    <w:rsid w:val="00C96DD6"/>
    <w:rsid w:val="00C96EF6"/>
    <w:rsid w:val="00C9732A"/>
    <w:rsid w:val="00C974AA"/>
    <w:rsid w:val="00C9798E"/>
    <w:rsid w:val="00CA0209"/>
    <w:rsid w:val="00CA1DEC"/>
    <w:rsid w:val="00CA1EF4"/>
    <w:rsid w:val="00CA2179"/>
    <w:rsid w:val="00CA249B"/>
    <w:rsid w:val="00CA2A55"/>
    <w:rsid w:val="00CA2F6E"/>
    <w:rsid w:val="00CA332B"/>
    <w:rsid w:val="00CA39A4"/>
    <w:rsid w:val="00CA3BBD"/>
    <w:rsid w:val="00CA3EA0"/>
    <w:rsid w:val="00CA401F"/>
    <w:rsid w:val="00CA4985"/>
    <w:rsid w:val="00CA4D44"/>
    <w:rsid w:val="00CA5145"/>
    <w:rsid w:val="00CA5F3C"/>
    <w:rsid w:val="00CA61E6"/>
    <w:rsid w:val="00CA6405"/>
    <w:rsid w:val="00CA650D"/>
    <w:rsid w:val="00CA67E3"/>
    <w:rsid w:val="00CA6AE6"/>
    <w:rsid w:val="00CA6B41"/>
    <w:rsid w:val="00CA6B97"/>
    <w:rsid w:val="00CA7747"/>
    <w:rsid w:val="00CA7DD6"/>
    <w:rsid w:val="00CB053E"/>
    <w:rsid w:val="00CB0B3A"/>
    <w:rsid w:val="00CB0CE6"/>
    <w:rsid w:val="00CB1180"/>
    <w:rsid w:val="00CB1998"/>
    <w:rsid w:val="00CB1C78"/>
    <w:rsid w:val="00CB2791"/>
    <w:rsid w:val="00CB352E"/>
    <w:rsid w:val="00CB3A38"/>
    <w:rsid w:val="00CB3A6D"/>
    <w:rsid w:val="00CB3AD7"/>
    <w:rsid w:val="00CB4031"/>
    <w:rsid w:val="00CB48D6"/>
    <w:rsid w:val="00CB4CB1"/>
    <w:rsid w:val="00CB4E45"/>
    <w:rsid w:val="00CB4EDD"/>
    <w:rsid w:val="00CB504E"/>
    <w:rsid w:val="00CB51E8"/>
    <w:rsid w:val="00CB57A6"/>
    <w:rsid w:val="00CB592B"/>
    <w:rsid w:val="00CB66B8"/>
    <w:rsid w:val="00CB68FA"/>
    <w:rsid w:val="00CB7165"/>
    <w:rsid w:val="00CB7684"/>
    <w:rsid w:val="00CB77D5"/>
    <w:rsid w:val="00CB77D8"/>
    <w:rsid w:val="00CB77D9"/>
    <w:rsid w:val="00CB7950"/>
    <w:rsid w:val="00CB7D49"/>
    <w:rsid w:val="00CB7E15"/>
    <w:rsid w:val="00CB7E73"/>
    <w:rsid w:val="00CB7F68"/>
    <w:rsid w:val="00CB7FBE"/>
    <w:rsid w:val="00CC0482"/>
    <w:rsid w:val="00CC059B"/>
    <w:rsid w:val="00CC0851"/>
    <w:rsid w:val="00CC08D3"/>
    <w:rsid w:val="00CC13DA"/>
    <w:rsid w:val="00CC155D"/>
    <w:rsid w:val="00CC156B"/>
    <w:rsid w:val="00CC1830"/>
    <w:rsid w:val="00CC1F99"/>
    <w:rsid w:val="00CC1FDE"/>
    <w:rsid w:val="00CC2B31"/>
    <w:rsid w:val="00CC3037"/>
    <w:rsid w:val="00CC3784"/>
    <w:rsid w:val="00CC3AD9"/>
    <w:rsid w:val="00CC3C85"/>
    <w:rsid w:val="00CC3D4C"/>
    <w:rsid w:val="00CC44A1"/>
    <w:rsid w:val="00CC473F"/>
    <w:rsid w:val="00CC47CA"/>
    <w:rsid w:val="00CC4D5E"/>
    <w:rsid w:val="00CC51E5"/>
    <w:rsid w:val="00CC537C"/>
    <w:rsid w:val="00CC591B"/>
    <w:rsid w:val="00CC5920"/>
    <w:rsid w:val="00CC5A8A"/>
    <w:rsid w:val="00CC5AD3"/>
    <w:rsid w:val="00CC6263"/>
    <w:rsid w:val="00CC6885"/>
    <w:rsid w:val="00CC6B42"/>
    <w:rsid w:val="00CC6D0D"/>
    <w:rsid w:val="00CC7607"/>
    <w:rsid w:val="00CC780D"/>
    <w:rsid w:val="00CC7837"/>
    <w:rsid w:val="00CD01AC"/>
    <w:rsid w:val="00CD0B96"/>
    <w:rsid w:val="00CD1778"/>
    <w:rsid w:val="00CD1A55"/>
    <w:rsid w:val="00CD1A98"/>
    <w:rsid w:val="00CD1B39"/>
    <w:rsid w:val="00CD1BB5"/>
    <w:rsid w:val="00CD2514"/>
    <w:rsid w:val="00CD2A12"/>
    <w:rsid w:val="00CD33D0"/>
    <w:rsid w:val="00CD34EA"/>
    <w:rsid w:val="00CD3621"/>
    <w:rsid w:val="00CD38DB"/>
    <w:rsid w:val="00CD3C51"/>
    <w:rsid w:val="00CD3C93"/>
    <w:rsid w:val="00CD3D94"/>
    <w:rsid w:val="00CD4430"/>
    <w:rsid w:val="00CD4636"/>
    <w:rsid w:val="00CD4847"/>
    <w:rsid w:val="00CD4C67"/>
    <w:rsid w:val="00CD4C84"/>
    <w:rsid w:val="00CD58B3"/>
    <w:rsid w:val="00CD5EE4"/>
    <w:rsid w:val="00CD5F87"/>
    <w:rsid w:val="00CD603B"/>
    <w:rsid w:val="00CD64FD"/>
    <w:rsid w:val="00CD6876"/>
    <w:rsid w:val="00CD6BE3"/>
    <w:rsid w:val="00CD70B9"/>
    <w:rsid w:val="00CD7710"/>
    <w:rsid w:val="00CD77C3"/>
    <w:rsid w:val="00CD7E0E"/>
    <w:rsid w:val="00CE06BE"/>
    <w:rsid w:val="00CE0733"/>
    <w:rsid w:val="00CE0906"/>
    <w:rsid w:val="00CE0926"/>
    <w:rsid w:val="00CE1835"/>
    <w:rsid w:val="00CE1C23"/>
    <w:rsid w:val="00CE1CBF"/>
    <w:rsid w:val="00CE219D"/>
    <w:rsid w:val="00CE22D8"/>
    <w:rsid w:val="00CE254A"/>
    <w:rsid w:val="00CE2603"/>
    <w:rsid w:val="00CE2B9F"/>
    <w:rsid w:val="00CE2DEF"/>
    <w:rsid w:val="00CE2FC0"/>
    <w:rsid w:val="00CE33C7"/>
    <w:rsid w:val="00CE34CA"/>
    <w:rsid w:val="00CE3678"/>
    <w:rsid w:val="00CE3886"/>
    <w:rsid w:val="00CE3E2C"/>
    <w:rsid w:val="00CE46D6"/>
    <w:rsid w:val="00CE4A11"/>
    <w:rsid w:val="00CE4A7C"/>
    <w:rsid w:val="00CE4AB6"/>
    <w:rsid w:val="00CE507E"/>
    <w:rsid w:val="00CE541A"/>
    <w:rsid w:val="00CE5658"/>
    <w:rsid w:val="00CE57BF"/>
    <w:rsid w:val="00CE6779"/>
    <w:rsid w:val="00CE6E6D"/>
    <w:rsid w:val="00CE748B"/>
    <w:rsid w:val="00CE77F3"/>
    <w:rsid w:val="00CE7A40"/>
    <w:rsid w:val="00CE7C62"/>
    <w:rsid w:val="00CF0022"/>
    <w:rsid w:val="00CF02EB"/>
    <w:rsid w:val="00CF0434"/>
    <w:rsid w:val="00CF0DB4"/>
    <w:rsid w:val="00CF1279"/>
    <w:rsid w:val="00CF13FA"/>
    <w:rsid w:val="00CF142B"/>
    <w:rsid w:val="00CF1A49"/>
    <w:rsid w:val="00CF1D59"/>
    <w:rsid w:val="00CF23CD"/>
    <w:rsid w:val="00CF276F"/>
    <w:rsid w:val="00CF297B"/>
    <w:rsid w:val="00CF313A"/>
    <w:rsid w:val="00CF31D3"/>
    <w:rsid w:val="00CF3423"/>
    <w:rsid w:val="00CF3501"/>
    <w:rsid w:val="00CF3633"/>
    <w:rsid w:val="00CF37A4"/>
    <w:rsid w:val="00CF38E2"/>
    <w:rsid w:val="00CF392B"/>
    <w:rsid w:val="00CF4111"/>
    <w:rsid w:val="00CF4132"/>
    <w:rsid w:val="00CF4183"/>
    <w:rsid w:val="00CF4F2E"/>
    <w:rsid w:val="00CF5309"/>
    <w:rsid w:val="00CF5310"/>
    <w:rsid w:val="00CF55FE"/>
    <w:rsid w:val="00CF5A96"/>
    <w:rsid w:val="00CF5A9C"/>
    <w:rsid w:val="00CF5EB4"/>
    <w:rsid w:val="00CF639D"/>
    <w:rsid w:val="00CF655C"/>
    <w:rsid w:val="00CF67B3"/>
    <w:rsid w:val="00CF6AC5"/>
    <w:rsid w:val="00CF6BB4"/>
    <w:rsid w:val="00CF6CF2"/>
    <w:rsid w:val="00CF6EB0"/>
    <w:rsid w:val="00CF6F59"/>
    <w:rsid w:val="00CF7180"/>
    <w:rsid w:val="00CF71FA"/>
    <w:rsid w:val="00CF726D"/>
    <w:rsid w:val="00CF732B"/>
    <w:rsid w:val="00CF784E"/>
    <w:rsid w:val="00CF7B1B"/>
    <w:rsid w:val="00CF7BF8"/>
    <w:rsid w:val="00D0019B"/>
    <w:rsid w:val="00D002FA"/>
    <w:rsid w:val="00D0030B"/>
    <w:rsid w:val="00D00A3A"/>
    <w:rsid w:val="00D00C58"/>
    <w:rsid w:val="00D0112B"/>
    <w:rsid w:val="00D0133F"/>
    <w:rsid w:val="00D014C2"/>
    <w:rsid w:val="00D016E1"/>
    <w:rsid w:val="00D01853"/>
    <w:rsid w:val="00D0189D"/>
    <w:rsid w:val="00D01D1F"/>
    <w:rsid w:val="00D02589"/>
    <w:rsid w:val="00D03033"/>
    <w:rsid w:val="00D03123"/>
    <w:rsid w:val="00D0344D"/>
    <w:rsid w:val="00D034ED"/>
    <w:rsid w:val="00D035E3"/>
    <w:rsid w:val="00D036CD"/>
    <w:rsid w:val="00D03776"/>
    <w:rsid w:val="00D0393D"/>
    <w:rsid w:val="00D04122"/>
    <w:rsid w:val="00D04204"/>
    <w:rsid w:val="00D0462F"/>
    <w:rsid w:val="00D04EA8"/>
    <w:rsid w:val="00D057E6"/>
    <w:rsid w:val="00D05B31"/>
    <w:rsid w:val="00D05B5D"/>
    <w:rsid w:val="00D05F77"/>
    <w:rsid w:val="00D06093"/>
    <w:rsid w:val="00D06361"/>
    <w:rsid w:val="00D06550"/>
    <w:rsid w:val="00D07512"/>
    <w:rsid w:val="00D0785F"/>
    <w:rsid w:val="00D07B27"/>
    <w:rsid w:val="00D07B34"/>
    <w:rsid w:val="00D07D80"/>
    <w:rsid w:val="00D07FE6"/>
    <w:rsid w:val="00D10692"/>
    <w:rsid w:val="00D1085B"/>
    <w:rsid w:val="00D10B11"/>
    <w:rsid w:val="00D1141B"/>
    <w:rsid w:val="00D11553"/>
    <w:rsid w:val="00D1184C"/>
    <w:rsid w:val="00D119EF"/>
    <w:rsid w:val="00D11AE0"/>
    <w:rsid w:val="00D11C79"/>
    <w:rsid w:val="00D11F81"/>
    <w:rsid w:val="00D1234C"/>
    <w:rsid w:val="00D12916"/>
    <w:rsid w:val="00D12ABF"/>
    <w:rsid w:val="00D12DC6"/>
    <w:rsid w:val="00D13324"/>
    <w:rsid w:val="00D13957"/>
    <w:rsid w:val="00D13C64"/>
    <w:rsid w:val="00D13CE0"/>
    <w:rsid w:val="00D13D4F"/>
    <w:rsid w:val="00D13EDE"/>
    <w:rsid w:val="00D140B2"/>
    <w:rsid w:val="00D1446D"/>
    <w:rsid w:val="00D148A2"/>
    <w:rsid w:val="00D14CE7"/>
    <w:rsid w:val="00D150DB"/>
    <w:rsid w:val="00D15622"/>
    <w:rsid w:val="00D158E3"/>
    <w:rsid w:val="00D15AC7"/>
    <w:rsid w:val="00D15BA8"/>
    <w:rsid w:val="00D15FA7"/>
    <w:rsid w:val="00D1652F"/>
    <w:rsid w:val="00D167AE"/>
    <w:rsid w:val="00D173A6"/>
    <w:rsid w:val="00D17612"/>
    <w:rsid w:val="00D17A58"/>
    <w:rsid w:val="00D17C3F"/>
    <w:rsid w:val="00D2084E"/>
    <w:rsid w:val="00D20AC1"/>
    <w:rsid w:val="00D20BAB"/>
    <w:rsid w:val="00D21126"/>
    <w:rsid w:val="00D2126B"/>
    <w:rsid w:val="00D21275"/>
    <w:rsid w:val="00D215E4"/>
    <w:rsid w:val="00D21B0B"/>
    <w:rsid w:val="00D21CAA"/>
    <w:rsid w:val="00D21FBC"/>
    <w:rsid w:val="00D22452"/>
    <w:rsid w:val="00D22589"/>
    <w:rsid w:val="00D228C9"/>
    <w:rsid w:val="00D22CD4"/>
    <w:rsid w:val="00D22CDF"/>
    <w:rsid w:val="00D22EA0"/>
    <w:rsid w:val="00D237DB"/>
    <w:rsid w:val="00D23942"/>
    <w:rsid w:val="00D23D3E"/>
    <w:rsid w:val="00D23FD4"/>
    <w:rsid w:val="00D243F1"/>
    <w:rsid w:val="00D24524"/>
    <w:rsid w:val="00D245CC"/>
    <w:rsid w:val="00D24EE7"/>
    <w:rsid w:val="00D24F33"/>
    <w:rsid w:val="00D253A1"/>
    <w:rsid w:val="00D25486"/>
    <w:rsid w:val="00D2582A"/>
    <w:rsid w:val="00D25B10"/>
    <w:rsid w:val="00D26142"/>
    <w:rsid w:val="00D2631F"/>
    <w:rsid w:val="00D26436"/>
    <w:rsid w:val="00D2661B"/>
    <w:rsid w:val="00D26CB3"/>
    <w:rsid w:val="00D26D13"/>
    <w:rsid w:val="00D27116"/>
    <w:rsid w:val="00D2797E"/>
    <w:rsid w:val="00D27A59"/>
    <w:rsid w:val="00D27C07"/>
    <w:rsid w:val="00D27E53"/>
    <w:rsid w:val="00D301A6"/>
    <w:rsid w:val="00D30418"/>
    <w:rsid w:val="00D309AD"/>
    <w:rsid w:val="00D3153A"/>
    <w:rsid w:val="00D31B5E"/>
    <w:rsid w:val="00D31B8F"/>
    <w:rsid w:val="00D325FE"/>
    <w:rsid w:val="00D32A21"/>
    <w:rsid w:val="00D331B2"/>
    <w:rsid w:val="00D33610"/>
    <w:rsid w:val="00D33A13"/>
    <w:rsid w:val="00D33DD5"/>
    <w:rsid w:val="00D34033"/>
    <w:rsid w:val="00D34834"/>
    <w:rsid w:val="00D35192"/>
    <w:rsid w:val="00D359C9"/>
    <w:rsid w:val="00D36140"/>
    <w:rsid w:val="00D36157"/>
    <w:rsid w:val="00D3644E"/>
    <w:rsid w:val="00D36455"/>
    <w:rsid w:val="00D370F3"/>
    <w:rsid w:val="00D37134"/>
    <w:rsid w:val="00D37568"/>
    <w:rsid w:val="00D3793F"/>
    <w:rsid w:val="00D37E23"/>
    <w:rsid w:val="00D37FCC"/>
    <w:rsid w:val="00D37FCD"/>
    <w:rsid w:val="00D40113"/>
    <w:rsid w:val="00D4082E"/>
    <w:rsid w:val="00D40A64"/>
    <w:rsid w:val="00D41104"/>
    <w:rsid w:val="00D4133D"/>
    <w:rsid w:val="00D415A0"/>
    <w:rsid w:val="00D416EC"/>
    <w:rsid w:val="00D41EDE"/>
    <w:rsid w:val="00D42029"/>
    <w:rsid w:val="00D421AA"/>
    <w:rsid w:val="00D42319"/>
    <w:rsid w:val="00D4277F"/>
    <w:rsid w:val="00D427B5"/>
    <w:rsid w:val="00D42EE9"/>
    <w:rsid w:val="00D4317A"/>
    <w:rsid w:val="00D43A7F"/>
    <w:rsid w:val="00D43B4C"/>
    <w:rsid w:val="00D43F6A"/>
    <w:rsid w:val="00D43FAF"/>
    <w:rsid w:val="00D43FEC"/>
    <w:rsid w:val="00D44382"/>
    <w:rsid w:val="00D44A5B"/>
    <w:rsid w:val="00D45328"/>
    <w:rsid w:val="00D45543"/>
    <w:rsid w:val="00D45626"/>
    <w:rsid w:val="00D45795"/>
    <w:rsid w:val="00D458FD"/>
    <w:rsid w:val="00D45A9F"/>
    <w:rsid w:val="00D46119"/>
    <w:rsid w:val="00D46766"/>
    <w:rsid w:val="00D4691E"/>
    <w:rsid w:val="00D4693E"/>
    <w:rsid w:val="00D4743D"/>
    <w:rsid w:val="00D474EE"/>
    <w:rsid w:val="00D4751B"/>
    <w:rsid w:val="00D47D0C"/>
    <w:rsid w:val="00D47F78"/>
    <w:rsid w:val="00D50887"/>
    <w:rsid w:val="00D50B1B"/>
    <w:rsid w:val="00D514DF"/>
    <w:rsid w:val="00D51EE4"/>
    <w:rsid w:val="00D523C2"/>
    <w:rsid w:val="00D532A2"/>
    <w:rsid w:val="00D53697"/>
    <w:rsid w:val="00D538CF"/>
    <w:rsid w:val="00D53908"/>
    <w:rsid w:val="00D53CCF"/>
    <w:rsid w:val="00D543FF"/>
    <w:rsid w:val="00D54D12"/>
    <w:rsid w:val="00D54F20"/>
    <w:rsid w:val="00D55A4C"/>
    <w:rsid w:val="00D55A9C"/>
    <w:rsid w:val="00D55CB0"/>
    <w:rsid w:val="00D56518"/>
    <w:rsid w:val="00D56842"/>
    <w:rsid w:val="00D56E26"/>
    <w:rsid w:val="00D571DE"/>
    <w:rsid w:val="00D571FE"/>
    <w:rsid w:val="00D57223"/>
    <w:rsid w:val="00D5747C"/>
    <w:rsid w:val="00D57722"/>
    <w:rsid w:val="00D57D8C"/>
    <w:rsid w:val="00D606B3"/>
    <w:rsid w:val="00D60A74"/>
    <w:rsid w:val="00D60D77"/>
    <w:rsid w:val="00D6144E"/>
    <w:rsid w:val="00D6159F"/>
    <w:rsid w:val="00D617AB"/>
    <w:rsid w:val="00D618AE"/>
    <w:rsid w:val="00D618F8"/>
    <w:rsid w:val="00D61935"/>
    <w:rsid w:val="00D61F6A"/>
    <w:rsid w:val="00D623C0"/>
    <w:rsid w:val="00D62BA7"/>
    <w:rsid w:val="00D62E72"/>
    <w:rsid w:val="00D637F6"/>
    <w:rsid w:val="00D638CD"/>
    <w:rsid w:val="00D63A93"/>
    <w:rsid w:val="00D63AAC"/>
    <w:rsid w:val="00D63F4D"/>
    <w:rsid w:val="00D6419E"/>
    <w:rsid w:val="00D64616"/>
    <w:rsid w:val="00D65291"/>
    <w:rsid w:val="00D653AF"/>
    <w:rsid w:val="00D655D0"/>
    <w:rsid w:val="00D657C3"/>
    <w:rsid w:val="00D65819"/>
    <w:rsid w:val="00D6599B"/>
    <w:rsid w:val="00D6641D"/>
    <w:rsid w:val="00D6668C"/>
    <w:rsid w:val="00D66DB2"/>
    <w:rsid w:val="00D67087"/>
    <w:rsid w:val="00D671E7"/>
    <w:rsid w:val="00D67C5B"/>
    <w:rsid w:val="00D70006"/>
    <w:rsid w:val="00D70181"/>
    <w:rsid w:val="00D702EA"/>
    <w:rsid w:val="00D708AA"/>
    <w:rsid w:val="00D70B2B"/>
    <w:rsid w:val="00D70C2A"/>
    <w:rsid w:val="00D71084"/>
    <w:rsid w:val="00D7108A"/>
    <w:rsid w:val="00D712D5"/>
    <w:rsid w:val="00D71534"/>
    <w:rsid w:val="00D715A6"/>
    <w:rsid w:val="00D72227"/>
    <w:rsid w:val="00D72525"/>
    <w:rsid w:val="00D7264F"/>
    <w:rsid w:val="00D72703"/>
    <w:rsid w:val="00D72932"/>
    <w:rsid w:val="00D72FB4"/>
    <w:rsid w:val="00D730CF"/>
    <w:rsid w:val="00D734CD"/>
    <w:rsid w:val="00D735CE"/>
    <w:rsid w:val="00D73864"/>
    <w:rsid w:val="00D73CB4"/>
    <w:rsid w:val="00D73D69"/>
    <w:rsid w:val="00D73E08"/>
    <w:rsid w:val="00D73F53"/>
    <w:rsid w:val="00D74343"/>
    <w:rsid w:val="00D74B34"/>
    <w:rsid w:val="00D74D06"/>
    <w:rsid w:val="00D74EA2"/>
    <w:rsid w:val="00D75082"/>
    <w:rsid w:val="00D7521F"/>
    <w:rsid w:val="00D7539C"/>
    <w:rsid w:val="00D758DE"/>
    <w:rsid w:val="00D75937"/>
    <w:rsid w:val="00D759F7"/>
    <w:rsid w:val="00D75B08"/>
    <w:rsid w:val="00D75CDE"/>
    <w:rsid w:val="00D761E1"/>
    <w:rsid w:val="00D76ADD"/>
    <w:rsid w:val="00D76F51"/>
    <w:rsid w:val="00D771F7"/>
    <w:rsid w:val="00D7781F"/>
    <w:rsid w:val="00D778BC"/>
    <w:rsid w:val="00D77AEB"/>
    <w:rsid w:val="00D77B38"/>
    <w:rsid w:val="00D77B4E"/>
    <w:rsid w:val="00D80014"/>
    <w:rsid w:val="00D80159"/>
    <w:rsid w:val="00D80402"/>
    <w:rsid w:val="00D80DFC"/>
    <w:rsid w:val="00D810FD"/>
    <w:rsid w:val="00D813A5"/>
    <w:rsid w:val="00D8248C"/>
    <w:rsid w:val="00D82E65"/>
    <w:rsid w:val="00D83012"/>
    <w:rsid w:val="00D837F0"/>
    <w:rsid w:val="00D839DA"/>
    <w:rsid w:val="00D83D5E"/>
    <w:rsid w:val="00D83EB4"/>
    <w:rsid w:val="00D83F71"/>
    <w:rsid w:val="00D8401B"/>
    <w:rsid w:val="00D842AB"/>
    <w:rsid w:val="00D844AB"/>
    <w:rsid w:val="00D845C1"/>
    <w:rsid w:val="00D8490D"/>
    <w:rsid w:val="00D857B4"/>
    <w:rsid w:val="00D858CA"/>
    <w:rsid w:val="00D8591D"/>
    <w:rsid w:val="00D859E1"/>
    <w:rsid w:val="00D86255"/>
    <w:rsid w:val="00D8666A"/>
    <w:rsid w:val="00D87279"/>
    <w:rsid w:val="00D875CA"/>
    <w:rsid w:val="00D8794E"/>
    <w:rsid w:val="00D87A69"/>
    <w:rsid w:val="00D87C38"/>
    <w:rsid w:val="00D900B1"/>
    <w:rsid w:val="00D903D3"/>
    <w:rsid w:val="00D9049B"/>
    <w:rsid w:val="00D91912"/>
    <w:rsid w:val="00D9197C"/>
    <w:rsid w:val="00D91D2A"/>
    <w:rsid w:val="00D91DBE"/>
    <w:rsid w:val="00D91F4B"/>
    <w:rsid w:val="00D920A5"/>
    <w:rsid w:val="00D921DA"/>
    <w:rsid w:val="00D9239D"/>
    <w:rsid w:val="00D92535"/>
    <w:rsid w:val="00D9282B"/>
    <w:rsid w:val="00D92B52"/>
    <w:rsid w:val="00D92BB5"/>
    <w:rsid w:val="00D92DB7"/>
    <w:rsid w:val="00D936BF"/>
    <w:rsid w:val="00D93A4B"/>
    <w:rsid w:val="00D93A7B"/>
    <w:rsid w:val="00D93AA4"/>
    <w:rsid w:val="00D93E8D"/>
    <w:rsid w:val="00D94BAE"/>
    <w:rsid w:val="00D94E1C"/>
    <w:rsid w:val="00D950D8"/>
    <w:rsid w:val="00D95B29"/>
    <w:rsid w:val="00D95DBE"/>
    <w:rsid w:val="00D9690A"/>
    <w:rsid w:val="00D96ABF"/>
    <w:rsid w:val="00DA004B"/>
    <w:rsid w:val="00DA0406"/>
    <w:rsid w:val="00DA07BE"/>
    <w:rsid w:val="00DA0FA2"/>
    <w:rsid w:val="00DA10CD"/>
    <w:rsid w:val="00DA11F2"/>
    <w:rsid w:val="00DA1297"/>
    <w:rsid w:val="00DA18CA"/>
    <w:rsid w:val="00DA1BCF"/>
    <w:rsid w:val="00DA27B1"/>
    <w:rsid w:val="00DA2ABE"/>
    <w:rsid w:val="00DA2AD1"/>
    <w:rsid w:val="00DA3176"/>
    <w:rsid w:val="00DA3474"/>
    <w:rsid w:val="00DA39EB"/>
    <w:rsid w:val="00DA3A74"/>
    <w:rsid w:val="00DA3B21"/>
    <w:rsid w:val="00DA3C7B"/>
    <w:rsid w:val="00DA4893"/>
    <w:rsid w:val="00DA48B0"/>
    <w:rsid w:val="00DA48CE"/>
    <w:rsid w:val="00DA493A"/>
    <w:rsid w:val="00DA4A8F"/>
    <w:rsid w:val="00DA4D47"/>
    <w:rsid w:val="00DA5105"/>
    <w:rsid w:val="00DA517B"/>
    <w:rsid w:val="00DA518E"/>
    <w:rsid w:val="00DA564C"/>
    <w:rsid w:val="00DA5885"/>
    <w:rsid w:val="00DA5AFA"/>
    <w:rsid w:val="00DA5C78"/>
    <w:rsid w:val="00DA6226"/>
    <w:rsid w:val="00DA6264"/>
    <w:rsid w:val="00DA6276"/>
    <w:rsid w:val="00DA6369"/>
    <w:rsid w:val="00DA68B8"/>
    <w:rsid w:val="00DA6C15"/>
    <w:rsid w:val="00DA6D2E"/>
    <w:rsid w:val="00DA75EF"/>
    <w:rsid w:val="00DA7C08"/>
    <w:rsid w:val="00DA7C11"/>
    <w:rsid w:val="00DB0022"/>
    <w:rsid w:val="00DB020E"/>
    <w:rsid w:val="00DB081A"/>
    <w:rsid w:val="00DB0A64"/>
    <w:rsid w:val="00DB12CD"/>
    <w:rsid w:val="00DB1B63"/>
    <w:rsid w:val="00DB1DDB"/>
    <w:rsid w:val="00DB1DE2"/>
    <w:rsid w:val="00DB1F2D"/>
    <w:rsid w:val="00DB1F4D"/>
    <w:rsid w:val="00DB2258"/>
    <w:rsid w:val="00DB23AF"/>
    <w:rsid w:val="00DB2707"/>
    <w:rsid w:val="00DB2D4E"/>
    <w:rsid w:val="00DB3187"/>
    <w:rsid w:val="00DB3518"/>
    <w:rsid w:val="00DB3F1F"/>
    <w:rsid w:val="00DB4522"/>
    <w:rsid w:val="00DB45AC"/>
    <w:rsid w:val="00DB4B45"/>
    <w:rsid w:val="00DB4E8B"/>
    <w:rsid w:val="00DB556E"/>
    <w:rsid w:val="00DB5792"/>
    <w:rsid w:val="00DB5FE7"/>
    <w:rsid w:val="00DB64BD"/>
    <w:rsid w:val="00DB6663"/>
    <w:rsid w:val="00DB6839"/>
    <w:rsid w:val="00DB6B67"/>
    <w:rsid w:val="00DB75E6"/>
    <w:rsid w:val="00DB7AA9"/>
    <w:rsid w:val="00DB7AE1"/>
    <w:rsid w:val="00DB7CB3"/>
    <w:rsid w:val="00DB7D0F"/>
    <w:rsid w:val="00DC0233"/>
    <w:rsid w:val="00DC0717"/>
    <w:rsid w:val="00DC0BAD"/>
    <w:rsid w:val="00DC0DED"/>
    <w:rsid w:val="00DC0FBF"/>
    <w:rsid w:val="00DC0FE8"/>
    <w:rsid w:val="00DC10DD"/>
    <w:rsid w:val="00DC1663"/>
    <w:rsid w:val="00DC1CE0"/>
    <w:rsid w:val="00DC1D4F"/>
    <w:rsid w:val="00DC25B5"/>
    <w:rsid w:val="00DC2658"/>
    <w:rsid w:val="00DC2731"/>
    <w:rsid w:val="00DC28A2"/>
    <w:rsid w:val="00DC2953"/>
    <w:rsid w:val="00DC296F"/>
    <w:rsid w:val="00DC2CEB"/>
    <w:rsid w:val="00DC3559"/>
    <w:rsid w:val="00DC364E"/>
    <w:rsid w:val="00DC386F"/>
    <w:rsid w:val="00DC3BA7"/>
    <w:rsid w:val="00DC3D3E"/>
    <w:rsid w:val="00DC463C"/>
    <w:rsid w:val="00DC49AC"/>
    <w:rsid w:val="00DC4F86"/>
    <w:rsid w:val="00DC544A"/>
    <w:rsid w:val="00DC561E"/>
    <w:rsid w:val="00DC59A1"/>
    <w:rsid w:val="00DC5AC9"/>
    <w:rsid w:val="00DC625A"/>
    <w:rsid w:val="00DC6A07"/>
    <w:rsid w:val="00DC6BF9"/>
    <w:rsid w:val="00DC70DA"/>
    <w:rsid w:val="00DC70E6"/>
    <w:rsid w:val="00DC76E7"/>
    <w:rsid w:val="00DC7B90"/>
    <w:rsid w:val="00DD0025"/>
    <w:rsid w:val="00DD02BF"/>
    <w:rsid w:val="00DD030C"/>
    <w:rsid w:val="00DD0429"/>
    <w:rsid w:val="00DD083C"/>
    <w:rsid w:val="00DD1094"/>
    <w:rsid w:val="00DD15A2"/>
    <w:rsid w:val="00DD1720"/>
    <w:rsid w:val="00DD1860"/>
    <w:rsid w:val="00DD1CB3"/>
    <w:rsid w:val="00DD1FE5"/>
    <w:rsid w:val="00DD2543"/>
    <w:rsid w:val="00DD2571"/>
    <w:rsid w:val="00DD2592"/>
    <w:rsid w:val="00DD259B"/>
    <w:rsid w:val="00DD272F"/>
    <w:rsid w:val="00DD2ADD"/>
    <w:rsid w:val="00DD2B05"/>
    <w:rsid w:val="00DD2F55"/>
    <w:rsid w:val="00DD2FA0"/>
    <w:rsid w:val="00DD306B"/>
    <w:rsid w:val="00DD35D1"/>
    <w:rsid w:val="00DD3711"/>
    <w:rsid w:val="00DD37E9"/>
    <w:rsid w:val="00DD40DD"/>
    <w:rsid w:val="00DD47F3"/>
    <w:rsid w:val="00DD48B9"/>
    <w:rsid w:val="00DD4F8A"/>
    <w:rsid w:val="00DD59A0"/>
    <w:rsid w:val="00DD59AA"/>
    <w:rsid w:val="00DD6253"/>
    <w:rsid w:val="00DD6873"/>
    <w:rsid w:val="00DD6974"/>
    <w:rsid w:val="00DD6B74"/>
    <w:rsid w:val="00DD6B86"/>
    <w:rsid w:val="00DD7391"/>
    <w:rsid w:val="00DD73D5"/>
    <w:rsid w:val="00DD7B6B"/>
    <w:rsid w:val="00DD7C06"/>
    <w:rsid w:val="00DE00D5"/>
    <w:rsid w:val="00DE05DF"/>
    <w:rsid w:val="00DE0A16"/>
    <w:rsid w:val="00DE0A21"/>
    <w:rsid w:val="00DE0D93"/>
    <w:rsid w:val="00DE0FF4"/>
    <w:rsid w:val="00DE18D8"/>
    <w:rsid w:val="00DE1BBB"/>
    <w:rsid w:val="00DE1D80"/>
    <w:rsid w:val="00DE1DD1"/>
    <w:rsid w:val="00DE233B"/>
    <w:rsid w:val="00DE2E47"/>
    <w:rsid w:val="00DE2F16"/>
    <w:rsid w:val="00DE3037"/>
    <w:rsid w:val="00DE32F1"/>
    <w:rsid w:val="00DE357C"/>
    <w:rsid w:val="00DE3920"/>
    <w:rsid w:val="00DE3C16"/>
    <w:rsid w:val="00DE3D0B"/>
    <w:rsid w:val="00DE41E8"/>
    <w:rsid w:val="00DE4442"/>
    <w:rsid w:val="00DE4488"/>
    <w:rsid w:val="00DE4A3E"/>
    <w:rsid w:val="00DE4BFC"/>
    <w:rsid w:val="00DE4CD8"/>
    <w:rsid w:val="00DE4F5D"/>
    <w:rsid w:val="00DE60E9"/>
    <w:rsid w:val="00DE61EA"/>
    <w:rsid w:val="00DE6596"/>
    <w:rsid w:val="00DE6BBA"/>
    <w:rsid w:val="00DE7282"/>
    <w:rsid w:val="00DE7874"/>
    <w:rsid w:val="00DE7E9C"/>
    <w:rsid w:val="00DF0D1C"/>
    <w:rsid w:val="00DF0E4B"/>
    <w:rsid w:val="00DF137C"/>
    <w:rsid w:val="00DF1702"/>
    <w:rsid w:val="00DF18EB"/>
    <w:rsid w:val="00DF1947"/>
    <w:rsid w:val="00DF1A33"/>
    <w:rsid w:val="00DF1C0A"/>
    <w:rsid w:val="00DF1D51"/>
    <w:rsid w:val="00DF1EA3"/>
    <w:rsid w:val="00DF2091"/>
    <w:rsid w:val="00DF2372"/>
    <w:rsid w:val="00DF273E"/>
    <w:rsid w:val="00DF2E64"/>
    <w:rsid w:val="00DF3313"/>
    <w:rsid w:val="00DF3566"/>
    <w:rsid w:val="00DF3627"/>
    <w:rsid w:val="00DF3806"/>
    <w:rsid w:val="00DF3E1F"/>
    <w:rsid w:val="00DF4B1D"/>
    <w:rsid w:val="00DF4EE5"/>
    <w:rsid w:val="00DF4EE9"/>
    <w:rsid w:val="00DF504C"/>
    <w:rsid w:val="00DF51A8"/>
    <w:rsid w:val="00DF5B09"/>
    <w:rsid w:val="00DF5BD3"/>
    <w:rsid w:val="00DF635E"/>
    <w:rsid w:val="00DF63CC"/>
    <w:rsid w:val="00DF6747"/>
    <w:rsid w:val="00DF69E9"/>
    <w:rsid w:val="00DF78E5"/>
    <w:rsid w:val="00DF7962"/>
    <w:rsid w:val="00DF79F8"/>
    <w:rsid w:val="00DF7A00"/>
    <w:rsid w:val="00DF7B29"/>
    <w:rsid w:val="00DF7CF7"/>
    <w:rsid w:val="00DF7DBF"/>
    <w:rsid w:val="00E000A3"/>
    <w:rsid w:val="00E0011B"/>
    <w:rsid w:val="00E00193"/>
    <w:rsid w:val="00E003B3"/>
    <w:rsid w:val="00E00457"/>
    <w:rsid w:val="00E008BC"/>
    <w:rsid w:val="00E00BF6"/>
    <w:rsid w:val="00E01094"/>
    <w:rsid w:val="00E016D1"/>
    <w:rsid w:val="00E016EE"/>
    <w:rsid w:val="00E01B0A"/>
    <w:rsid w:val="00E01BB6"/>
    <w:rsid w:val="00E022F7"/>
    <w:rsid w:val="00E023C8"/>
    <w:rsid w:val="00E026B9"/>
    <w:rsid w:val="00E026E3"/>
    <w:rsid w:val="00E02DA5"/>
    <w:rsid w:val="00E036B7"/>
    <w:rsid w:val="00E03C7A"/>
    <w:rsid w:val="00E040DE"/>
    <w:rsid w:val="00E044EA"/>
    <w:rsid w:val="00E04A08"/>
    <w:rsid w:val="00E04DE2"/>
    <w:rsid w:val="00E04E99"/>
    <w:rsid w:val="00E05003"/>
    <w:rsid w:val="00E0547E"/>
    <w:rsid w:val="00E05FF3"/>
    <w:rsid w:val="00E062FF"/>
    <w:rsid w:val="00E063F6"/>
    <w:rsid w:val="00E069ED"/>
    <w:rsid w:val="00E06AD2"/>
    <w:rsid w:val="00E06FAF"/>
    <w:rsid w:val="00E0751A"/>
    <w:rsid w:val="00E0769E"/>
    <w:rsid w:val="00E07715"/>
    <w:rsid w:val="00E07ED5"/>
    <w:rsid w:val="00E10113"/>
    <w:rsid w:val="00E10534"/>
    <w:rsid w:val="00E11085"/>
    <w:rsid w:val="00E1198F"/>
    <w:rsid w:val="00E12261"/>
    <w:rsid w:val="00E12863"/>
    <w:rsid w:val="00E12A62"/>
    <w:rsid w:val="00E12CAF"/>
    <w:rsid w:val="00E12CC3"/>
    <w:rsid w:val="00E13248"/>
    <w:rsid w:val="00E1346B"/>
    <w:rsid w:val="00E1348F"/>
    <w:rsid w:val="00E13824"/>
    <w:rsid w:val="00E13902"/>
    <w:rsid w:val="00E13B2F"/>
    <w:rsid w:val="00E13C00"/>
    <w:rsid w:val="00E1538A"/>
    <w:rsid w:val="00E15522"/>
    <w:rsid w:val="00E155AB"/>
    <w:rsid w:val="00E15603"/>
    <w:rsid w:val="00E15B1E"/>
    <w:rsid w:val="00E15E66"/>
    <w:rsid w:val="00E16295"/>
    <w:rsid w:val="00E1709B"/>
    <w:rsid w:val="00E1736F"/>
    <w:rsid w:val="00E17484"/>
    <w:rsid w:val="00E17E7B"/>
    <w:rsid w:val="00E201AA"/>
    <w:rsid w:val="00E20279"/>
    <w:rsid w:val="00E20681"/>
    <w:rsid w:val="00E20926"/>
    <w:rsid w:val="00E20AE2"/>
    <w:rsid w:val="00E20DD6"/>
    <w:rsid w:val="00E20E85"/>
    <w:rsid w:val="00E2129A"/>
    <w:rsid w:val="00E212A0"/>
    <w:rsid w:val="00E214E9"/>
    <w:rsid w:val="00E2196C"/>
    <w:rsid w:val="00E2203A"/>
    <w:rsid w:val="00E22236"/>
    <w:rsid w:val="00E22376"/>
    <w:rsid w:val="00E22F3C"/>
    <w:rsid w:val="00E23345"/>
    <w:rsid w:val="00E23A52"/>
    <w:rsid w:val="00E23A85"/>
    <w:rsid w:val="00E24046"/>
    <w:rsid w:val="00E24169"/>
    <w:rsid w:val="00E245A4"/>
    <w:rsid w:val="00E245A6"/>
    <w:rsid w:val="00E245D7"/>
    <w:rsid w:val="00E248C6"/>
    <w:rsid w:val="00E24A23"/>
    <w:rsid w:val="00E24FDB"/>
    <w:rsid w:val="00E25014"/>
    <w:rsid w:val="00E253B6"/>
    <w:rsid w:val="00E253C1"/>
    <w:rsid w:val="00E2574B"/>
    <w:rsid w:val="00E258F3"/>
    <w:rsid w:val="00E26093"/>
    <w:rsid w:val="00E267E2"/>
    <w:rsid w:val="00E26A49"/>
    <w:rsid w:val="00E26EAB"/>
    <w:rsid w:val="00E26EC5"/>
    <w:rsid w:val="00E27035"/>
    <w:rsid w:val="00E27215"/>
    <w:rsid w:val="00E274C1"/>
    <w:rsid w:val="00E2761A"/>
    <w:rsid w:val="00E27A60"/>
    <w:rsid w:val="00E3026A"/>
    <w:rsid w:val="00E302A7"/>
    <w:rsid w:val="00E3061F"/>
    <w:rsid w:val="00E30955"/>
    <w:rsid w:val="00E30F0E"/>
    <w:rsid w:val="00E31247"/>
    <w:rsid w:val="00E317EF"/>
    <w:rsid w:val="00E319D1"/>
    <w:rsid w:val="00E32065"/>
    <w:rsid w:val="00E32108"/>
    <w:rsid w:val="00E322CC"/>
    <w:rsid w:val="00E32AB4"/>
    <w:rsid w:val="00E32AB9"/>
    <w:rsid w:val="00E32BF8"/>
    <w:rsid w:val="00E33047"/>
    <w:rsid w:val="00E33126"/>
    <w:rsid w:val="00E33189"/>
    <w:rsid w:val="00E33458"/>
    <w:rsid w:val="00E33B4F"/>
    <w:rsid w:val="00E3420B"/>
    <w:rsid w:val="00E344D0"/>
    <w:rsid w:val="00E34928"/>
    <w:rsid w:val="00E34A33"/>
    <w:rsid w:val="00E34B91"/>
    <w:rsid w:val="00E34C6E"/>
    <w:rsid w:val="00E34D99"/>
    <w:rsid w:val="00E34DC5"/>
    <w:rsid w:val="00E3526A"/>
    <w:rsid w:val="00E3551A"/>
    <w:rsid w:val="00E35AC6"/>
    <w:rsid w:val="00E35C04"/>
    <w:rsid w:val="00E37202"/>
    <w:rsid w:val="00E37BAB"/>
    <w:rsid w:val="00E37F0C"/>
    <w:rsid w:val="00E4033F"/>
    <w:rsid w:val="00E40816"/>
    <w:rsid w:val="00E40905"/>
    <w:rsid w:val="00E411F4"/>
    <w:rsid w:val="00E41609"/>
    <w:rsid w:val="00E4188D"/>
    <w:rsid w:val="00E41C40"/>
    <w:rsid w:val="00E42B00"/>
    <w:rsid w:val="00E42BB7"/>
    <w:rsid w:val="00E42BD7"/>
    <w:rsid w:val="00E42C18"/>
    <w:rsid w:val="00E42C7E"/>
    <w:rsid w:val="00E4347F"/>
    <w:rsid w:val="00E43762"/>
    <w:rsid w:val="00E43BB1"/>
    <w:rsid w:val="00E442C5"/>
    <w:rsid w:val="00E44586"/>
    <w:rsid w:val="00E44695"/>
    <w:rsid w:val="00E44B46"/>
    <w:rsid w:val="00E44EE9"/>
    <w:rsid w:val="00E452ED"/>
    <w:rsid w:val="00E45A80"/>
    <w:rsid w:val="00E45E7D"/>
    <w:rsid w:val="00E45F93"/>
    <w:rsid w:val="00E460F8"/>
    <w:rsid w:val="00E4641F"/>
    <w:rsid w:val="00E46ED5"/>
    <w:rsid w:val="00E474E9"/>
    <w:rsid w:val="00E47773"/>
    <w:rsid w:val="00E47D5D"/>
    <w:rsid w:val="00E50290"/>
    <w:rsid w:val="00E504C5"/>
    <w:rsid w:val="00E5054F"/>
    <w:rsid w:val="00E50E9A"/>
    <w:rsid w:val="00E50F51"/>
    <w:rsid w:val="00E50FA5"/>
    <w:rsid w:val="00E5188D"/>
    <w:rsid w:val="00E51D39"/>
    <w:rsid w:val="00E51F18"/>
    <w:rsid w:val="00E521C8"/>
    <w:rsid w:val="00E525D3"/>
    <w:rsid w:val="00E529E2"/>
    <w:rsid w:val="00E52BEF"/>
    <w:rsid w:val="00E52CC0"/>
    <w:rsid w:val="00E533AD"/>
    <w:rsid w:val="00E53C05"/>
    <w:rsid w:val="00E53DCA"/>
    <w:rsid w:val="00E5507E"/>
    <w:rsid w:val="00E55496"/>
    <w:rsid w:val="00E557E3"/>
    <w:rsid w:val="00E5592C"/>
    <w:rsid w:val="00E55B88"/>
    <w:rsid w:val="00E55EFF"/>
    <w:rsid w:val="00E5654A"/>
    <w:rsid w:val="00E56587"/>
    <w:rsid w:val="00E56763"/>
    <w:rsid w:val="00E56882"/>
    <w:rsid w:val="00E5780B"/>
    <w:rsid w:val="00E57A70"/>
    <w:rsid w:val="00E57D91"/>
    <w:rsid w:val="00E6042A"/>
    <w:rsid w:val="00E604F3"/>
    <w:rsid w:val="00E6063F"/>
    <w:rsid w:val="00E60965"/>
    <w:rsid w:val="00E6106B"/>
    <w:rsid w:val="00E61162"/>
    <w:rsid w:val="00E61E53"/>
    <w:rsid w:val="00E6202B"/>
    <w:rsid w:val="00E62136"/>
    <w:rsid w:val="00E62492"/>
    <w:rsid w:val="00E62995"/>
    <w:rsid w:val="00E62A65"/>
    <w:rsid w:val="00E62EA8"/>
    <w:rsid w:val="00E63579"/>
    <w:rsid w:val="00E63D6C"/>
    <w:rsid w:val="00E64131"/>
    <w:rsid w:val="00E642F8"/>
    <w:rsid w:val="00E643F7"/>
    <w:rsid w:val="00E64597"/>
    <w:rsid w:val="00E646A9"/>
    <w:rsid w:val="00E65B5B"/>
    <w:rsid w:val="00E65DA3"/>
    <w:rsid w:val="00E66013"/>
    <w:rsid w:val="00E6603F"/>
    <w:rsid w:val="00E66276"/>
    <w:rsid w:val="00E663A3"/>
    <w:rsid w:val="00E666B3"/>
    <w:rsid w:val="00E6674B"/>
    <w:rsid w:val="00E66779"/>
    <w:rsid w:val="00E66FF6"/>
    <w:rsid w:val="00E67803"/>
    <w:rsid w:val="00E67A94"/>
    <w:rsid w:val="00E67C16"/>
    <w:rsid w:val="00E67E47"/>
    <w:rsid w:val="00E67E8E"/>
    <w:rsid w:val="00E67EDE"/>
    <w:rsid w:val="00E70314"/>
    <w:rsid w:val="00E704D8"/>
    <w:rsid w:val="00E7089C"/>
    <w:rsid w:val="00E708DC"/>
    <w:rsid w:val="00E70CA2"/>
    <w:rsid w:val="00E715F5"/>
    <w:rsid w:val="00E7188C"/>
    <w:rsid w:val="00E719D9"/>
    <w:rsid w:val="00E71F0C"/>
    <w:rsid w:val="00E71F3F"/>
    <w:rsid w:val="00E720D1"/>
    <w:rsid w:val="00E724CB"/>
    <w:rsid w:val="00E728FC"/>
    <w:rsid w:val="00E72D23"/>
    <w:rsid w:val="00E73270"/>
    <w:rsid w:val="00E736A9"/>
    <w:rsid w:val="00E73945"/>
    <w:rsid w:val="00E73A6E"/>
    <w:rsid w:val="00E73C48"/>
    <w:rsid w:val="00E73CBD"/>
    <w:rsid w:val="00E74663"/>
    <w:rsid w:val="00E74892"/>
    <w:rsid w:val="00E74D3D"/>
    <w:rsid w:val="00E75098"/>
    <w:rsid w:val="00E751A0"/>
    <w:rsid w:val="00E751EC"/>
    <w:rsid w:val="00E7523B"/>
    <w:rsid w:val="00E75251"/>
    <w:rsid w:val="00E756F8"/>
    <w:rsid w:val="00E75CB8"/>
    <w:rsid w:val="00E75E43"/>
    <w:rsid w:val="00E76629"/>
    <w:rsid w:val="00E76C23"/>
    <w:rsid w:val="00E776CB"/>
    <w:rsid w:val="00E80355"/>
    <w:rsid w:val="00E80BCC"/>
    <w:rsid w:val="00E80E6C"/>
    <w:rsid w:val="00E80F6F"/>
    <w:rsid w:val="00E810DE"/>
    <w:rsid w:val="00E81311"/>
    <w:rsid w:val="00E8147A"/>
    <w:rsid w:val="00E814B5"/>
    <w:rsid w:val="00E81B11"/>
    <w:rsid w:val="00E81CB7"/>
    <w:rsid w:val="00E823D9"/>
    <w:rsid w:val="00E82575"/>
    <w:rsid w:val="00E82616"/>
    <w:rsid w:val="00E826A4"/>
    <w:rsid w:val="00E82E21"/>
    <w:rsid w:val="00E83233"/>
    <w:rsid w:val="00E8361D"/>
    <w:rsid w:val="00E8362B"/>
    <w:rsid w:val="00E83683"/>
    <w:rsid w:val="00E8371A"/>
    <w:rsid w:val="00E8373E"/>
    <w:rsid w:val="00E837DE"/>
    <w:rsid w:val="00E83ACE"/>
    <w:rsid w:val="00E83CEB"/>
    <w:rsid w:val="00E84E46"/>
    <w:rsid w:val="00E85221"/>
    <w:rsid w:val="00E852A3"/>
    <w:rsid w:val="00E85478"/>
    <w:rsid w:val="00E85A90"/>
    <w:rsid w:val="00E85B25"/>
    <w:rsid w:val="00E86730"/>
    <w:rsid w:val="00E8748D"/>
    <w:rsid w:val="00E874BD"/>
    <w:rsid w:val="00E879DD"/>
    <w:rsid w:val="00E87CC9"/>
    <w:rsid w:val="00E87E81"/>
    <w:rsid w:val="00E90193"/>
    <w:rsid w:val="00E901A0"/>
    <w:rsid w:val="00E907FE"/>
    <w:rsid w:val="00E908E3"/>
    <w:rsid w:val="00E910B4"/>
    <w:rsid w:val="00E910E3"/>
    <w:rsid w:val="00E917C9"/>
    <w:rsid w:val="00E91E69"/>
    <w:rsid w:val="00E9239D"/>
    <w:rsid w:val="00E92974"/>
    <w:rsid w:val="00E93554"/>
    <w:rsid w:val="00E93733"/>
    <w:rsid w:val="00E94034"/>
    <w:rsid w:val="00E940CE"/>
    <w:rsid w:val="00E940D4"/>
    <w:rsid w:val="00E9413D"/>
    <w:rsid w:val="00E94CB3"/>
    <w:rsid w:val="00E94D50"/>
    <w:rsid w:val="00E94F09"/>
    <w:rsid w:val="00E953FB"/>
    <w:rsid w:val="00E95B4D"/>
    <w:rsid w:val="00E96D9E"/>
    <w:rsid w:val="00E96EC9"/>
    <w:rsid w:val="00E971C1"/>
    <w:rsid w:val="00E9735D"/>
    <w:rsid w:val="00E97D3E"/>
    <w:rsid w:val="00EA016C"/>
    <w:rsid w:val="00EA058A"/>
    <w:rsid w:val="00EA09D2"/>
    <w:rsid w:val="00EA1034"/>
    <w:rsid w:val="00EA1073"/>
    <w:rsid w:val="00EA10FB"/>
    <w:rsid w:val="00EA1510"/>
    <w:rsid w:val="00EA18A9"/>
    <w:rsid w:val="00EA1C3F"/>
    <w:rsid w:val="00EA1E8B"/>
    <w:rsid w:val="00EA20D2"/>
    <w:rsid w:val="00EA2200"/>
    <w:rsid w:val="00EA24ED"/>
    <w:rsid w:val="00EA2F05"/>
    <w:rsid w:val="00EA3274"/>
    <w:rsid w:val="00EA3722"/>
    <w:rsid w:val="00EA3A4C"/>
    <w:rsid w:val="00EA3BFD"/>
    <w:rsid w:val="00EA44C2"/>
    <w:rsid w:val="00EA47EE"/>
    <w:rsid w:val="00EA4810"/>
    <w:rsid w:val="00EA482D"/>
    <w:rsid w:val="00EA4F2A"/>
    <w:rsid w:val="00EA524C"/>
    <w:rsid w:val="00EA5341"/>
    <w:rsid w:val="00EA596F"/>
    <w:rsid w:val="00EA5C01"/>
    <w:rsid w:val="00EA5C03"/>
    <w:rsid w:val="00EA5EE4"/>
    <w:rsid w:val="00EA69BF"/>
    <w:rsid w:val="00EA6BE4"/>
    <w:rsid w:val="00EA7060"/>
    <w:rsid w:val="00EA76DB"/>
    <w:rsid w:val="00EA79DC"/>
    <w:rsid w:val="00EB014F"/>
    <w:rsid w:val="00EB0269"/>
    <w:rsid w:val="00EB05F8"/>
    <w:rsid w:val="00EB1226"/>
    <w:rsid w:val="00EB178E"/>
    <w:rsid w:val="00EB1BC0"/>
    <w:rsid w:val="00EB1CFC"/>
    <w:rsid w:val="00EB2584"/>
    <w:rsid w:val="00EB2968"/>
    <w:rsid w:val="00EB2B9B"/>
    <w:rsid w:val="00EB2F98"/>
    <w:rsid w:val="00EB387C"/>
    <w:rsid w:val="00EB414F"/>
    <w:rsid w:val="00EB4B28"/>
    <w:rsid w:val="00EB4C9A"/>
    <w:rsid w:val="00EB4E2E"/>
    <w:rsid w:val="00EB5321"/>
    <w:rsid w:val="00EB591C"/>
    <w:rsid w:val="00EB5DCB"/>
    <w:rsid w:val="00EB610B"/>
    <w:rsid w:val="00EB664B"/>
    <w:rsid w:val="00EB73F7"/>
    <w:rsid w:val="00EB7567"/>
    <w:rsid w:val="00EB7CD3"/>
    <w:rsid w:val="00EB7E28"/>
    <w:rsid w:val="00EB7F70"/>
    <w:rsid w:val="00EC04CE"/>
    <w:rsid w:val="00EC0B9D"/>
    <w:rsid w:val="00EC0C6F"/>
    <w:rsid w:val="00EC1825"/>
    <w:rsid w:val="00EC1A3B"/>
    <w:rsid w:val="00EC1EE0"/>
    <w:rsid w:val="00EC2542"/>
    <w:rsid w:val="00EC2F64"/>
    <w:rsid w:val="00EC2FA7"/>
    <w:rsid w:val="00EC340B"/>
    <w:rsid w:val="00EC34F9"/>
    <w:rsid w:val="00EC378D"/>
    <w:rsid w:val="00EC381C"/>
    <w:rsid w:val="00EC3885"/>
    <w:rsid w:val="00EC3A92"/>
    <w:rsid w:val="00EC3B0A"/>
    <w:rsid w:val="00EC3C92"/>
    <w:rsid w:val="00EC3CD5"/>
    <w:rsid w:val="00EC3E1E"/>
    <w:rsid w:val="00EC3F02"/>
    <w:rsid w:val="00EC4772"/>
    <w:rsid w:val="00EC4A19"/>
    <w:rsid w:val="00EC4B20"/>
    <w:rsid w:val="00EC4E25"/>
    <w:rsid w:val="00EC5600"/>
    <w:rsid w:val="00EC5D13"/>
    <w:rsid w:val="00EC5F8F"/>
    <w:rsid w:val="00EC647B"/>
    <w:rsid w:val="00EC67CC"/>
    <w:rsid w:val="00EC6DF5"/>
    <w:rsid w:val="00EC6E26"/>
    <w:rsid w:val="00EC7093"/>
    <w:rsid w:val="00EC70CB"/>
    <w:rsid w:val="00EC735D"/>
    <w:rsid w:val="00EC78A8"/>
    <w:rsid w:val="00ED03E0"/>
    <w:rsid w:val="00ED09E8"/>
    <w:rsid w:val="00ED0AAC"/>
    <w:rsid w:val="00ED0CE3"/>
    <w:rsid w:val="00ED0DCD"/>
    <w:rsid w:val="00ED10BF"/>
    <w:rsid w:val="00ED12C6"/>
    <w:rsid w:val="00ED1435"/>
    <w:rsid w:val="00ED1FFC"/>
    <w:rsid w:val="00ED23C9"/>
    <w:rsid w:val="00ED2563"/>
    <w:rsid w:val="00ED2C93"/>
    <w:rsid w:val="00ED2CE1"/>
    <w:rsid w:val="00ED340D"/>
    <w:rsid w:val="00ED3EC8"/>
    <w:rsid w:val="00ED4131"/>
    <w:rsid w:val="00ED4739"/>
    <w:rsid w:val="00ED4960"/>
    <w:rsid w:val="00ED4F1B"/>
    <w:rsid w:val="00ED51CA"/>
    <w:rsid w:val="00ED55C6"/>
    <w:rsid w:val="00ED5C89"/>
    <w:rsid w:val="00ED60C9"/>
    <w:rsid w:val="00ED60CD"/>
    <w:rsid w:val="00ED634B"/>
    <w:rsid w:val="00ED64E2"/>
    <w:rsid w:val="00ED650D"/>
    <w:rsid w:val="00ED65B2"/>
    <w:rsid w:val="00ED6663"/>
    <w:rsid w:val="00ED6812"/>
    <w:rsid w:val="00ED6FEB"/>
    <w:rsid w:val="00ED719A"/>
    <w:rsid w:val="00ED71EB"/>
    <w:rsid w:val="00ED723B"/>
    <w:rsid w:val="00ED79E6"/>
    <w:rsid w:val="00ED7F2A"/>
    <w:rsid w:val="00EE0069"/>
    <w:rsid w:val="00EE00DC"/>
    <w:rsid w:val="00EE04AE"/>
    <w:rsid w:val="00EE04EE"/>
    <w:rsid w:val="00EE07C4"/>
    <w:rsid w:val="00EE0EB6"/>
    <w:rsid w:val="00EE115D"/>
    <w:rsid w:val="00EE12C7"/>
    <w:rsid w:val="00EE19F5"/>
    <w:rsid w:val="00EE1CBE"/>
    <w:rsid w:val="00EE2280"/>
    <w:rsid w:val="00EE2876"/>
    <w:rsid w:val="00EE2AB5"/>
    <w:rsid w:val="00EE2F74"/>
    <w:rsid w:val="00EE3141"/>
    <w:rsid w:val="00EE319B"/>
    <w:rsid w:val="00EE38C7"/>
    <w:rsid w:val="00EE3962"/>
    <w:rsid w:val="00EE4A04"/>
    <w:rsid w:val="00EE4E00"/>
    <w:rsid w:val="00EE5B36"/>
    <w:rsid w:val="00EE65DE"/>
    <w:rsid w:val="00EE6854"/>
    <w:rsid w:val="00EE75C9"/>
    <w:rsid w:val="00EE793D"/>
    <w:rsid w:val="00EE7C46"/>
    <w:rsid w:val="00EF0760"/>
    <w:rsid w:val="00EF0763"/>
    <w:rsid w:val="00EF0AA0"/>
    <w:rsid w:val="00EF0E3C"/>
    <w:rsid w:val="00EF0EAC"/>
    <w:rsid w:val="00EF0EE9"/>
    <w:rsid w:val="00EF108D"/>
    <w:rsid w:val="00EF1B5A"/>
    <w:rsid w:val="00EF1C28"/>
    <w:rsid w:val="00EF1C63"/>
    <w:rsid w:val="00EF1D56"/>
    <w:rsid w:val="00EF1E0F"/>
    <w:rsid w:val="00EF1E32"/>
    <w:rsid w:val="00EF213F"/>
    <w:rsid w:val="00EF25D4"/>
    <w:rsid w:val="00EF27EF"/>
    <w:rsid w:val="00EF2B5E"/>
    <w:rsid w:val="00EF2EF4"/>
    <w:rsid w:val="00EF30A9"/>
    <w:rsid w:val="00EF30D4"/>
    <w:rsid w:val="00EF343B"/>
    <w:rsid w:val="00EF37C4"/>
    <w:rsid w:val="00EF38C7"/>
    <w:rsid w:val="00EF437B"/>
    <w:rsid w:val="00EF49C3"/>
    <w:rsid w:val="00EF4D13"/>
    <w:rsid w:val="00EF4EA7"/>
    <w:rsid w:val="00EF57BE"/>
    <w:rsid w:val="00EF59C6"/>
    <w:rsid w:val="00EF5F8D"/>
    <w:rsid w:val="00EF6470"/>
    <w:rsid w:val="00EF691F"/>
    <w:rsid w:val="00EF6BEA"/>
    <w:rsid w:val="00EF6FF3"/>
    <w:rsid w:val="00EF714F"/>
    <w:rsid w:val="00EF792E"/>
    <w:rsid w:val="00EF7B32"/>
    <w:rsid w:val="00F001F9"/>
    <w:rsid w:val="00F002E1"/>
    <w:rsid w:val="00F00691"/>
    <w:rsid w:val="00F006BC"/>
    <w:rsid w:val="00F01242"/>
    <w:rsid w:val="00F012A8"/>
    <w:rsid w:val="00F0168A"/>
    <w:rsid w:val="00F01837"/>
    <w:rsid w:val="00F01D69"/>
    <w:rsid w:val="00F02141"/>
    <w:rsid w:val="00F02628"/>
    <w:rsid w:val="00F03509"/>
    <w:rsid w:val="00F035E8"/>
    <w:rsid w:val="00F03D96"/>
    <w:rsid w:val="00F03DA4"/>
    <w:rsid w:val="00F04880"/>
    <w:rsid w:val="00F049E2"/>
    <w:rsid w:val="00F04F20"/>
    <w:rsid w:val="00F0524E"/>
    <w:rsid w:val="00F05614"/>
    <w:rsid w:val="00F056E9"/>
    <w:rsid w:val="00F05CDD"/>
    <w:rsid w:val="00F0656A"/>
    <w:rsid w:val="00F1073B"/>
    <w:rsid w:val="00F107B7"/>
    <w:rsid w:val="00F109F7"/>
    <w:rsid w:val="00F10A91"/>
    <w:rsid w:val="00F10C0A"/>
    <w:rsid w:val="00F10C96"/>
    <w:rsid w:val="00F10CFD"/>
    <w:rsid w:val="00F11234"/>
    <w:rsid w:val="00F12436"/>
    <w:rsid w:val="00F124D0"/>
    <w:rsid w:val="00F129F4"/>
    <w:rsid w:val="00F12FE4"/>
    <w:rsid w:val="00F13163"/>
    <w:rsid w:val="00F131E3"/>
    <w:rsid w:val="00F137FA"/>
    <w:rsid w:val="00F13C3D"/>
    <w:rsid w:val="00F13EDF"/>
    <w:rsid w:val="00F1419E"/>
    <w:rsid w:val="00F14295"/>
    <w:rsid w:val="00F14328"/>
    <w:rsid w:val="00F143A1"/>
    <w:rsid w:val="00F144D7"/>
    <w:rsid w:val="00F14632"/>
    <w:rsid w:val="00F1466D"/>
    <w:rsid w:val="00F148CA"/>
    <w:rsid w:val="00F14CE7"/>
    <w:rsid w:val="00F14FA0"/>
    <w:rsid w:val="00F15273"/>
    <w:rsid w:val="00F155ED"/>
    <w:rsid w:val="00F157D7"/>
    <w:rsid w:val="00F15D1F"/>
    <w:rsid w:val="00F162C5"/>
    <w:rsid w:val="00F166AF"/>
    <w:rsid w:val="00F16749"/>
    <w:rsid w:val="00F169D7"/>
    <w:rsid w:val="00F16D33"/>
    <w:rsid w:val="00F173E9"/>
    <w:rsid w:val="00F17B7D"/>
    <w:rsid w:val="00F2067D"/>
    <w:rsid w:val="00F20863"/>
    <w:rsid w:val="00F20898"/>
    <w:rsid w:val="00F20966"/>
    <w:rsid w:val="00F20DEF"/>
    <w:rsid w:val="00F21679"/>
    <w:rsid w:val="00F21A1C"/>
    <w:rsid w:val="00F2232C"/>
    <w:rsid w:val="00F2273D"/>
    <w:rsid w:val="00F227FB"/>
    <w:rsid w:val="00F23010"/>
    <w:rsid w:val="00F2323F"/>
    <w:rsid w:val="00F235C6"/>
    <w:rsid w:val="00F23815"/>
    <w:rsid w:val="00F23E11"/>
    <w:rsid w:val="00F23EF2"/>
    <w:rsid w:val="00F242CD"/>
    <w:rsid w:val="00F2431C"/>
    <w:rsid w:val="00F247D3"/>
    <w:rsid w:val="00F248AF"/>
    <w:rsid w:val="00F24CFE"/>
    <w:rsid w:val="00F24D37"/>
    <w:rsid w:val="00F2500C"/>
    <w:rsid w:val="00F253C0"/>
    <w:rsid w:val="00F253DE"/>
    <w:rsid w:val="00F25C27"/>
    <w:rsid w:val="00F25D4D"/>
    <w:rsid w:val="00F25DD9"/>
    <w:rsid w:val="00F25F71"/>
    <w:rsid w:val="00F260D0"/>
    <w:rsid w:val="00F266A6"/>
    <w:rsid w:val="00F26BAB"/>
    <w:rsid w:val="00F26DC7"/>
    <w:rsid w:val="00F26F45"/>
    <w:rsid w:val="00F27763"/>
    <w:rsid w:val="00F27EB2"/>
    <w:rsid w:val="00F27F0E"/>
    <w:rsid w:val="00F302F2"/>
    <w:rsid w:val="00F304C9"/>
    <w:rsid w:val="00F30915"/>
    <w:rsid w:val="00F30AD9"/>
    <w:rsid w:val="00F30CB1"/>
    <w:rsid w:val="00F31147"/>
    <w:rsid w:val="00F31231"/>
    <w:rsid w:val="00F31357"/>
    <w:rsid w:val="00F3142A"/>
    <w:rsid w:val="00F3178C"/>
    <w:rsid w:val="00F318F0"/>
    <w:rsid w:val="00F32116"/>
    <w:rsid w:val="00F323E5"/>
    <w:rsid w:val="00F32442"/>
    <w:rsid w:val="00F32EAE"/>
    <w:rsid w:val="00F32EC8"/>
    <w:rsid w:val="00F33021"/>
    <w:rsid w:val="00F33400"/>
    <w:rsid w:val="00F33DAB"/>
    <w:rsid w:val="00F345CE"/>
    <w:rsid w:val="00F354A9"/>
    <w:rsid w:val="00F3567B"/>
    <w:rsid w:val="00F356AD"/>
    <w:rsid w:val="00F35C29"/>
    <w:rsid w:val="00F36087"/>
    <w:rsid w:val="00F362E4"/>
    <w:rsid w:val="00F36698"/>
    <w:rsid w:val="00F36CE8"/>
    <w:rsid w:val="00F36DD5"/>
    <w:rsid w:val="00F36E84"/>
    <w:rsid w:val="00F3709F"/>
    <w:rsid w:val="00F37222"/>
    <w:rsid w:val="00F3725E"/>
    <w:rsid w:val="00F372F3"/>
    <w:rsid w:val="00F37871"/>
    <w:rsid w:val="00F37A99"/>
    <w:rsid w:val="00F37B08"/>
    <w:rsid w:val="00F40140"/>
    <w:rsid w:val="00F4072C"/>
    <w:rsid w:val="00F4098B"/>
    <w:rsid w:val="00F41AE7"/>
    <w:rsid w:val="00F41D23"/>
    <w:rsid w:val="00F41DF4"/>
    <w:rsid w:val="00F41EEC"/>
    <w:rsid w:val="00F41F69"/>
    <w:rsid w:val="00F4209F"/>
    <w:rsid w:val="00F42905"/>
    <w:rsid w:val="00F42B3A"/>
    <w:rsid w:val="00F435FC"/>
    <w:rsid w:val="00F43B3E"/>
    <w:rsid w:val="00F43FFD"/>
    <w:rsid w:val="00F442EF"/>
    <w:rsid w:val="00F445A1"/>
    <w:rsid w:val="00F44BD2"/>
    <w:rsid w:val="00F44DC1"/>
    <w:rsid w:val="00F44DC6"/>
    <w:rsid w:val="00F44E4C"/>
    <w:rsid w:val="00F44F1D"/>
    <w:rsid w:val="00F453C0"/>
    <w:rsid w:val="00F45411"/>
    <w:rsid w:val="00F455F5"/>
    <w:rsid w:val="00F45E48"/>
    <w:rsid w:val="00F45E4E"/>
    <w:rsid w:val="00F45F8F"/>
    <w:rsid w:val="00F462E6"/>
    <w:rsid w:val="00F462EA"/>
    <w:rsid w:val="00F46404"/>
    <w:rsid w:val="00F46542"/>
    <w:rsid w:val="00F46626"/>
    <w:rsid w:val="00F46B7F"/>
    <w:rsid w:val="00F46BBF"/>
    <w:rsid w:val="00F46E4B"/>
    <w:rsid w:val="00F475C4"/>
    <w:rsid w:val="00F47B51"/>
    <w:rsid w:val="00F5024D"/>
    <w:rsid w:val="00F503E0"/>
    <w:rsid w:val="00F50947"/>
    <w:rsid w:val="00F50C30"/>
    <w:rsid w:val="00F50C78"/>
    <w:rsid w:val="00F50F74"/>
    <w:rsid w:val="00F50FE1"/>
    <w:rsid w:val="00F51068"/>
    <w:rsid w:val="00F51288"/>
    <w:rsid w:val="00F512B1"/>
    <w:rsid w:val="00F512F6"/>
    <w:rsid w:val="00F51B8D"/>
    <w:rsid w:val="00F51EB2"/>
    <w:rsid w:val="00F52467"/>
    <w:rsid w:val="00F52828"/>
    <w:rsid w:val="00F52939"/>
    <w:rsid w:val="00F52BC5"/>
    <w:rsid w:val="00F52E7E"/>
    <w:rsid w:val="00F53937"/>
    <w:rsid w:val="00F53D3A"/>
    <w:rsid w:val="00F54265"/>
    <w:rsid w:val="00F54276"/>
    <w:rsid w:val="00F546DF"/>
    <w:rsid w:val="00F549A7"/>
    <w:rsid w:val="00F54C99"/>
    <w:rsid w:val="00F54D8A"/>
    <w:rsid w:val="00F5500D"/>
    <w:rsid w:val="00F554EA"/>
    <w:rsid w:val="00F55969"/>
    <w:rsid w:val="00F55D57"/>
    <w:rsid w:val="00F55DB0"/>
    <w:rsid w:val="00F55F69"/>
    <w:rsid w:val="00F5604A"/>
    <w:rsid w:val="00F562BF"/>
    <w:rsid w:val="00F562D1"/>
    <w:rsid w:val="00F56419"/>
    <w:rsid w:val="00F564A7"/>
    <w:rsid w:val="00F5659E"/>
    <w:rsid w:val="00F568A6"/>
    <w:rsid w:val="00F56EE1"/>
    <w:rsid w:val="00F57F7B"/>
    <w:rsid w:val="00F6039D"/>
    <w:rsid w:val="00F606EA"/>
    <w:rsid w:val="00F60858"/>
    <w:rsid w:val="00F608A0"/>
    <w:rsid w:val="00F608ED"/>
    <w:rsid w:val="00F60D5A"/>
    <w:rsid w:val="00F60E2B"/>
    <w:rsid w:val="00F60F18"/>
    <w:rsid w:val="00F6100D"/>
    <w:rsid w:val="00F61423"/>
    <w:rsid w:val="00F615FE"/>
    <w:rsid w:val="00F61B16"/>
    <w:rsid w:val="00F61CD8"/>
    <w:rsid w:val="00F628CE"/>
    <w:rsid w:val="00F62A6E"/>
    <w:rsid w:val="00F62ECD"/>
    <w:rsid w:val="00F63502"/>
    <w:rsid w:val="00F63684"/>
    <w:rsid w:val="00F640CE"/>
    <w:rsid w:val="00F645EB"/>
    <w:rsid w:val="00F64DCA"/>
    <w:rsid w:val="00F64E86"/>
    <w:rsid w:val="00F64ECF"/>
    <w:rsid w:val="00F64F7A"/>
    <w:rsid w:val="00F65050"/>
    <w:rsid w:val="00F653EC"/>
    <w:rsid w:val="00F655AF"/>
    <w:rsid w:val="00F66092"/>
    <w:rsid w:val="00F701D3"/>
    <w:rsid w:val="00F70378"/>
    <w:rsid w:val="00F70AE4"/>
    <w:rsid w:val="00F711CD"/>
    <w:rsid w:val="00F718B6"/>
    <w:rsid w:val="00F71976"/>
    <w:rsid w:val="00F71B4D"/>
    <w:rsid w:val="00F7216D"/>
    <w:rsid w:val="00F727A5"/>
    <w:rsid w:val="00F728F3"/>
    <w:rsid w:val="00F729A7"/>
    <w:rsid w:val="00F72BAF"/>
    <w:rsid w:val="00F72DFC"/>
    <w:rsid w:val="00F7337E"/>
    <w:rsid w:val="00F73696"/>
    <w:rsid w:val="00F73790"/>
    <w:rsid w:val="00F738C4"/>
    <w:rsid w:val="00F738E8"/>
    <w:rsid w:val="00F73944"/>
    <w:rsid w:val="00F739C3"/>
    <w:rsid w:val="00F73C24"/>
    <w:rsid w:val="00F73C81"/>
    <w:rsid w:val="00F742F9"/>
    <w:rsid w:val="00F74360"/>
    <w:rsid w:val="00F7443B"/>
    <w:rsid w:val="00F74774"/>
    <w:rsid w:val="00F747D9"/>
    <w:rsid w:val="00F74DD3"/>
    <w:rsid w:val="00F75663"/>
    <w:rsid w:val="00F75B36"/>
    <w:rsid w:val="00F75CC4"/>
    <w:rsid w:val="00F75E81"/>
    <w:rsid w:val="00F75F34"/>
    <w:rsid w:val="00F760F1"/>
    <w:rsid w:val="00F765D6"/>
    <w:rsid w:val="00F768B1"/>
    <w:rsid w:val="00F7698B"/>
    <w:rsid w:val="00F76B4C"/>
    <w:rsid w:val="00F779FC"/>
    <w:rsid w:val="00F77AC1"/>
    <w:rsid w:val="00F77B38"/>
    <w:rsid w:val="00F77EDC"/>
    <w:rsid w:val="00F806CE"/>
    <w:rsid w:val="00F8087B"/>
    <w:rsid w:val="00F811FA"/>
    <w:rsid w:val="00F813EE"/>
    <w:rsid w:val="00F818F6"/>
    <w:rsid w:val="00F81AF3"/>
    <w:rsid w:val="00F8218B"/>
    <w:rsid w:val="00F824CB"/>
    <w:rsid w:val="00F824F2"/>
    <w:rsid w:val="00F825A4"/>
    <w:rsid w:val="00F8298D"/>
    <w:rsid w:val="00F82D32"/>
    <w:rsid w:val="00F834DA"/>
    <w:rsid w:val="00F83A43"/>
    <w:rsid w:val="00F83DFC"/>
    <w:rsid w:val="00F83FBB"/>
    <w:rsid w:val="00F84487"/>
    <w:rsid w:val="00F845E7"/>
    <w:rsid w:val="00F849CD"/>
    <w:rsid w:val="00F84ABA"/>
    <w:rsid w:val="00F84DAB"/>
    <w:rsid w:val="00F84F26"/>
    <w:rsid w:val="00F854B1"/>
    <w:rsid w:val="00F85952"/>
    <w:rsid w:val="00F85B18"/>
    <w:rsid w:val="00F85B53"/>
    <w:rsid w:val="00F85FAA"/>
    <w:rsid w:val="00F8665D"/>
    <w:rsid w:val="00F86685"/>
    <w:rsid w:val="00F86730"/>
    <w:rsid w:val="00F8685C"/>
    <w:rsid w:val="00F86AE4"/>
    <w:rsid w:val="00F86F5B"/>
    <w:rsid w:val="00F87110"/>
    <w:rsid w:val="00F874C8"/>
    <w:rsid w:val="00F87B1C"/>
    <w:rsid w:val="00F87CE0"/>
    <w:rsid w:val="00F90328"/>
    <w:rsid w:val="00F90813"/>
    <w:rsid w:val="00F90B6D"/>
    <w:rsid w:val="00F90BFA"/>
    <w:rsid w:val="00F90C46"/>
    <w:rsid w:val="00F90CB6"/>
    <w:rsid w:val="00F91046"/>
    <w:rsid w:val="00F91574"/>
    <w:rsid w:val="00F915F0"/>
    <w:rsid w:val="00F91629"/>
    <w:rsid w:val="00F91641"/>
    <w:rsid w:val="00F918CD"/>
    <w:rsid w:val="00F91A91"/>
    <w:rsid w:val="00F91DBF"/>
    <w:rsid w:val="00F92F04"/>
    <w:rsid w:val="00F93489"/>
    <w:rsid w:val="00F935A0"/>
    <w:rsid w:val="00F9389A"/>
    <w:rsid w:val="00F94268"/>
    <w:rsid w:val="00F94447"/>
    <w:rsid w:val="00F94506"/>
    <w:rsid w:val="00F94821"/>
    <w:rsid w:val="00F94A89"/>
    <w:rsid w:val="00F94D6D"/>
    <w:rsid w:val="00F95196"/>
    <w:rsid w:val="00F95ED7"/>
    <w:rsid w:val="00F962B6"/>
    <w:rsid w:val="00F96543"/>
    <w:rsid w:val="00F969CD"/>
    <w:rsid w:val="00F96AF8"/>
    <w:rsid w:val="00F96DEE"/>
    <w:rsid w:val="00F96E6F"/>
    <w:rsid w:val="00F96F2E"/>
    <w:rsid w:val="00F9731B"/>
    <w:rsid w:val="00F974D0"/>
    <w:rsid w:val="00F97652"/>
    <w:rsid w:val="00F978CD"/>
    <w:rsid w:val="00F979C6"/>
    <w:rsid w:val="00F97B44"/>
    <w:rsid w:val="00F97E9D"/>
    <w:rsid w:val="00FA07BD"/>
    <w:rsid w:val="00FA07E9"/>
    <w:rsid w:val="00FA14C7"/>
    <w:rsid w:val="00FA1651"/>
    <w:rsid w:val="00FA1A42"/>
    <w:rsid w:val="00FA1BBA"/>
    <w:rsid w:val="00FA2419"/>
    <w:rsid w:val="00FA2BCE"/>
    <w:rsid w:val="00FA2E13"/>
    <w:rsid w:val="00FA2EA5"/>
    <w:rsid w:val="00FA33CA"/>
    <w:rsid w:val="00FA3558"/>
    <w:rsid w:val="00FA36A2"/>
    <w:rsid w:val="00FA4DDE"/>
    <w:rsid w:val="00FA5614"/>
    <w:rsid w:val="00FA569D"/>
    <w:rsid w:val="00FA5BF9"/>
    <w:rsid w:val="00FA6045"/>
    <w:rsid w:val="00FA63E3"/>
    <w:rsid w:val="00FA669D"/>
    <w:rsid w:val="00FA6795"/>
    <w:rsid w:val="00FA6915"/>
    <w:rsid w:val="00FA700D"/>
    <w:rsid w:val="00FA7365"/>
    <w:rsid w:val="00FA7448"/>
    <w:rsid w:val="00FA757F"/>
    <w:rsid w:val="00FA7585"/>
    <w:rsid w:val="00FA76A6"/>
    <w:rsid w:val="00FA7882"/>
    <w:rsid w:val="00FA7D57"/>
    <w:rsid w:val="00FA7FDD"/>
    <w:rsid w:val="00FB0620"/>
    <w:rsid w:val="00FB09B7"/>
    <w:rsid w:val="00FB09C5"/>
    <w:rsid w:val="00FB12D6"/>
    <w:rsid w:val="00FB1362"/>
    <w:rsid w:val="00FB15D6"/>
    <w:rsid w:val="00FB1CDA"/>
    <w:rsid w:val="00FB212C"/>
    <w:rsid w:val="00FB2693"/>
    <w:rsid w:val="00FB26D8"/>
    <w:rsid w:val="00FB2C6E"/>
    <w:rsid w:val="00FB3538"/>
    <w:rsid w:val="00FB3601"/>
    <w:rsid w:val="00FB3B40"/>
    <w:rsid w:val="00FB3BA9"/>
    <w:rsid w:val="00FB40C8"/>
    <w:rsid w:val="00FB4234"/>
    <w:rsid w:val="00FB444A"/>
    <w:rsid w:val="00FB480E"/>
    <w:rsid w:val="00FB5579"/>
    <w:rsid w:val="00FB579F"/>
    <w:rsid w:val="00FB580D"/>
    <w:rsid w:val="00FB59A5"/>
    <w:rsid w:val="00FB5A2D"/>
    <w:rsid w:val="00FB5E53"/>
    <w:rsid w:val="00FB61E4"/>
    <w:rsid w:val="00FB64C2"/>
    <w:rsid w:val="00FB65D6"/>
    <w:rsid w:val="00FB6674"/>
    <w:rsid w:val="00FB680E"/>
    <w:rsid w:val="00FB6A52"/>
    <w:rsid w:val="00FB6AA7"/>
    <w:rsid w:val="00FB6AAC"/>
    <w:rsid w:val="00FB7115"/>
    <w:rsid w:val="00FB740B"/>
    <w:rsid w:val="00FB7490"/>
    <w:rsid w:val="00FB74C9"/>
    <w:rsid w:val="00FB7538"/>
    <w:rsid w:val="00FB7906"/>
    <w:rsid w:val="00FB7A54"/>
    <w:rsid w:val="00FB7B3D"/>
    <w:rsid w:val="00FB7D8B"/>
    <w:rsid w:val="00FB7FF7"/>
    <w:rsid w:val="00FC06DE"/>
    <w:rsid w:val="00FC086D"/>
    <w:rsid w:val="00FC09ED"/>
    <w:rsid w:val="00FC0A58"/>
    <w:rsid w:val="00FC0DAD"/>
    <w:rsid w:val="00FC0EBA"/>
    <w:rsid w:val="00FC0F1D"/>
    <w:rsid w:val="00FC105D"/>
    <w:rsid w:val="00FC12F8"/>
    <w:rsid w:val="00FC1696"/>
    <w:rsid w:val="00FC2329"/>
    <w:rsid w:val="00FC267A"/>
    <w:rsid w:val="00FC2891"/>
    <w:rsid w:val="00FC323E"/>
    <w:rsid w:val="00FC32BA"/>
    <w:rsid w:val="00FC3BBB"/>
    <w:rsid w:val="00FC3C28"/>
    <w:rsid w:val="00FC3C7F"/>
    <w:rsid w:val="00FC3D01"/>
    <w:rsid w:val="00FC3DB2"/>
    <w:rsid w:val="00FC409D"/>
    <w:rsid w:val="00FC413A"/>
    <w:rsid w:val="00FC4EC3"/>
    <w:rsid w:val="00FC5358"/>
    <w:rsid w:val="00FC5575"/>
    <w:rsid w:val="00FC5896"/>
    <w:rsid w:val="00FC59B2"/>
    <w:rsid w:val="00FC5A32"/>
    <w:rsid w:val="00FC61CE"/>
    <w:rsid w:val="00FC653F"/>
    <w:rsid w:val="00FC6BF0"/>
    <w:rsid w:val="00FC7962"/>
    <w:rsid w:val="00FC7982"/>
    <w:rsid w:val="00FC7AD3"/>
    <w:rsid w:val="00FC7B42"/>
    <w:rsid w:val="00FC7CE8"/>
    <w:rsid w:val="00FC7D70"/>
    <w:rsid w:val="00FD00F5"/>
    <w:rsid w:val="00FD0327"/>
    <w:rsid w:val="00FD03BB"/>
    <w:rsid w:val="00FD0776"/>
    <w:rsid w:val="00FD0BF1"/>
    <w:rsid w:val="00FD0CF7"/>
    <w:rsid w:val="00FD0F98"/>
    <w:rsid w:val="00FD143E"/>
    <w:rsid w:val="00FD1889"/>
    <w:rsid w:val="00FD1B21"/>
    <w:rsid w:val="00FD1FFA"/>
    <w:rsid w:val="00FD21A1"/>
    <w:rsid w:val="00FD2B5A"/>
    <w:rsid w:val="00FD2BE3"/>
    <w:rsid w:val="00FD2EC3"/>
    <w:rsid w:val="00FD3691"/>
    <w:rsid w:val="00FD3D18"/>
    <w:rsid w:val="00FD3E91"/>
    <w:rsid w:val="00FD425B"/>
    <w:rsid w:val="00FD44F2"/>
    <w:rsid w:val="00FD471A"/>
    <w:rsid w:val="00FD47EF"/>
    <w:rsid w:val="00FD4BD3"/>
    <w:rsid w:val="00FD4EB7"/>
    <w:rsid w:val="00FD5745"/>
    <w:rsid w:val="00FD6126"/>
    <w:rsid w:val="00FD613E"/>
    <w:rsid w:val="00FD62C4"/>
    <w:rsid w:val="00FD637B"/>
    <w:rsid w:val="00FD63F6"/>
    <w:rsid w:val="00FD64FF"/>
    <w:rsid w:val="00FD6ADD"/>
    <w:rsid w:val="00FD74DD"/>
    <w:rsid w:val="00FD7A5D"/>
    <w:rsid w:val="00FD7A99"/>
    <w:rsid w:val="00FD7FB5"/>
    <w:rsid w:val="00FE0717"/>
    <w:rsid w:val="00FE0995"/>
    <w:rsid w:val="00FE0F17"/>
    <w:rsid w:val="00FE1752"/>
    <w:rsid w:val="00FE18C0"/>
    <w:rsid w:val="00FE19DD"/>
    <w:rsid w:val="00FE32AE"/>
    <w:rsid w:val="00FE38C4"/>
    <w:rsid w:val="00FE3A75"/>
    <w:rsid w:val="00FE43C9"/>
    <w:rsid w:val="00FE48E9"/>
    <w:rsid w:val="00FE4975"/>
    <w:rsid w:val="00FE4A11"/>
    <w:rsid w:val="00FE5A05"/>
    <w:rsid w:val="00FE5BBA"/>
    <w:rsid w:val="00FE5BC7"/>
    <w:rsid w:val="00FE5DB9"/>
    <w:rsid w:val="00FE5EA5"/>
    <w:rsid w:val="00FE69E2"/>
    <w:rsid w:val="00FE6F0D"/>
    <w:rsid w:val="00FE6FAB"/>
    <w:rsid w:val="00FE75AD"/>
    <w:rsid w:val="00FE762F"/>
    <w:rsid w:val="00FE7972"/>
    <w:rsid w:val="00FF03A4"/>
    <w:rsid w:val="00FF14A3"/>
    <w:rsid w:val="00FF17B2"/>
    <w:rsid w:val="00FF1F87"/>
    <w:rsid w:val="00FF2265"/>
    <w:rsid w:val="00FF2289"/>
    <w:rsid w:val="00FF31B3"/>
    <w:rsid w:val="00FF3A60"/>
    <w:rsid w:val="00FF41BD"/>
    <w:rsid w:val="00FF497D"/>
    <w:rsid w:val="00FF4A38"/>
    <w:rsid w:val="00FF505E"/>
    <w:rsid w:val="00FF5150"/>
    <w:rsid w:val="00FF5F16"/>
    <w:rsid w:val="00FF65A5"/>
    <w:rsid w:val="00FF76B4"/>
    <w:rsid w:val="00FF771B"/>
    <w:rsid w:val="00FF7966"/>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D68935"/>
  <w15:docId w15:val="{65FCFF46-2519-495B-9338-0B11EE48C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mbria" w:eastAsia="MS Mincho" w:hAnsi="Cambri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415B9"/>
    <w:rPr>
      <w:rFonts w:ascii="Times New Roman" w:eastAsia="Times New Roman" w:hAnsi="Times New Roman"/>
      <w:sz w:val="24"/>
      <w:szCs w:val="24"/>
    </w:rPr>
  </w:style>
  <w:style w:type="paragraph" w:styleId="berschrift2">
    <w:name w:val="heading 2"/>
    <w:basedOn w:val="Standard"/>
    <w:link w:val="berschrift2Zchn"/>
    <w:uiPriority w:val="9"/>
    <w:qFormat/>
    <w:rsid w:val="00BE6099"/>
    <w:pPr>
      <w:spacing w:before="100" w:beforeAutospacing="1" w:after="100" w:afterAutospacing="1"/>
      <w:outlineLvl w:val="1"/>
    </w:pPr>
    <w:rPr>
      <w:b/>
      <w:bCs/>
      <w:sz w:val="36"/>
      <w:szCs w:val="36"/>
    </w:rPr>
  </w:style>
  <w:style w:type="paragraph" w:styleId="berschrift4">
    <w:name w:val="heading 4"/>
    <w:basedOn w:val="Standard"/>
    <w:next w:val="Standard"/>
    <w:link w:val="berschrift4Zchn"/>
    <w:uiPriority w:val="9"/>
    <w:unhideWhenUsed/>
    <w:qFormat/>
    <w:rsid w:val="000E53D4"/>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
    <w:name w:val="Absatzstandardschriftart"/>
    <w:uiPriority w:val="1"/>
    <w:semiHidden/>
    <w:unhideWhenUsed/>
    <w:qFormat/>
  </w:style>
  <w:style w:type="character" w:customStyle="1" w:styleId="SprechblasentextZchn">
    <w:name w:val="Sprechblasentext Zchn"/>
    <w:link w:val="Sprechblasentext"/>
    <w:uiPriority w:val="99"/>
    <w:semiHidden/>
    <w:qFormat/>
    <w:rsid w:val="00D65B6A"/>
    <w:rPr>
      <w:rFonts w:ascii="Lucida Grande" w:hAnsi="Lucida Grande"/>
      <w:sz w:val="18"/>
      <w:szCs w:val="18"/>
    </w:rPr>
  </w:style>
  <w:style w:type="character" w:customStyle="1" w:styleId="KopfzeileZchn1">
    <w:name w:val="Kopfzeile Zchn1"/>
    <w:basedOn w:val="Absatzstandardschriftart"/>
    <w:link w:val="Kopfzeile"/>
    <w:uiPriority w:val="99"/>
    <w:qFormat/>
    <w:rsid w:val="00D65B6A"/>
  </w:style>
  <w:style w:type="character" w:customStyle="1" w:styleId="FuzeileZchn">
    <w:name w:val="Fußzeile Zchn"/>
    <w:basedOn w:val="Absatzstandardschriftart"/>
    <w:link w:val="Fuzeile"/>
    <w:uiPriority w:val="99"/>
    <w:qFormat/>
    <w:rsid w:val="00D65B6A"/>
  </w:style>
  <w:style w:type="character" w:customStyle="1" w:styleId="KopfzeileZchn">
    <w:name w:val="Kopfzeile Zchn"/>
    <w:qFormat/>
    <w:rsid w:val="008F5493"/>
    <w:rPr>
      <w:rFonts w:ascii="Times New Roman" w:eastAsia="Times New Roman" w:hAnsi="Times New Roman"/>
      <w:i/>
    </w:rPr>
  </w:style>
  <w:style w:type="character" w:customStyle="1" w:styleId="TextkrperZchn">
    <w:name w:val="Textkörper Zchn"/>
    <w:link w:val="Textkrper"/>
    <w:qFormat/>
    <w:rsid w:val="00904E78"/>
    <w:rPr>
      <w:rFonts w:ascii="Times New Roman" w:eastAsia="Times New Roman" w:hAnsi="Times New Roman"/>
    </w:rPr>
  </w:style>
  <w:style w:type="character" w:customStyle="1" w:styleId="Internetverknpfung">
    <w:name w:val="Internetverknüpfung"/>
    <w:uiPriority w:val="99"/>
    <w:unhideWhenUsed/>
    <w:rsid w:val="005167D9"/>
    <w:rPr>
      <w:color w:val="0000FF"/>
      <w:u w:val="single"/>
    </w:rPr>
  </w:style>
  <w:style w:type="character" w:customStyle="1" w:styleId="Starkbetont">
    <w:name w:val="Stark betont"/>
    <w:qFormat/>
    <w:rsid w:val="005167D9"/>
    <w:rPr>
      <w:b/>
      <w:bCs/>
    </w:rPr>
  </w:style>
  <w:style w:type="character" w:customStyle="1" w:styleId="Betont">
    <w:name w:val="Betont"/>
    <w:qFormat/>
    <w:rPr>
      <w:i/>
      <w:iCs/>
    </w:rPr>
  </w:style>
  <w:style w:type="paragraph" w:customStyle="1" w:styleId="berschrift">
    <w:name w:val="Überschrift"/>
    <w:basedOn w:val="Standard"/>
    <w:next w:val="Textkrper"/>
    <w:qFormat/>
    <w:pPr>
      <w:keepNext/>
      <w:spacing w:before="240" w:after="120"/>
    </w:pPr>
    <w:rPr>
      <w:rFonts w:ascii="Liberation Sans" w:eastAsia="Microsoft YaHei" w:hAnsi="Liberation Sans" w:cs="Lucida Sans"/>
      <w:color w:val="00000A"/>
      <w:sz w:val="28"/>
      <w:szCs w:val="28"/>
    </w:rPr>
  </w:style>
  <w:style w:type="paragraph" w:styleId="Textkrper">
    <w:name w:val="Body Text"/>
    <w:basedOn w:val="Standard"/>
    <w:link w:val="TextkrperZchn"/>
    <w:rsid w:val="00904E78"/>
    <w:pPr>
      <w:spacing w:line="440" w:lineRule="atLeast"/>
      <w:ind w:left="720" w:right="-240" w:firstLine="360"/>
    </w:pPr>
    <w:rPr>
      <w:color w:val="00000A"/>
      <w:sz w:val="20"/>
      <w:szCs w:val="20"/>
    </w:rPr>
  </w:style>
  <w:style w:type="paragraph" w:styleId="Liste">
    <w:name w:val="List"/>
    <w:basedOn w:val="Textkrper"/>
    <w:rPr>
      <w:rFonts w:cs="Lucida Sans"/>
    </w:rPr>
  </w:style>
  <w:style w:type="paragraph" w:styleId="Beschriftung">
    <w:name w:val="caption"/>
    <w:basedOn w:val="Standard"/>
    <w:qFormat/>
    <w:pPr>
      <w:suppressLineNumbers/>
      <w:spacing w:before="120" w:after="120"/>
    </w:pPr>
    <w:rPr>
      <w:rFonts w:ascii="Cambria" w:eastAsia="MS Mincho" w:hAnsi="Cambria" w:cs="Lucida Sans"/>
      <w:i/>
      <w:iCs/>
      <w:color w:val="00000A"/>
    </w:rPr>
  </w:style>
  <w:style w:type="paragraph" w:customStyle="1" w:styleId="Verzeichnis">
    <w:name w:val="Verzeichnis"/>
    <w:basedOn w:val="Standard"/>
    <w:qFormat/>
    <w:pPr>
      <w:suppressLineNumbers/>
    </w:pPr>
    <w:rPr>
      <w:rFonts w:ascii="Cambria" w:eastAsia="MS Mincho" w:hAnsi="Cambria" w:cs="Lucida Sans"/>
      <w:color w:val="00000A"/>
    </w:rPr>
  </w:style>
  <w:style w:type="paragraph" w:styleId="Sprechblasentext">
    <w:name w:val="Balloon Text"/>
    <w:basedOn w:val="Standard"/>
    <w:link w:val="SprechblasentextZchn"/>
    <w:uiPriority w:val="99"/>
    <w:semiHidden/>
    <w:unhideWhenUsed/>
    <w:qFormat/>
    <w:rsid w:val="00D65B6A"/>
    <w:rPr>
      <w:rFonts w:ascii="Lucida Grande" w:hAnsi="Lucida Grande"/>
      <w:sz w:val="18"/>
      <w:szCs w:val="18"/>
    </w:rPr>
  </w:style>
  <w:style w:type="paragraph" w:styleId="Kopfzeile">
    <w:name w:val="header"/>
    <w:basedOn w:val="Standard"/>
    <w:link w:val="KopfzeileZchn1"/>
    <w:unhideWhenUsed/>
    <w:rsid w:val="00D65B6A"/>
    <w:pPr>
      <w:tabs>
        <w:tab w:val="center" w:pos="4536"/>
        <w:tab w:val="right" w:pos="9072"/>
      </w:tabs>
    </w:pPr>
    <w:rPr>
      <w:rFonts w:ascii="Cambria" w:eastAsia="MS Mincho" w:hAnsi="Cambria"/>
      <w:color w:val="00000A"/>
    </w:rPr>
  </w:style>
  <w:style w:type="paragraph" w:styleId="Fuzeile">
    <w:name w:val="footer"/>
    <w:basedOn w:val="Standard"/>
    <w:link w:val="FuzeileZchn"/>
    <w:uiPriority w:val="99"/>
    <w:unhideWhenUsed/>
    <w:rsid w:val="00D65B6A"/>
    <w:pPr>
      <w:tabs>
        <w:tab w:val="center" w:pos="4536"/>
        <w:tab w:val="right" w:pos="9072"/>
      </w:tabs>
    </w:pPr>
    <w:rPr>
      <w:rFonts w:ascii="Cambria" w:eastAsia="MS Mincho" w:hAnsi="Cambria"/>
      <w:color w:val="00000A"/>
    </w:rPr>
  </w:style>
  <w:style w:type="paragraph" w:customStyle="1" w:styleId="EinfAbs">
    <w:name w:val="[Einf. Abs.]"/>
    <w:basedOn w:val="Standard"/>
    <w:uiPriority w:val="99"/>
    <w:qFormat/>
    <w:rsid w:val="00D65B6A"/>
    <w:pPr>
      <w:widowControl w:val="0"/>
      <w:spacing w:line="288" w:lineRule="auto"/>
      <w:textAlignment w:val="center"/>
    </w:pPr>
    <w:rPr>
      <w:rFonts w:ascii="MinionPro-Regular" w:eastAsia="MS Mincho" w:hAnsi="MinionPro-Regular" w:cs="MinionPro-Regular"/>
      <w:color w:val="000000"/>
    </w:rPr>
  </w:style>
  <w:style w:type="paragraph" w:customStyle="1" w:styleId="Rahmeninhalt">
    <w:name w:val="Rahmeninhalt"/>
    <w:basedOn w:val="Standard"/>
    <w:qFormat/>
    <w:rPr>
      <w:rFonts w:ascii="Cambria" w:eastAsia="MS Mincho" w:hAnsi="Cambria"/>
      <w:color w:val="00000A"/>
    </w:rPr>
  </w:style>
  <w:style w:type="table" w:styleId="Tabellenraster">
    <w:name w:val="Table Grid"/>
    <w:basedOn w:val="NormaleTabelle"/>
    <w:uiPriority w:val="59"/>
    <w:rsid w:val="008E37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547814"/>
    <w:rPr>
      <w:color w:val="0563C1" w:themeColor="hyperlink"/>
      <w:u w:val="single"/>
    </w:rPr>
  </w:style>
  <w:style w:type="character" w:customStyle="1" w:styleId="NichtaufgelsteErwhnung1">
    <w:name w:val="Nicht aufgelöste Erwähnung1"/>
    <w:basedOn w:val="Absatz-Standardschriftart"/>
    <w:uiPriority w:val="99"/>
    <w:rsid w:val="00547814"/>
    <w:rPr>
      <w:color w:val="808080"/>
      <w:shd w:val="clear" w:color="auto" w:fill="E6E6E6"/>
    </w:rPr>
  </w:style>
  <w:style w:type="character" w:styleId="Kommentarzeichen">
    <w:name w:val="annotation reference"/>
    <w:basedOn w:val="Absatz-Standardschriftart"/>
    <w:uiPriority w:val="99"/>
    <w:semiHidden/>
    <w:unhideWhenUsed/>
    <w:rsid w:val="00583925"/>
    <w:rPr>
      <w:sz w:val="16"/>
      <w:szCs w:val="16"/>
    </w:rPr>
  </w:style>
  <w:style w:type="paragraph" w:styleId="Kommentartext">
    <w:name w:val="annotation text"/>
    <w:basedOn w:val="Standard"/>
    <w:link w:val="KommentartextZchn"/>
    <w:uiPriority w:val="99"/>
    <w:unhideWhenUsed/>
    <w:rsid w:val="00583925"/>
    <w:rPr>
      <w:rFonts w:ascii="Cambria" w:eastAsia="MS Mincho" w:hAnsi="Cambria"/>
      <w:color w:val="00000A"/>
      <w:sz w:val="20"/>
      <w:szCs w:val="20"/>
    </w:rPr>
  </w:style>
  <w:style w:type="character" w:customStyle="1" w:styleId="KommentartextZchn">
    <w:name w:val="Kommentartext Zchn"/>
    <w:basedOn w:val="Absatz-Standardschriftart"/>
    <w:link w:val="Kommentartext"/>
    <w:uiPriority w:val="99"/>
    <w:rsid w:val="00583925"/>
    <w:rPr>
      <w:color w:val="00000A"/>
    </w:rPr>
  </w:style>
  <w:style w:type="paragraph" w:styleId="Kommentarthema">
    <w:name w:val="annotation subject"/>
    <w:basedOn w:val="Kommentartext"/>
    <w:next w:val="Kommentartext"/>
    <w:link w:val="KommentarthemaZchn"/>
    <w:uiPriority w:val="99"/>
    <w:semiHidden/>
    <w:unhideWhenUsed/>
    <w:rsid w:val="00583925"/>
    <w:rPr>
      <w:b/>
      <w:bCs/>
    </w:rPr>
  </w:style>
  <w:style w:type="character" w:customStyle="1" w:styleId="KommentarthemaZchn">
    <w:name w:val="Kommentarthema Zchn"/>
    <w:basedOn w:val="KommentartextZchn"/>
    <w:link w:val="Kommentarthema"/>
    <w:uiPriority w:val="99"/>
    <w:semiHidden/>
    <w:rsid w:val="00583925"/>
    <w:rPr>
      <w:b/>
      <w:bCs/>
      <w:color w:val="00000A"/>
    </w:rPr>
  </w:style>
  <w:style w:type="character" w:customStyle="1" w:styleId="NichtaufgelsteErwhnung2">
    <w:name w:val="Nicht aufgelöste Erwähnung2"/>
    <w:basedOn w:val="Absatz-Standardschriftart"/>
    <w:uiPriority w:val="99"/>
    <w:semiHidden/>
    <w:unhideWhenUsed/>
    <w:rsid w:val="00A20FB8"/>
    <w:rPr>
      <w:color w:val="808080"/>
      <w:shd w:val="clear" w:color="auto" w:fill="E6E6E6"/>
    </w:rPr>
  </w:style>
  <w:style w:type="paragraph" w:styleId="StandardWeb">
    <w:name w:val="Normal (Web)"/>
    <w:basedOn w:val="Standard"/>
    <w:uiPriority w:val="99"/>
    <w:semiHidden/>
    <w:unhideWhenUsed/>
    <w:rsid w:val="00C25F52"/>
    <w:pPr>
      <w:spacing w:before="100" w:beforeAutospacing="1" w:after="100" w:afterAutospacing="1"/>
    </w:pPr>
  </w:style>
  <w:style w:type="paragraph" w:styleId="Listenabsatz">
    <w:name w:val="List Paragraph"/>
    <w:basedOn w:val="Standard"/>
    <w:uiPriority w:val="34"/>
    <w:qFormat/>
    <w:rsid w:val="00341F86"/>
    <w:pPr>
      <w:ind w:left="720"/>
      <w:contextualSpacing/>
    </w:pPr>
  </w:style>
  <w:style w:type="paragraph" w:styleId="berarbeitung">
    <w:name w:val="Revision"/>
    <w:hidden/>
    <w:uiPriority w:val="99"/>
    <w:semiHidden/>
    <w:rsid w:val="004B76EF"/>
    <w:rPr>
      <w:rFonts w:ascii="Times New Roman" w:eastAsia="Times New Roman" w:hAnsi="Times New Roman"/>
      <w:sz w:val="24"/>
      <w:szCs w:val="24"/>
    </w:rPr>
  </w:style>
  <w:style w:type="character" w:customStyle="1" w:styleId="st">
    <w:name w:val="st"/>
    <w:basedOn w:val="Absatz-Standardschriftart"/>
    <w:rsid w:val="00DC0717"/>
  </w:style>
  <w:style w:type="character" w:styleId="Hervorhebung">
    <w:name w:val="Emphasis"/>
    <w:basedOn w:val="Absatz-Standardschriftart"/>
    <w:uiPriority w:val="20"/>
    <w:qFormat/>
    <w:rsid w:val="00DC0717"/>
    <w:rPr>
      <w:i/>
      <w:iCs/>
    </w:rPr>
  </w:style>
  <w:style w:type="character" w:styleId="NichtaufgelsteErwhnung">
    <w:name w:val="Unresolved Mention"/>
    <w:basedOn w:val="Absatz-Standardschriftart"/>
    <w:uiPriority w:val="99"/>
    <w:semiHidden/>
    <w:unhideWhenUsed/>
    <w:rsid w:val="004D14FC"/>
    <w:rPr>
      <w:color w:val="605E5C"/>
      <w:shd w:val="clear" w:color="auto" w:fill="E1DFDD"/>
    </w:rPr>
  </w:style>
  <w:style w:type="character" w:styleId="BesuchterLink">
    <w:name w:val="FollowedHyperlink"/>
    <w:basedOn w:val="Absatz-Standardschriftart"/>
    <w:uiPriority w:val="99"/>
    <w:semiHidden/>
    <w:unhideWhenUsed/>
    <w:rsid w:val="0024022E"/>
    <w:rPr>
      <w:color w:val="954F72" w:themeColor="followedHyperlink"/>
      <w:u w:val="single"/>
    </w:rPr>
  </w:style>
  <w:style w:type="character" w:customStyle="1" w:styleId="apple-converted-space">
    <w:name w:val="apple-converted-space"/>
    <w:basedOn w:val="Absatz-Standardschriftart"/>
    <w:rsid w:val="00F03D96"/>
  </w:style>
  <w:style w:type="character" w:styleId="Fett">
    <w:name w:val="Strong"/>
    <w:basedOn w:val="Absatz-Standardschriftart"/>
    <w:uiPriority w:val="22"/>
    <w:qFormat/>
    <w:rsid w:val="00D900B1"/>
    <w:rPr>
      <w:b/>
      <w:bCs/>
    </w:rPr>
  </w:style>
  <w:style w:type="character" w:customStyle="1" w:styleId="berschrift2Zchn">
    <w:name w:val="Überschrift 2 Zchn"/>
    <w:basedOn w:val="Absatz-Standardschriftart"/>
    <w:link w:val="berschrift2"/>
    <w:uiPriority w:val="9"/>
    <w:rsid w:val="00BE6099"/>
    <w:rPr>
      <w:rFonts w:ascii="Times New Roman" w:eastAsia="Times New Roman" w:hAnsi="Times New Roman"/>
      <w:b/>
      <w:bCs/>
      <w:sz w:val="36"/>
      <w:szCs w:val="36"/>
    </w:rPr>
  </w:style>
  <w:style w:type="character" w:customStyle="1" w:styleId="berschrift4Zchn">
    <w:name w:val="Überschrift 4 Zchn"/>
    <w:basedOn w:val="Absatz-Standardschriftart"/>
    <w:link w:val="berschrift4"/>
    <w:uiPriority w:val="9"/>
    <w:rsid w:val="000E53D4"/>
    <w:rPr>
      <w:rFonts w:asciiTheme="majorHAnsi" w:eastAsiaTheme="majorEastAsia" w:hAnsiTheme="majorHAnsi" w:cstheme="majorBidi"/>
      <w:i/>
      <w:iCs/>
      <w:color w:val="2F5496" w:themeColor="accent1" w:themeShade="BF"/>
      <w:sz w:val="24"/>
      <w:szCs w:val="24"/>
    </w:rPr>
  </w:style>
  <w:style w:type="paragraph" w:customStyle="1" w:styleId="isselectedend">
    <w:name w:val="isselectedend"/>
    <w:basedOn w:val="Standard"/>
    <w:rsid w:val="00743D33"/>
    <w:pPr>
      <w:spacing w:before="100" w:beforeAutospacing="1" w:after="100" w:afterAutospacing="1"/>
    </w:pPr>
    <w:rPr>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1343028">
      <w:bodyDiv w:val="1"/>
      <w:marLeft w:val="0"/>
      <w:marRight w:val="0"/>
      <w:marTop w:val="0"/>
      <w:marBottom w:val="0"/>
      <w:divBdr>
        <w:top w:val="none" w:sz="0" w:space="0" w:color="auto"/>
        <w:left w:val="none" w:sz="0" w:space="0" w:color="auto"/>
        <w:bottom w:val="none" w:sz="0" w:space="0" w:color="auto"/>
        <w:right w:val="none" w:sz="0" w:space="0" w:color="auto"/>
      </w:divBdr>
    </w:div>
    <w:div w:id="34474978">
      <w:bodyDiv w:val="1"/>
      <w:marLeft w:val="0"/>
      <w:marRight w:val="0"/>
      <w:marTop w:val="0"/>
      <w:marBottom w:val="0"/>
      <w:divBdr>
        <w:top w:val="none" w:sz="0" w:space="0" w:color="auto"/>
        <w:left w:val="none" w:sz="0" w:space="0" w:color="auto"/>
        <w:bottom w:val="none" w:sz="0" w:space="0" w:color="auto"/>
        <w:right w:val="none" w:sz="0" w:space="0" w:color="auto"/>
      </w:divBdr>
    </w:div>
    <w:div w:id="148205941">
      <w:bodyDiv w:val="1"/>
      <w:marLeft w:val="0"/>
      <w:marRight w:val="0"/>
      <w:marTop w:val="0"/>
      <w:marBottom w:val="0"/>
      <w:divBdr>
        <w:top w:val="none" w:sz="0" w:space="0" w:color="auto"/>
        <w:left w:val="none" w:sz="0" w:space="0" w:color="auto"/>
        <w:bottom w:val="none" w:sz="0" w:space="0" w:color="auto"/>
        <w:right w:val="none" w:sz="0" w:space="0" w:color="auto"/>
      </w:divBdr>
    </w:div>
    <w:div w:id="172110993">
      <w:bodyDiv w:val="1"/>
      <w:marLeft w:val="0"/>
      <w:marRight w:val="0"/>
      <w:marTop w:val="0"/>
      <w:marBottom w:val="0"/>
      <w:divBdr>
        <w:top w:val="none" w:sz="0" w:space="0" w:color="auto"/>
        <w:left w:val="none" w:sz="0" w:space="0" w:color="auto"/>
        <w:bottom w:val="none" w:sz="0" w:space="0" w:color="auto"/>
        <w:right w:val="none" w:sz="0" w:space="0" w:color="auto"/>
      </w:divBdr>
    </w:div>
    <w:div w:id="196168154">
      <w:bodyDiv w:val="1"/>
      <w:marLeft w:val="0"/>
      <w:marRight w:val="0"/>
      <w:marTop w:val="0"/>
      <w:marBottom w:val="0"/>
      <w:divBdr>
        <w:top w:val="none" w:sz="0" w:space="0" w:color="auto"/>
        <w:left w:val="none" w:sz="0" w:space="0" w:color="auto"/>
        <w:bottom w:val="none" w:sz="0" w:space="0" w:color="auto"/>
        <w:right w:val="none" w:sz="0" w:space="0" w:color="auto"/>
      </w:divBdr>
    </w:div>
    <w:div w:id="217595533">
      <w:bodyDiv w:val="1"/>
      <w:marLeft w:val="0"/>
      <w:marRight w:val="0"/>
      <w:marTop w:val="0"/>
      <w:marBottom w:val="0"/>
      <w:divBdr>
        <w:top w:val="none" w:sz="0" w:space="0" w:color="auto"/>
        <w:left w:val="none" w:sz="0" w:space="0" w:color="auto"/>
        <w:bottom w:val="none" w:sz="0" w:space="0" w:color="auto"/>
        <w:right w:val="none" w:sz="0" w:space="0" w:color="auto"/>
      </w:divBdr>
    </w:div>
    <w:div w:id="275722621">
      <w:bodyDiv w:val="1"/>
      <w:marLeft w:val="0"/>
      <w:marRight w:val="0"/>
      <w:marTop w:val="0"/>
      <w:marBottom w:val="0"/>
      <w:divBdr>
        <w:top w:val="none" w:sz="0" w:space="0" w:color="auto"/>
        <w:left w:val="none" w:sz="0" w:space="0" w:color="auto"/>
        <w:bottom w:val="none" w:sz="0" w:space="0" w:color="auto"/>
        <w:right w:val="none" w:sz="0" w:space="0" w:color="auto"/>
      </w:divBdr>
    </w:div>
    <w:div w:id="280190475">
      <w:bodyDiv w:val="1"/>
      <w:marLeft w:val="0"/>
      <w:marRight w:val="0"/>
      <w:marTop w:val="0"/>
      <w:marBottom w:val="0"/>
      <w:divBdr>
        <w:top w:val="none" w:sz="0" w:space="0" w:color="auto"/>
        <w:left w:val="none" w:sz="0" w:space="0" w:color="auto"/>
        <w:bottom w:val="none" w:sz="0" w:space="0" w:color="auto"/>
        <w:right w:val="none" w:sz="0" w:space="0" w:color="auto"/>
      </w:divBdr>
    </w:div>
    <w:div w:id="283388586">
      <w:bodyDiv w:val="1"/>
      <w:marLeft w:val="0"/>
      <w:marRight w:val="0"/>
      <w:marTop w:val="0"/>
      <w:marBottom w:val="0"/>
      <w:divBdr>
        <w:top w:val="none" w:sz="0" w:space="0" w:color="auto"/>
        <w:left w:val="none" w:sz="0" w:space="0" w:color="auto"/>
        <w:bottom w:val="none" w:sz="0" w:space="0" w:color="auto"/>
        <w:right w:val="none" w:sz="0" w:space="0" w:color="auto"/>
      </w:divBdr>
    </w:div>
    <w:div w:id="299262134">
      <w:bodyDiv w:val="1"/>
      <w:marLeft w:val="0"/>
      <w:marRight w:val="0"/>
      <w:marTop w:val="0"/>
      <w:marBottom w:val="0"/>
      <w:divBdr>
        <w:top w:val="none" w:sz="0" w:space="0" w:color="auto"/>
        <w:left w:val="none" w:sz="0" w:space="0" w:color="auto"/>
        <w:bottom w:val="none" w:sz="0" w:space="0" w:color="auto"/>
        <w:right w:val="none" w:sz="0" w:space="0" w:color="auto"/>
      </w:divBdr>
    </w:div>
    <w:div w:id="339506856">
      <w:bodyDiv w:val="1"/>
      <w:marLeft w:val="0"/>
      <w:marRight w:val="0"/>
      <w:marTop w:val="0"/>
      <w:marBottom w:val="0"/>
      <w:divBdr>
        <w:top w:val="none" w:sz="0" w:space="0" w:color="auto"/>
        <w:left w:val="none" w:sz="0" w:space="0" w:color="auto"/>
        <w:bottom w:val="none" w:sz="0" w:space="0" w:color="auto"/>
        <w:right w:val="none" w:sz="0" w:space="0" w:color="auto"/>
      </w:divBdr>
    </w:div>
    <w:div w:id="367950476">
      <w:bodyDiv w:val="1"/>
      <w:marLeft w:val="0"/>
      <w:marRight w:val="0"/>
      <w:marTop w:val="0"/>
      <w:marBottom w:val="0"/>
      <w:divBdr>
        <w:top w:val="none" w:sz="0" w:space="0" w:color="auto"/>
        <w:left w:val="none" w:sz="0" w:space="0" w:color="auto"/>
        <w:bottom w:val="none" w:sz="0" w:space="0" w:color="auto"/>
        <w:right w:val="none" w:sz="0" w:space="0" w:color="auto"/>
      </w:divBdr>
    </w:div>
    <w:div w:id="375928930">
      <w:bodyDiv w:val="1"/>
      <w:marLeft w:val="0"/>
      <w:marRight w:val="0"/>
      <w:marTop w:val="0"/>
      <w:marBottom w:val="0"/>
      <w:divBdr>
        <w:top w:val="none" w:sz="0" w:space="0" w:color="auto"/>
        <w:left w:val="none" w:sz="0" w:space="0" w:color="auto"/>
        <w:bottom w:val="none" w:sz="0" w:space="0" w:color="auto"/>
        <w:right w:val="none" w:sz="0" w:space="0" w:color="auto"/>
      </w:divBdr>
    </w:div>
    <w:div w:id="406221853">
      <w:bodyDiv w:val="1"/>
      <w:marLeft w:val="0"/>
      <w:marRight w:val="0"/>
      <w:marTop w:val="0"/>
      <w:marBottom w:val="0"/>
      <w:divBdr>
        <w:top w:val="none" w:sz="0" w:space="0" w:color="auto"/>
        <w:left w:val="none" w:sz="0" w:space="0" w:color="auto"/>
        <w:bottom w:val="none" w:sz="0" w:space="0" w:color="auto"/>
        <w:right w:val="none" w:sz="0" w:space="0" w:color="auto"/>
      </w:divBdr>
    </w:div>
    <w:div w:id="417796930">
      <w:bodyDiv w:val="1"/>
      <w:marLeft w:val="0"/>
      <w:marRight w:val="0"/>
      <w:marTop w:val="0"/>
      <w:marBottom w:val="0"/>
      <w:divBdr>
        <w:top w:val="none" w:sz="0" w:space="0" w:color="auto"/>
        <w:left w:val="none" w:sz="0" w:space="0" w:color="auto"/>
        <w:bottom w:val="none" w:sz="0" w:space="0" w:color="auto"/>
        <w:right w:val="none" w:sz="0" w:space="0" w:color="auto"/>
      </w:divBdr>
    </w:div>
    <w:div w:id="450173953">
      <w:bodyDiv w:val="1"/>
      <w:marLeft w:val="0"/>
      <w:marRight w:val="0"/>
      <w:marTop w:val="0"/>
      <w:marBottom w:val="0"/>
      <w:divBdr>
        <w:top w:val="none" w:sz="0" w:space="0" w:color="auto"/>
        <w:left w:val="none" w:sz="0" w:space="0" w:color="auto"/>
        <w:bottom w:val="none" w:sz="0" w:space="0" w:color="auto"/>
        <w:right w:val="none" w:sz="0" w:space="0" w:color="auto"/>
      </w:divBdr>
    </w:div>
    <w:div w:id="456721865">
      <w:bodyDiv w:val="1"/>
      <w:marLeft w:val="0"/>
      <w:marRight w:val="0"/>
      <w:marTop w:val="0"/>
      <w:marBottom w:val="0"/>
      <w:divBdr>
        <w:top w:val="none" w:sz="0" w:space="0" w:color="auto"/>
        <w:left w:val="none" w:sz="0" w:space="0" w:color="auto"/>
        <w:bottom w:val="none" w:sz="0" w:space="0" w:color="auto"/>
        <w:right w:val="none" w:sz="0" w:space="0" w:color="auto"/>
      </w:divBdr>
    </w:div>
    <w:div w:id="473331427">
      <w:bodyDiv w:val="1"/>
      <w:marLeft w:val="0"/>
      <w:marRight w:val="0"/>
      <w:marTop w:val="0"/>
      <w:marBottom w:val="0"/>
      <w:divBdr>
        <w:top w:val="none" w:sz="0" w:space="0" w:color="auto"/>
        <w:left w:val="none" w:sz="0" w:space="0" w:color="auto"/>
        <w:bottom w:val="none" w:sz="0" w:space="0" w:color="auto"/>
        <w:right w:val="none" w:sz="0" w:space="0" w:color="auto"/>
      </w:divBdr>
    </w:div>
    <w:div w:id="491142451">
      <w:bodyDiv w:val="1"/>
      <w:marLeft w:val="0"/>
      <w:marRight w:val="0"/>
      <w:marTop w:val="0"/>
      <w:marBottom w:val="0"/>
      <w:divBdr>
        <w:top w:val="none" w:sz="0" w:space="0" w:color="auto"/>
        <w:left w:val="none" w:sz="0" w:space="0" w:color="auto"/>
        <w:bottom w:val="none" w:sz="0" w:space="0" w:color="auto"/>
        <w:right w:val="none" w:sz="0" w:space="0" w:color="auto"/>
      </w:divBdr>
    </w:div>
    <w:div w:id="497037559">
      <w:bodyDiv w:val="1"/>
      <w:marLeft w:val="0"/>
      <w:marRight w:val="0"/>
      <w:marTop w:val="0"/>
      <w:marBottom w:val="0"/>
      <w:divBdr>
        <w:top w:val="none" w:sz="0" w:space="0" w:color="auto"/>
        <w:left w:val="none" w:sz="0" w:space="0" w:color="auto"/>
        <w:bottom w:val="none" w:sz="0" w:space="0" w:color="auto"/>
        <w:right w:val="none" w:sz="0" w:space="0" w:color="auto"/>
      </w:divBdr>
    </w:div>
    <w:div w:id="537276896">
      <w:bodyDiv w:val="1"/>
      <w:marLeft w:val="0"/>
      <w:marRight w:val="0"/>
      <w:marTop w:val="0"/>
      <w:marBottom w:val="0"/>
      <w:divBdr>
        <w:top w:val="none" w:sz="0" w:space="0" w:color="auto"/>
        <w:left w:val="none" w:sz="0" w:space="0" w:color="auto"/>
        <w:bottom w:val="none" w:sz="0" w:space="0" w:color="auto"/>
        <w:right w:val="none" w:sz="0" w:space="0" w:color="auto"/>
      </w:divBdr>
    </w:div>
    <w:div w:id="538015241">
      <w:bodyDiv w:val="1"/>
      <w:marLeft w:val="0"/>
      <w:marRight w:val="0"/>
      <w:marTop w:val="0"/>
      <w:marBottom w:val="0"/>
      <w:divBdr>
        <w:top w:val="none" w:sz="0" w:space="0" w:color="auto"/>
        <w:left w:val="none" w:sz="0" w:space="0" w:color="auto"/>
        <w:bottom w:val="none" w:sz="0" w:space="0" w:color="auto"/>
        <w:right w:val="none" w:sz="0" w:space="0" w:color="auto"/>
      </w:divBdr>
    </w:div>
    <w:div w:id="614140762">
      <w:bodyDiv w:val="1"/>
      <w:marLeft w:val="0"/>
      <w:marRight w:val="0"/>
      <w:marTop w:val="0"/>
      <w:marBottom w:val="0"/>
      <w:divBdr>
        <w:top w:val="none" w:sz="0" w:space="0" w:color="auto"/>
        <w:left w:val="none" w:sz="0" w:space="0" w:color="auto"/>
        <w:bottom w:val="none" w:sz="0" w:space="0" w:color="auto"/>
        <w:right w:val="none" w:sz="0" w:space="0" w:color="auto"/>
      </w:divBdr>
    </w:div>
    <w:div w:id="666636343">
      <w:bodyDiv w:val="1"/>
      <w:marLeft w:val="0"/>
      <w:marRight w:val="0"/>
      <w:marTop w:val="0"/>
      <w:marBottom w:val="0"/>
      <w:divBdr>
        <w:top w:val="none" w:sz="0" w:space="0" w:color="auto"/>
        <w:left w:val="none" w:sz="0" w:space="0" w:color="auto"/>
        <w:bottom w:val="none" w:sz="0" w:space="0" w:color="auto"/>
        <w:right w:val="none" w:sz="0" w:space="0" w:color="auto"/>
      </w:divBdr>
    </w:div>
    <w:div w:id="671879046">
      <w:bodyDiv w:val="1"/>
      <w:marLeft w:val="0"/>
      <w:marRight w:val="0"/>
      <w:marTop w:val="0"/>
      <w:marBottom w:val="0"/>
      <w:divBdr>
        <w:top w:val="none" w:sz="0" w:space="0" w:color="auto"/>
        <w:left w:val="none" w:sz="0" w:space="0" w:color="auto"/>
        <w:bottom w:val="none" w:sz="0" w:space="0" w:color="auto"/>
        <w:right w:val="none" w:sz="0" w:space="0" w:color="auto"/>
      </w:divBdr>
    </w:div>
    <w:div w:id="686099142">
      <w:bodyDiv w:val="1"/>
      <w:marLeft w:val="0"/>
      <w:marRight w:val="0"/>
      <w:marTop w:val="0"/>
      <w:marBottom w:val="0"/>
      <w:divBdr>
        <w:top w:val="none" w:sz="0" w:space="0" w:color="auto"/>
        <w:left w:val="none" w:sz="0" w:space="0" w:color="auto"/>
        <w:bottom w:val="none" w:sz="0" w:space="0" w:color="auto"/>
        <w:right w:val="none" w:sz="0" w:space="0" w:color="auto"/>
      </w:divBdr>
    </w:div>
    <w:div w:id="729423614">
      <w:bodyDiv w:val="1"/>
      <w:marLeft w:val="0"/>
      <w:marRight w:val="0"/>
      <w:marTop w:val="0"/>
      <w:marBottom w:val="0"/>
      <w:divBdr>
        <w:top w:val="none" w:sz="0" w:space="0" w:color="auto"/>
        <w:left w:val="none" w:sz="0" w:space="0" w:color="auto"/>
        <w:bottom w:val="none" w:sz="0" w:space="0" w:color="auto"/>
        <w:right w:val="none" w:sz="0" w:space="0" w:color="auto"/>
      </w:divBdr>
    </w:div>
    <w:div w:id="734283523">
      <w:bodyDiv w:val="1"/>
      <w:marLeft w:val="0"/>
      <w:marRight w:val="0"/>
      <w:marTop w:val="0"/>
      <w:marBottom w:val="0"/>
      <w:divBdr>
        <w:top w:val="none" w:sz="0" w:space="0" w:color="auto"/>
        <w:left w:val="none" w:sz="0" w:space="0" w:color="auto"/>
        <w:bottom w:val="none" w:sz="0" w:space="0" w:color="auto"/>
        <w:right w:val="none" w:sz="0" w:space="0" w:color="auto"/>
      </w:divBdr>
    </w:div>
    <w:div w:id="803540882">
      <w:bodyDiv w:val="1"/>
      <w:marLeft w:val="0"/>
      <w:marRight w:val="0"/>
      <w:marTop w:val="0"/>
      <w:marBottom w:val="0"/>
      <w:divBdr>
        <w:top w:val="none" w:sz="0" w:space="0" w:color="auto"/>
        <w:left w:val="none" w:sz="0" w:space="0" w:color="auto"/>
        <w:bottom w:val="none" w:sz="0" w:space="0" w:color="auto"/>
        <w:right w:val="none" w:sz="0" w:space="0" w:color="auto"/>
      </w:divBdr>
    </w:div>
    <w:div w:id="817527882">
      <w:bodyDiv w:val="1"/>
      <w:marLeft w:val="0"/>
      <w:marRight w:val="0"/>
      <w:marTop w:val="0"/>
      <w:marBottom w:val="0"/>
      <w:divBdr>
        <w:top w:val="none" w:sz="0" w:space="0" w:color="auto"/>
        <w:left w:val="none" w:sz="0" w:space="0" w:color="auto"/>
        <w:bottom w:val="none" w:sz="0" w:space="0" w:color="auto"/>
        <w:right w:val="none" w:sz="0" w:space="0" w:color="auto"/>
      </w:divBdr>
    </w:div>
    <w:div w:id="852694768">
      <w:bodyDiv w:val="1"/>
      <w:marLeft w:val="0"/>
      <w:marRight w:val="0"/>
      <w:marTop w:val="0"/>
      <w:marBottom w:val="0"/>
      <w:divBdr>
        <w:top w:val="none" w:sz="0" w:space="0" w:color="auto"/>
        <w:left w:val="none" w:sz="0" w:space="0" w:color="auto"/>
        <w:bottom w:val="none" w:sz="0" w:space="0" w:color="auto"/>
        <w:right w:val="none" w:sz="0" w:space="0" w:color="auto"/>
      </w:divBdr>
    </w:div>
    <w:div w:id="880705237">
      <w:bodyDiv w:val="1"/>
      <w:marLeft w:val="0"/>
      <w:marRight w:val="0"/>
      <w:marTop w:val="0"/>
      <w:marBottom w:val="0"/>
      <w:divBdr>
        <w:top w:val="none" w:sz="0" w:space="0" w:color="auto"/>
        <w:left w:val="none" w:sz="0" w:space="0" w:color="auto"/>
        <w:bottom w:val="none" w:sz="0" w:space="0" w:color="auto"/>
        <w:right w:val="none" w:sz="0" w:space="0" w:color="auto"/>
      </w:divBdr>
    </w:div>
    <w:div w:id="906258518">
      <w:bodyDiv w:val="1"/>
      <w:marLeft w:val="0"/>
      <w:marRight w:val="0"/>
      <w:marTop w:val="0"/>
      <w:marBottom w:val="0"/>
      <w:divBdr>
        <w:top w:val="none" w:sz="0" w:space="0" w:color="auto"/>
        <w:left w:val="none" w:sz="0" w:space="0" w:color="auto"/>
        <w:bottom w:val="none" w:sz="0" w:space="0" w:color="auto"/>
        <w:right w:val="none" w:sz="0" w:space="0" w:color="auto"/>
      </w:divBdr>
    </w:div>
    <w:div w:id="918906951">
      <w:bodyDiv w:val="1"/>
      <w:marLeft w:val="0"/>
      <w:marRight w:val="0"/>
      <w:marTop w:val="0"/>
      <w:marBottom w:val="0"/>
      <w:divBdr>
        <w:top w:val="none" w:sz="0" w:space="0" w:color="auto"/>
        <w:left w:val="none" w:sz="0" w:space="0" w:color="auto"/>
        <w:bottom w:val="none" w:sz="0" w:space="0" w:color="auto"/>
        <w:right w:val="none" w:sz="0" w:space="0" w:color="auto"/>
      </w:divBdr>
    </w:div>
    <w:div w:id="961378582">
      <w:bodyDiv w:val="1"/>
      <w:marLeft w:val="0"/>
      <w:marRight w:val="0"/>
      <w:marTop w:val="0"/>
      <w:marBottom w:val="0"/>
      <w:divBdr>
        <w:top w:val="none" w:sz="0" w:space="0" w:color="auto"/>
        <w:left w:val="none" w:sz="0" w:space="0" w:color="auto"/>
        <w:bottom w:val="none" w:sz="0" w:space="0" w:color="auto"/>
        <w:right w:val="none" w:sz="0" w:space="0" w:color="auto"/>
      </w:divBdr>
    </w:div>
    <w:div w:id="985667322">
      <w:bodyDiv w:val="1"/>
      <w:marLeft w:val="0"/>
      <w:marRight w:val="0"/>
      <w:marTop w:val="0"/>
      <w:marBottom w:val="0"/>
      <w:divBdr>
        <w:top w:val="none" w:sz="0" w:space="0" w:color="auto"/>
        <w:left w:val="none" w:sz="0" w:space="0" w:color="auto"/>
        <w:bottom w:val="none" w:sz="0" w:space="0" w:color="auto"/>
        <w:right w:val="none" w:sz="0" w:space="0" w:color="auto"/>
      </w:divBdr>
    </w:div>
    <w:div w:id="1008214140">
      <w:bodyDiv w:val="1"/>
      <w:marLeft w:val="0"/>
      <w:marRight w:val="0"/>
      <w:marTop w:val="0"/>
      <w:marBottom w:val="0"/>
      <w:divBdr>
        <w:top w:val="none" w:sz="0" w:space="0" w:color="auto"/>
        <w:left w:val="none" w:sz="0" w:space="0" w:color="auto"/>
        <w:bottom w:val="none" w:sz="0" w:space="0" w:color="auto"/>
        <w:right w:val="none" w:sz="0" w:space="0" w:color="auto"/>
      </w:divBdr>
    </w:div>
    <w:div w:id="1080253322">
      <w:bodyDiv w:val="1"/>
      <w:marLeft w:val="0"/>
      <w:marRight w:val="0"/>
      <w:marTop w:val="0"/>
      <w:marBottom w:val="0"/>
      <w:divBdr>
        <w:top w:val="none" w:sz="0" w:space="0" w:color="auto"/>
        <w:left w:val="none" w:sz="0" w:space="0" w:color="auto"/>
        <w:bottom w:val="none" w:sz="0" w:space="0" w:color="auto"/>
        <w:right w:val="none" w:sz="0" w:space="0" w:color="auto"/>
      </w:divBdr>
    </w:div>
    <w:div w:id="1125849610">
      <w:bodyDiv w:val="1"/>
      <w:marLeft w:val="0"/>
      <w:marRight w:val="0"/>
      <w:marTop w:val="0"/>
      <w:marBottom w:val="0"/>
      <w:divBdr>
        <w:top w:val="none" w:sz="0" w:space="0" w:color="auto"/>
        <w:left w:val="none" w:sz="0" w:space="0" w:color="auto"/>
        <w:bottom w:val="none" w:sz="0" w:space="0" w:color="auto"/>
        <w:right w:val="none" w:sz="0" w:space="0" w:color="auto"/>
      </w:divBdr>
    </w:div>
    <w:div w:id="1176461594">
      <w:bodyDiv w:val="1"/>
      <w:marLeft w:val="0"/>
      <w:marRight w:val="0"/>
      <w:marTop w:val="0"/>
      <w:marBottom w:val="0"/>
      <w:divBdr>
        <w:top w:val="none" w:sz="0" w:space="0" w:color="auto"/>
        <w:left w:val="none" w:sz="0" w:space="0" w:color="auto"/>
        <w:bottom w:val="none" w:sz="0" w:space="0" w:color="auto"/>
        <w:right w:val="none" w:sz="0" w:space="0" w:color="auto"/>
      </w:divBdr>
    </w:div>
    <w:div w:id="1177574031">
      <w:bodyDiv w:val="1"/>
      <w:marLeft w:val="0"/>
      <w:marRight w:val="0"/>
      <w:marTop w:val="0"/>
      <w:marBottom w:val="0"/>
      <w:divBdr>
        <w:top w:val="none" w:sz="0" w:space="0" w:color="auto"/>
        <w:left w:val="none" w:sz="0" w:space="0" w:color="auto"/>
        <w:bottom w:val="none" w:sz="0" w:space="0" w:color="auto"/>
        <w:right w:val="none" w:sz="0" w:space="0" w:color="auto"/>
      </w:divBdr>
    </w:div>
    <w:div w:id="1184786334">
      <w:bodyDiv w:val="1"/>
      <w:marLeft w:val="0"/>
      <w:marRight w:val="0"/>
      <w:marTop w:val="0"/>
      <w:marBottom w:val="0"/>
      <w:divBdr>
        <w:top w:val="none" w:sz="0" w:space="0" w:color="auto"/>
        <w:left w:val="none" w:sz="0" w:space="0" w:color="auto"/>
        <w:bottom w:val="none" w:sz="0" w:space="0" w:color="auto"/>
        <w:right w:val="none" w:sz="0" w:space="0" w:color="auto"/>
      </w:divBdr>
    </w:div>
    <w:div w:id="1222137138">
      <w:bodyDiv w:val="1"/>
      <w:marLeft w:val="0"/>
      <w:marRight w:val="0"/>
      <w:marTop w:val="0"/>
      <w:marBottom w:val="0"/>
      <w:divBdr>
        <w:top w:val="none" w:sz="0" w:space="0" w:color="auto"/>
        <w:left w:val="none" w:sz="0" w:space="0" w:color="auto"/>
        <w:bottom w:val="none" w:sz="0" w:space="0" w:color="auto"/>
        <w:right w:val="none" w:sz="0" w:space="0" w:color="auto"/>
      </w:divBdr>
    </w:div>
    <w:div w:id="1257859383">
      <w:bodyDiv w:val="1"/>
      <w:marLeft w:val="0"/>
      <w:marRight w:val="0"/>
      <w:marTop w:val="0"/>
      <w:marBottom w:val="0"/>
      <w:divBdr>
        <w:top w:val="none" w:sz="0" w:space="0" w:color="auto"/>
        <w:left w:val="none" w:sz="0" w:space="0" w:color="auto"/>
        <w:bottom w:val="none" w:sz="0" w:space="0" w:color="auto"/>
        <w:right w:val="none" w:sz="0" w:space="0" w:color="auto"/>
      </w:divBdr>
    </w:div>
    <w:div w:id="1289357083">
      <w:bodyDiv w:val="1"/>
      <w:marLeft w:val="0"/>
      <w:marRight w:val="0"/>
      <w:marTop w:val="0"/>
      <w:marBottom w:val="0"/>
      <w:divBdr>
        <w:top w:val="none" w:sz="0" w:space="0" w:color="auto"/>
        <w:left w:val="none" w:sz="0" w:space="0" w:color="auto"/>
        <w:bottom w:val="none" w:sz="0" w:space="0" w:color="auto"/>
        <w:right w:val="none" w:sz="0" w:space="0" w:color="auto"/>
      </w:divBdr>
    </w:div>
    <w:div w:id="1290012408">
      <w:bodyDiv w:val="1"/>
      <w:marLeft w:val="0"/>
      <w:marRight w:val="0"/>
      <w:marTop w:val="0"/>
      <w:marBottom w:val="0"/>
      <w:divBdr>
        <w:top w:val="none" w:sz="0" w:space="0" w:color="auto"/>
        <w:left w:val="none" w:sz="0" w:space="0" w:color="auto"/>
        <w:bottom w:val="none" w:sz="0" w:space="0" w:color="auto"/>
        <w:right w:val="none" w:sz="0" w:space="0" w:color="auto"/>
      </w:divBdr>
    </w:div>
    <w:div w:id="1307709981">
      <w:bodyDiv w:val="1"/>
      <w:marLeft w:val="0"/>
      <w:marRight w:val="0"/>
      <w:marTop w:val="0"/>
      <w:marBottom w:val="0"/>
      <w:divBdr>
        <w:top w:val="none" w:sz="0" w:space="0" w:color="auto"/>
        <w:left w:val="none" w:sz="0" w:space="0" w:color="auto"/>
        <w:bottom w:val="none" w:sz="0" w:space="0" w:color="auto"/>
        <w:right w:val="none" w:sz="0" w:space="0" w:color="auto"/>
      </w:divBdr>
    </w:div>
    <w:div w:id="1316569687">
      <w:bodyDiv w:val="1"/>
      <w:marLeft w:val="0"/>
      <w:marRight w:val="0"/>
      <w:marTop w:val="0"/>
      <w:marBottom w:val="0"/>
      <w:divBdr>
        <w:top w:val="none" w:sz="0" w:space="0" w:color="auto"/>
        <w:left w:val="none" w:sz="0" w:space="0" w:color="auto"/>
        <w:bottom w:val="none" w:sz="0" w:space="0" w:color="auto"/>
        <w:right w:val="none" w:sz="0" w:space="0" w:color="auto"/>
      </w:divBdr>
    </w:div>
    <w:div w:id="1316761692">
      <w:bodyDiv w:val="1"/>
      <w:marLeft w:val="0"/>
      <w:marRight w:val="0"/>
      <w:marTop w:val="0"/>
      <w:marBottom w:val="0"/>
      <w:divBdr>
        <w:top w:val="none" w:sz="0" w:space="0" w:color="auto"/>
        <w:left w:val="none" w:sz="0" w:space="0" w:color="auto"/>
        <w:bottom w:val="none" w:sz="0" w:space="0" w:color="auto"/>
        <w:right w:val="none" w:sz="0" w:space="0" w:color="auto"/>
      </w:divBdr>
    </w:div>
    <w:div w:id="1319188463">
      <w:bodyDiv w:val="1"/>
      <w:marLeft w:val="0"/>
      <w:marRight w:val="0"/>
      <w:marTop w:val="0"/>
      <w:marBottom w:val="0"/>
      <w:divBdr>
        <w:top w:val="none" w:sz="0" w:space="0" w:color="auto"/>
        <w:left w:val="none" w:sz="0" w:space="0" w:color="auto"/>
        <w:bottom w:val="none" w:sz="0" w:space="0" w:color="auto"/>
        <w:right w:val="none" w:sz="0" w:space="0" w:color="auto"/>
      </w:divBdr>
    </w:div>
    <w:div w:id="1320621177">
      <w:bodyDiv w:val="1"/>
      <w:marLeft w:val="0"/>
      <w:marRight w:val="0"/>
      <w:marTop w:val="0"/>
      <w:marBottom w:val="0"/>
      <w:divBdr>
        <w:top w:val="none" w:sz="0" w:space="0" w:color="auto"/>
        <w:left w:val="none" w:sz="0" w:space="0" w:color="auto"/>
        <w:bottom w:val="none" w:sz="0" w:space="0" w:color="auto"/>
        <w:right w:val="none" w:sz="0" w:space="0" w:color="auto"/>
      </w:divBdr>
    </w:div>
    <w:div w:id="1328829887">
      <w:bodyDiv w:val="1"/>
      <w:marLeft w:val="0"/>
      <w:marRight w:val="0"/>
      <w:marTop w:val="0"/>
      <w:marBottom w:val="0"/>
      <w:divBdr>
        <w:top w:val="none" w:sz="0" w:space="0" w:color="auto"/>
        <w:left w:val="none" w:sz="0" w:space="0" w:color="auto"/>
        <w:bottom w:val="none" w:sz="0" w:space="0" w:color="auto"/>
        <w:right w:val="none" w:sz="0" w:space="0" w:color="auto"/>
      </w:divBdr>
    </w:div>
    <w:div w:id="1336153980">
      <w:bodyDiv w:val="1"/>
      <w:marLeft w:val="0"/>
      <w:marRight w:val="0"/>
      <w:marTop w:val="0"/>
      <w:marBottom w:val="0"/>
      <w:divBdr>
        <w:top w:val="none" w:sz="0" w:space="0" w:color="auto"/>
        <w:left w:val="none" w:sz="0" w:space="0" w:color="auto"/>
        <w:bottom w:val="none" w:sz="0" w:space="0" w:color="auto"/>
        <w:right w:val="none" w:sz="0" w:space="0" w:color="auto"/>
      </w:divBdr>
    </w:div>
    <w:div w:id="1356610418">
      <w:bodyDiv w:val="1"/>
      <w:marLeft w:val="0"/>
      <w:marRight w:val="0"/>
      <w:marTop w:val="0"/>
      <w:marBottom w:val="0"/>
      <w:divBdr>
        <w:top w:val="none" w:sz="0" w:space="0" w:color="auto"/>
        <w:left w:val="none" w:sz="0" w:space="0" w:color="auto"/>
        <w:bottom w:val="none" w:sz="0" w:space="0" w:color="auto"/>
        <w:right w:val="none" w:sz="0" w:space="0" w:color="auto"/>
      </w:divBdr>
    </w:div>
    <w:div w:id="1410423444">
      <w:bodyDiv w:val="1"/>
      <w:marLeft w:val="0"/>
      <w:marRight w:val="0"/>
      <w:marTop w:val="0"/>
      <w:marBottom w:val="0"/>
      <w:divBdr>
        <w:top w:val="none" w:sz="0" w:space="0" w:color="auto"/>
        <w:left w:val="none" w:sz="0" w:space="0" w:color="auto"/>
        <w:bottom w:val="none" w:sz="0" w:space="0" w:color="auto"/>
        <w:right w:val="none" w:sz="0" w:space="0" w:color="auto"/>
      </w:divBdr>
    </w:div>
    <w:div w:id="1410807019">
      <w:bodyDiv w:val="1"/>
      <w:marLeft w:val="0"/>
      <w:marRight w:val="0"/>
      <w:marTop w:val="0"/>
      <w:marBottom w:val="0"/>
      <w:divBdr>
        <w:top w:val="none" w:sz="0" w:space="0" w:color="auto"/>
        <w:left w:val="none" w:sz="0" w:space="0" w:color="auto"/>
        <w:bottom w:val="none" w:sz="0" w:space="0" w:color="auto"/>
        <w:right w:val="none" w:sz="0" w:space="0" w:color="auto"/>
      </w:divBdr>
    </w:div>
    <w:div w:id="1415934134">
      <w:bodyDiv w:val="1"/>
      <w:marLeft w:val="0"/>
      <w:marRight w:val="0"/>
      <w:marTop w:val="0"/>
      <w:marBottom w:val="0"/>
      <w:divBdr>
        <w:top w:val="none" w:sz="0" w:space="0" w:color="auto"/>
        <w:left w:val="none" w:sz="0" w:space="0" w:color="auto"/>
        <w:bottom w:val="none" w:sz="0" w:space="0" w:color="auto"/>
        <w:right w:val="none" w:sz="0" w:space="0" w:color="auto"/>
      </w:divBdr>
    </w:div>
    <w:div w:id="1416241530">
      <w:bodyDiv w:val="1"/>
      <w:marLeft w:val="0"/>
      <w:marRight w:val="0"/>
      <w:marTop w:val="0"/>
      <w:marBottom w:val="0"/>
      <w:divBdr>
        <w:top w:val="none" w:sz="0" w:space="0" w:color="auto"/>
        <w:left w:val="none" w:sz="0" w:space="0" w:color="auto"/>
        <w:bottom w:val="none" w:sz="0" w:space="0" w:color="auto"/>
        <w:right w:val="none" w:sz="0" w:space="0" w:color="auto"/>
      </w:divBdr>
    </w:div>
    <w:div w:id="1423644308">
      <w:bodyDiv w:val="1"/>
      <w:marLeft w:val="0"/>
      <w:marRight w:val="0"/>
      <w:marTop w:val="0"/>
      <w:marBottom w:val="0"/>
      <w:divBdr>
        <w:top w:val="none" w:sz="0" w:space="0" w:color="auto"/>
        <w:left w:val="none" w:sz="0" w:space="0" w:color="auto"/>
        <w:bottom w:val="none" w:sz="0" w:space="0" w:color="auto"/>
        <w:right w:val="none" w:sz="0" w:space="0" w:color="auto"/>
      </w:divBdr>
    </w:div>
    <w:div w:id="1442844033">
      <w:bodyDiv w:val="1"/>
      <w:marLeft w:val="0"/>
      <w:marRight w:val="0"/>
      <w:marTop w:val="0"/>
      <w:marBottom w:val="0"/>
      <w:divBdr>
        <w:top w:val="none" w:sz="0" w:space="0" w:color="auto"/>
        <w:left w:val="none" w:sz="0" w:space="0" w:color="auto"/>
        <w:bottom w:val="none" w:sz="0" w:space="0" w:color="auto"/>
        <w:right w:val="none" w:sz="0" w:space="0" w:color="auto"/>
      </w:divBdr>
    </w:div>
    <w:div w:id="1448810064">
      <w:bodyDiv w:val="1"/>
      <w:marLeft w:val="0"/>
      <w:marRight w:val="0"/>
      <w:marTop w:val="0"/>
      <w:marBottom w:val="0"/>
      <w:divBdr>
        <w:top w:val="none" w:sz="0" w:space="0" w:color="auto"/>
        <w:left w:val="none" w:sz="0" w:space="0" w:color="auto"/>
        <w:bottom w:val="none" w:sz="0" w:space="0" w:color="auto"/>
        <w:right w:val="none" w:sz="0" w:space="0" w:color="auto"/>
      </w:divBdr>
    </w:div>
    <w:div w:id="1455244780">
      <w:bodyDiv w:val="1"/>
      <w:marLeft w:val="0"/>
      <w:marRight w:val="0"/>
      <w:marTop w:val="0"/>
      <w:marBottom w:val="0"/>
      <w:divBdr>
        <w:top w:val="none" w:sz="0" w:space="0" w:color="auto"/>
        <w:left w:val="none" w:sz="0" w:space="0" w:color="auto"/>
        <w:bottom w:val="none" w:sz="0" w:space="0" w:color="auto"/>
        <w:right w:val="none" w:sz="0" w:space="0" w:color="auto"/>
      </w:divBdr>
    </w:div>
    <w:div w:id="1516504367">
      <w:bodyDiv w:val="1"/>
      <w:marLeft w:val="0"/>
      <w:marRight w:val="0"/>
      <w:marTop w:val="0"/>
      <w:marBottom w:val="0"/>
      <w:divBdr>
        <w:top w:val="none" w:sz="0" w:space="0" w:color="auto"/>
        <w:left w:val="none" w:sz="0" w:space="0" w:color="auto"/>
        <w:bottom w:val="none" w:sz="0" w:space="0" w:color="auto"/>
        <w:right w:val="none" w:sz="0" w:space="0" w:color="auto"/>
      </w:divBdr>
    </w:div>
    <w:div w:id="1528451365">
      <w:bodyDiv w:val="1"/>
      <w:marLeft w:val="0"/>
      <w:marRight w:val="0"/>
      <w:marTop w:val="0"/>
      <w:marBottom w:val="0"/>
      <w:divBdr>
        <w:top w:val="none" w:sz="0" w:space="0" w:color="auto"/>
        <w:left w:val="none" w:sz="0" w:space="0" w:color="auto"/>
        <w:bottom w:val="none" w:sz="0" w:space="0" w:color="auto"/>
        <w:right w:val="none" w:sz="0" w:space="0" w:color="auto"/>
      </w:divBdr>
    </w:div>
    <w:div w:id="1554079079">
      <w:bodyDiv w:val="1"/>
      <w:marLeft w:val="0"/>
      <w:marRight w:val="0"/>
      <w:marTop w:val="0"/>
      <w:marBottom w:val="0"/>
      <w:divBdr>
        <w:top w:val="none" w:sz="0" w:space="0" w:color="auto"/>
        <w:left w:val="none" w:sz="0" w:space="0" w:color="auto"/>
        <w:bottom w:val="none" w:sz="0" w:space="0" w:color="auto"/>
        <w:right w:val="none" w:sz="0" w:space="0" w:color="auto"/>
      </w:divBdr>
    </w:div>
    <w:div w:id="1559247558">
      <w:bodyDiv w:val="1"/>
      <w:marLeft w:val="0"/>
      <w:marRight w:val="0"/>
      <w:marTop w:val="0"/>
      <w:marBottom w:val="0"/>
      <w:divBdr>
        <w:top w:val="none" w:sz="0" w:space="0" w:color="auto"/>
        <w:left w:val="none" w:sz="0" w:space="0" w:color="auto"/>
        <w:bottom w:val="none" w:sz="0" w:space="0" w:color="auto"/>
        <w:right w:val="none" w:sz="0" w:space="0" w:color="auto"/>
      </w:divBdr>
    </w:div>
    <w:div w:id="1582909040">
      <w:bodyDiv w:val="1"/>
      <w:marLeft w:val="0"/>
      <w:marRight w:val="0"/>
      <w:marTop w:val="0"/>
      <w:marBottom w:val="0"/>
      <w:divBdr>
        <w:top w:val="none" w:sz="0" w:space="0" w:color="auto"/>
        <w:left w:val="none" w:sz="0" w:space="0" w:color="auto"/>
        <w:bottom w:val="none" w:sz="0" w:space="0" w:color="auto"/>
        <w:right w:val="none" w:sz="0" w:space="0" w:color="auto"/>
      </w:divBdr>
    </w:div>
    <w:div w:id="1586957237">
      <w:bodyDiv w:val="1"/>
      <w:marLeft w:val="0"/>
      <w:marRight w:val="0"/>
      <w:marTop w:val="0"/>
      <w:marBottom w:val="0"/>
      <w:divBdr>
        <w:top w:val="none" w:sz="0" w:space="0" w:color="auto"/>
        <w:left w:val="none" w:sz="0" w:space="0" w:color="auto"/>
        <w:bottom w:val="none" w:sz="0" w:space="0" w:color="auto"/>
        <w:right w:val="none" w:sz="0" w:space="0" w:color="auto"/>
      </w:divBdr>
    </w:div>
    <w:div w:id="1589071294">
      <w:bodyDiv w:val="1"/>
      <w:marLeft w:val="0"/>
      <w:marRight w:val="0"/>
      <w:marTop w:val="0"/>
      <w:marBottom w:val="0"/>
      <w:divBdr>
        <w:top w:val="none" w:sz="0" w:space="0" w:color="auto"/>
        <w:left w:val="none" w:sz="0" w:space="0" w:color="auto"/>
        <w:bottom w:val="none" w:sz="0" w:space="0" w:color="auto"/>
        <w:right w:val="none" w:sz="0" w:space="0" w:color="auto"/>
      </w:divBdr>
    </w:div>
    <w:div w:id="1589921922">
      <w:bodyDiv w:val="1"/>
      <w:marLeft w:val="0"/>
      <w:marRight w:val="0"/>
      <w:marTop w:val="0"/>
      <w:marBottom w:val="0"/>
      <w:divBdr>
        <w:top w:val="none" w:sz="0" w:space="0" w:color="auto"/>
        <w:left w:val="none" w:sz="0" w:space="0" w:color="auto"/>
        <w:bottom w:val="none" w:sz="0" w:space="0" w:color="auto"/>
        <w:right w:val="none" w:sz="0" w:space="0" w:color="auto"/>
      </w:divBdr>
    </w:div>
    <w:div w:id="1604261420">
      <w:bodyDiv w:val="1"/>
      <w:marLeft w:val="0"/>
      <w:marRight w:val="0"/>
      <w:marTop w:val="0"/>
      <w:marBottom w:val="0"/>
      <w:divBdr>
        <w:top w:val="none" w:sz="0" w:space="0" w:color="auto"/>
        <w:left w:val="none" w:sz="0" w:space="0" w:color="auto"/>
        <w:bottom w:val="none" w:sz="0" w:space="0" w:color="auto"/>
        <w:right w:val="none" w:sz="0" w:space="0" w:color="auto"/>
      </w:divBdr>
    </w:div>
    <w:div w:id="1612128413">
      <w:bodyDiv w:val="1"/>
      <w:marLeft w:val="0"/>
      <w:marRight w:val="0"/>
      <w:marTop w:val="0"/>
      <w:marBottom w:val="0"/>
      <w:divBdr>
        <w:top w:val="none" w:sz="0" w:space="0" w:color="auto"/>
        <w:left w:val="none" w:sz="0" w:space="0" w:color="auto"/>
        <w:bottom w:val="none" w:sz="0" w:space="0" w:color="auto"/>
        <w:right w:val="none" w:sz="0" w:space="0" w:color="auto"/>
      </w:divBdr>
    </w:div>
    <w:div w:id="1635015109">
      <w:bodyDiv w:val="1"/>
      <w:marLeft w:val="0"/>
      <w:marRight w:val="0"/>
      <w:marTop w:val="0"/>
      <w:marBottom w:val="0"/>
      <w:divBdr>
        <w:top w:val="none" w:sz="0" w:space="0" w:color="auto"/>
        <w:left w:val="none" w:sz="0" w:space="0" w:color="auto"/>
        <w:bottom w:val="none" w:sz="0" w:space="0" w:color="auto"/>
        <w:right w:val="none" w:sz="0" w:space="0" w:color="auto"/>
      </w:divBdr>
    </w:div>
    <w:div w:id="1656496823">
      <w:bodyDiv w:val="1"/>
      <w:marLeft w:val="0"/>
      <w:marRight w:val="0"/>
      <w:marTop w:val="0"/>
      <w:marBottom w:val="0"/>
      <w:divBdr>
        <w:top w:val="none" w:sz="0" w:space="0" w:color="auto"/>
        <w:left w:val="none" w:sz="0" w:space="0" w:color="auto"/>
        <w:bottom w:val="none" w:sz="0" w:space="0" w:color="auto"/>
        <w:right w:val="none" w:sz="0" w:space="0" w:color="auto"/>
      </w:divBdr>
    </w:div>
    <w:div w:id="1659189860">
      <w:bodyDiv w:val="1"/>
      <w:marLeft w:val="0"/>
      <w:marRight w:val="0"/>
      <w:marTop w:val="0"/>
      <w:marBottom w:val="0"/>
      <w:divBdr>
        <w:top w:val="none" w:sz="0" w:space="0" w:color="auto"/>
        <w:left w:val="none" w:sz="0" w:space="0" w:color="auto"/>
        <w:bottom w:val="none" w:sz="0" w:space="0" w:color="auto"/>
        <w:right w:val="none" w:sz="0" w:space="0" w:color="auto"/>
      </w:divBdr>
    </w:div>
    <w:div w:id="1744137373">
      <w:bodyDiv w:val="1"/>
      <w:marLeft w:val="0"/>
      <w:marRight w:val="0"/>
      <w:marTop w:val="0"/>
      <w:marBottom w:val="0"/>
      <w:divBdr>
        <w:top w:val="none" w:sz="0" w:space="0" w:color="auto"/>
        <w:left w:val="none" w:sz="0" w:space="0" w:color="auto"/>
        <w:bottom w:val="none" w:sz="0" w:space="0" w:color="auto"/>
        <w:right w:val="none" w:sz="0" w:space="0" w:color="auto"/>
      </w:divBdr>
    </w:div>
    <w:div w:id="1780642327">
      <w:bodyDiv w:val="1"/>
      <w:marLeft w:val="0"/>
      <w:marRight w:val="0"/>
      <w:marTop w:val="0"/>
      <w:marBottom w:val="0"/>
      <w:divBdr>
        <w:top w:val="none" w:sz="0" w:space="0" w:color="auto"/>
        <w:left w:val="none" w:sz="0" w:space="0" w:color="auto"/>
        <w:bottom w:val="none" w:sz="0" w:space="0" w:color="auto"/>
        <w:right w:val="none" w:sz="0" w:space="0" w:color="auto"/>
      </w:divBdr>
    </w:div>
    <w:div w:id="1859269539">
      <w:bodyDiv w:val="1"/>
      <w:marLeft w:val="0"/>
      <w:marRight w:val="0"/>
      <w:marTop w:val="0"/>
      <w:marBottom w:val="0"/>
      <w:divBdr>
        <w:top w:val="none" w:sz="0" w:space="0" w:color="auto"/>
        <w:left w:val="none" w:sz="0" w:space="0" w:color="auto"/>
        <w:bottom w:val="none" w:sz="0" w:space="0" w:color="auto"/>
        <w:right w:val="none" w:sz="0" w:space="0" w:color="auto"/>
      </w:divBdr>
    </w:div>
    <w:div w:id="1866022883">
      <w:bodyDiv w:val="1"/>
      <w:marLeft w:val="0"/>
      <w:marRight w:val="0"/>
      <w:marTop w:val="0"/>
      <w:marBottom w:val="0"/>
      <w:divBdr>
        <w:top w:val="none" w:sz="0" w:space="0" w:color="auto"/>
        <w:left w:val="none" w:sz="0" w:space="0" w:color="auto"/>
        <w:bottom w:val="none" w:sz="0" w:space="0" w:color="auto"/>
        <w:right w:val="none" w:sz="0" w:space="0" w:color="auto"/>
      </w:divBdr>
    </w:div>
    <w:div w:id="1882209231">
      <w:bodyDiv w:val="1"/>
      <w:marLeft w:val="0"/>
      <w:marRight w:val="0"/>
      <w:marTop w:val="0"/>
      <w:marBottom w:val="0"/>
      <w:divBdr>
        <w:top w:val="none" w:sz="0" w:space="0" w:color="auto"/>
        <w:left w:val="none" w:sz="0" w:space="0" w:color="auto"/>
        <w:bottom w:val="none" w:sz="0" w:space="0" w:color="auto"/>
        <w:right w:val="none" w:sz="0" w:space="0" w:color="auto"/>
      </w:divBdr>
    </w:div>
    <w:div w:id="1934891867">
      <w:bodyDiv w:val="1"/>
      <w:marLeft w:val="0"/>
      <w:marRight w:val="0"/>
      <w:marTop w:val="0"/>
      <w:marBottom w:val="0"/>
      <w:divBdr>
        <w:top w:val="none" w:sz="0" w:space="0" w:color="auto"/>
        <w:left w:val="none" w:sz="0" w:space="0" w:color="auto"/>
        <w:bottom w:val="none" w:sz="0" w:space="0" w:color="auto"/>
        <w:right w:val="none" w:sz="0" w:space="0" w:color="auto"/>
      </w:divBdr>
    </w:div>
    <w:div w:id="1948809247">
      <w:bodyDiv w:val="1"/>
      <w:marLeft w:val="0"/>
      <w:marRight w:val="0"/>
      <w:marTop w:val="0"/>
      <w:marBottom w:val="0"/>
      <w:divBdr>
        <w:top w:val="none" w:sz="0" w:space="0" w:color="auto"/>
        <w:left w:val="none" w:sz="0" w:space="0" w:color="auto"/>
        <w:bottom w:val="none" w:sz="0" w:space="0" w:color="auto"/>
        <w:right w:val="none" w:sz="0" w:space="0" w:color="auto"/>
      </w:divBdr>
    </w:div>
    <w:div w:id="1956669453">
      <w:bodyDiv w:val="1"/>
      <w:marLeft w:val="0"/>
      <w:marRight w:val="0"/>
      <w:marTop w:val="0"/>
      <w:marBottom w:val="0"/>
      <w:divBdr>
        <w:top w:val="none" w:sz="0" w:space="0" w:color="auto"/>
        <w:left w:val="none" w:sz="0" w:space="0" w:color="auto"/>
        <w:bottom w:val="none" w:sz="0" w:space="0" w:color="auto"/>
        <w:right w:val="none" w:sz="0" w:space="0" w:color="auto"/>
      </w:divBdr>
    </w:div>
    <w:div w:id="2019458840">
      <w:bodyDiv w:val="1"/>
      <w:marLeft w:val="0"/>
      <w:marRight w:val="0"/>
      <w:marTop w:val="0"/>
      <w:marBottom w:val="0"/>
      <w:divBdr>
        <w:top w:val="none" w:sz="0" w:space="0" w:color="auto"/>
        <w:left w:val="none" w:sz="0" w:space="0" w:color="auto"/>
        <w:bottom w:val="none" w:sz="0" w:space="0" w:color="auto"/>
        <w:right w:val="none" w:sz="0" w:space="0" w:color="auto"/>
      </w:divBdr>
    </w:div>
    <w:div w:id="2041783972">
      <w:bodyDiv w:val="1"/>
      <w:marLeft w:val="0"/>
      <w:marRight w:val="0"/>
      <w:marTop w:val="0"/>
      <w:marBottom w:val="0"/>
      <w:divBdr>
        <w:top w:val="none" w:sz="0" w:space="0" w:color="auto"/>
        <w:left w:val="none" w:sz="0" w:space="0" w:color="auto"/>
        <w:bottom w:val="none" w:sz="0" w:space="0" w:color="auto"/>
        <w:right w:val="none" w:sz="0" w:space="0" w:color="auto"/>
      </w:divBdr>
      <w:divsChild>
        <w:div w:id="131867190">
          <w:marLeft w:val="0"/>
          <w:marRight w:val="0"/>
          <w:marTop w:val="0"/>
          <w:marBottom w:val="0"/>
          <w:divBdr>
            <w:top w:val="none" w:sz="0" w:space="0" w:color="auto"/>
            <w:left w:val="none" w:sz="0" w:space="0" w:color="auto"/>
            <w:bottom w:val="none" w:sz="0" w:space="0" w:color="auto"/>
            <w:right w:val="none" w:sz="0" w:space="0" w:color="auto"/>
          </w:divBdr>
        </w:div>
      </w:divsChild>
    </w:div>
    <w:div w:id="2048218647">
      <w:bodyDiv w:val="1"/>
      <w:marLeft w:val="0"/>
      <w:marRight w:val="0"/>
      <w:marTop w:val="0"/>
      <w:marBottom w:val="0"/>
      <w:divBdr>
        <w:top w:val="none" w:sz="0" w:space="0" w:color="auto"/>
        <w:left w:val="none" w:sz="0" w:space="0" w:color="auto"/>
        <w:bottom w:val="none" w:sz="0" w:space="0" w:color="auto"/>
        <w:right w:val="none" w:sz="0" w:space="0" w:color="auto"/>
      </w:divBdr>
    </w:div>
    <w:div w:id="2086339511">
      <w:bodyDiv w:val="1"/>
      <w:marLeft w:val="0"/>
      <w:marRight w:val="0"/>
      <w:marTop w:val="0"/>
      <w:marBottom w:val="0"/>
      <w:divBdr>
        <w:top w:val="none" w:sz="0" w:space="0" w:color="auto"/>
        <w:left w:val="none" w:sz="0" w:space="0" w:color="auto"/>
        <w:bottom w:val="none" w:sz="0" w:space="0" w:color="auto"/>
        <w:right w:val="none" w:sz="0" w:space="0" w:color="auto"/>
      </w:divBdr>
    </w:div>
    <w:div w:id="21437687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nabtesco.de/en/" TargetMode="External"/><Relationship Id="rId13" Type="http://schemas.openxmlformats.org/officeDocument/2006/relationships/hyperlink" Target="https://www.koehler-partner.de/project/nabtesco-presseservice/" TargetMode="Externa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nabtesco.de/en/products/mechatronic-systems/knee-prosthese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nabtesco.de/en/"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nabtesco.de/en/products/mechatronic-systems/knee-prostheses" TargetMode="External"/><Relationship Id="rId14" Type="http://schemas.openxmlformats.org/officeDocument/2006/relationships/hyperlink" Target="http://www.koehler-partner.de" TargetMode="Externa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wmf"/></Relationships>
</file>

<file path=word/_rels/header3.xml.rels><?xml version="1.0" encoding="UTF-8" standalone="yes"?>
<Relationships xmlns="http://schemas.openxmlformats.org/package/2006/relationships"><Relationship Id="rId1" Type="http://schemas.openxmlformats.org/officeDocument/2006/relationships/image" Target="media/image2.w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B1C338-7228-FD43-8EE8-C871758324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722</Words>
  <Characters>4554</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Köhler + Partner</Company>
  <LinksUpToDate>false</LinksUpToDate>
  <CharactersWithSpaces>5266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Christian Teubler</dc:creator>
  <cp:keywords/>
  <dc:description/>
  <cp:lastModifiedBy>Katrin Langemann</cp:lastModifiedBy>
  <cp:revision>19</cp:revision>
  <cp:lastPrinted>2019-11-11T10:34:00Z</cp:lastPrinted>
  <dcterms:created xsi:type="dcterms:W3CDTF">2026-07-24T13:07:00Z</dcterms:created>
  <dcterms:modified xsi:type="dcterms:W3CDTF">2026-07-30T07:55:00Z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Köhler + Partner</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