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A9952AA" w14:textId="77777777" w:rsidR="0075335B" w:rsidRPr="0075335B" w:rsidRDefault="0075335B" w:rsidP="0075335B">
      <w:pPr>
        <w:tabs>
          <w:tab w:val="left" w:pos="8931"/>
        </w:tabs>
        <w:suppressAutoHyphens/>
        <w:spacing w:line="288" w:lineRule="auto"/>
        <w:ind w:right="440"/>
        <w:jc w:val="right"/>
        <w:rPr>
          <w:rFonts w:ascii="Arial" w:hAnsi="Arial" w:cs="Arial"/>
          <w:sz w:val="22"/>
          <w:szCs w:val="22"/>
        </w:rPr>
      </w:pPr>
    </w:p>
    <w:p w14:paraId="4EE98E6E" w14:textId="39EF028D" w:rsidR="002D6C92" w:rsidRPr="0075335B" w:rsidRDefault="0075335B" w:rsidP="0075335B">
      <w:pPr>
        <w:tabs>
          <w:tab w:val="left" w:pos="8931"/>
        </w:tabs>
        <w:suppressAutoHyphens/>
        <w:spacing w:line="288" w:lineRule="auto"/>
        <w:ind w:right="440"/>
        <w:jc w:val="right"/>
        <w:rPr>
          <w:rFonts w:ascii="Arial" w:hAnsi="Arial" w:cs="Arial"/>
          <w:sz w:val="22"/>
          <w:szCs w:val="22"/>
        </w:rPr>
      </w:pPr>
      <w:r>
        <w:rPr>
          <w:rFonts w:ascii="Arial" w:hAnsi="Arial" w:cs="Arial"/>
          <w:sz w:val="22"/>
          <w:szCs w:val="22"/>
        </w:rPr>
        <w:t>18. Juni</w:t>
      </w:r>
      <w:r w:rsidR="00766373" w:rsidRPr="0075335B">
        <w:rPr>
          <w:rFonts w:ascii="Arial" w:hAnsi="Arial" w:cs="Arial"/>
          <w:sz w:val="22"/>
          <w:szCs w:val="22"/>
        </w:rPr>
        <w:t xml:space="preserve"> </w:t>
      </w:r>
      <w:r w:rsidR="003D583A" w:rsidRPr="0075335B">
        <w:rPr>
          <w:rFonts w:ascii="Arial" w:hAnsi="Arial" w:cs="Arial"/>
          <w:sz w:val="22"/>
          <w:szCs w:val="22"/>
        </w:rPr>
        <w:t>2</w:t>
      </w:r>
      <w:r w:rsidR="00D51347" w:rsidRPr="0075335B">
        <w:rPr>
          <w:rFonts w:ascii="Arial" w:hAnsi="Arial" w:cs="Arial"/>
          <w:sz w:val="22"/>
          <w:szCs w:val="22"/>
        </w:rPr>
        <w:t>0</w:t>
      </w:r>
      <w:r w:rsidR="00607A74" w:rsidRPr="0075335B">
        <w:rPr>
          <w:rFonts w:ascii="Arial" w:hAnsi="Arial" w:cs="Arial"/>
          <w:sz w:val="22"/>
          <w:szCs w:val="22"/>
        </w:rPr>
        <w:t>2</w:t>
      </w:r>
      <w:r w:rsidR="00EA0F76" w:rsidRPr="0075335B">
        <w:rPr>
          <w:rFonts w:ascii="Arial" w:hAnsi="Arial" w:cs="Arial"/>
          <w:sz w:val="22"/>
          <w:szCs w:val="22"/>
        </w:rPr>
        <w:t>6</w:t>
      </w:r>
    </w:p>
    <w:p w14:paraId="66E4E972" w14:textId="77777777" w:rsidR="0075335B" w:rsidRPr="0075335B" w:rsidRDefault="0075335B" w:rsidP="0075335B">
      <w:pPr>
        <w:tabs>
          <w:tab w:val="left" w:pos="8931"/>
        </w:tabs>
        <w:suppressAutoHyphens/>
        <w:spacing w:line="288" w:lineRule="auto"/>
        <w:contextualSpacing/>
        <w:outlineLvl w:val="0"/>
        <w:rPr>
          <w:rFonts w:ascii="Arial" w:hAnsi="Arial" w:cs="Arial"/>
          <w:sz w:val="22"/>
          <w:szCs w:val="22"/>
        </w:rPr>
      </w:pPr>
    </w:p>
    <w:p w14:paraId="0C4C3872" w14:textId="77777777" w:rsidR="0075335B" w:rsidRPr="0075335B" w:rsidRDefault="0075335B" w:rsidP="0075335B">
      <w:pPr>
        <w:tabs>
          <w:tab w:val="left" w:pos="8931"/>
        </w:tabs>
        <w:suppressAutoHyphens/>
        <w:spacing w:line="288" w:lineRule="auto"/>
        <w:contextualSpacing/>
        <w:outlineLvl w:val="0"/>
        <w:rPr>
          <w:rFonts w:ascii="Arial" w:hAnsi="Arial" w:cs="Arial"/>
          <w:sz w:val="22"/>
          <w:szCs w:val="22"/>
        </w:rPr>
      </w:pPr>
    </w:p>
    <w:p w14:paraId="54E6B988" w14:textId="76DCB658" w:rsidR="00020B6E" w:rsidRPr="0075335B" w:rsidRDefault="00020B6E" w:rsidP="0075335B">
      <w:pPr>
        <w:tabs>
          <w:tab w:val="left" w:pos="8931"/>
        </w:tabs>
        <w:suppressAutoHyphens/>
        <w:spacing w:line="288" w:lineRule="auto"/>
        <w:contextualSpacing/>
        <w:outlineLvl w:val="0"/>
        <w:rPr>
          <w:rFonts w:ascii="Arial" w:hAnsi="Arial" w:cs="Arial"/>
          <w:b/>
          <w:bCs/>
          <w:sz w:val="22"/>
          <w:szCs w:val="22"/>
        </w:rPr>
      </w:pPr>
      <w:r w:rsidRPr="0075335B">
        <w:rPr>
          <w:rFonts w:ascii="Arial" w:hAnsi="Arial" w:cs="Arial"/>
          <w:b/>
          <w:bCs/>
          <w:sz w:val="22"/>
          <w:szCs w:val="22"/>
        </w:rPr>
        <w:t>Kundenspezifische Potentiometer für passgenaue Lösungen</w:t>
      </w:r>
    </w:p>
    <w:p w14:paraId="326876B1" w14:textId="77777777"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r w:rsidRPr="0075335B">
        <w:rPr>
          <w:rFonts w:ascii="Arial" w:hAnsi="Arial" w:cs="Arial"/>
          <w:sz w:val="22"/>
          <w:szCs w:val="22"/>
        </w:rPr>
        <w:t>MEGATRON verbindet breite Potentiometer-Auswahl mit applikationsspezifischer Anpassung</w:t>
      </w:r>
    </w:p>
    <w:p w14:paraId="25219636" w14:textId="77777777"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p>
    <w:p w14:paraId="6C9E276F" w14:textId="505B72BC" w:rsidR="00020B6E" w:rsidRPr="0075335B" w:rsidRDefault="00020B6E" w:rsidP="0075335B">
      <w:pPr>
        <w:tabs>
          <w:tab w:val="left" w:pos="8931"/>
        </w:tabs>
        <w:suppressAutoHyphens/>
        <w:spacing w:line="288" w:lineRule="auto"/>
        <w:contextualSpacing/>
        <w:outlineLvl w:val="0"/>
        <w:rPr>
          <w:rFonts w:ascii="Arial" w:hAnsi="Arial" w:cs="Arial"/>
          <w:b/>
          <w:bCs/>
          <w:sz w:val="22"/>
          <w:szCs w:val="22"/>
        </w:rPr>
      </w:pPr>
      <w:r w:rsidRPr="0075335B">
        <w:rPr>
          <w:rFonts w:ascii="Arial" w:hAnsi="Arial" w:cs="Arial"/>
          <w:b/>
          <w:bCs/>
          <w:sz w:val="22"/>
          <w:szCs w:val="22"/>
        </w:rPr>
        <w:t xml:space="preserve">Präzisionspotentiometer übernehmen in Medizin-, Labor-, Industrie- und Messtechnik-Anwendungen wichtige Aufgaben – unter anderem bei der Sollwertvorgabe, </w:t>
      </w:r>
      <w:proofErr w:type="spellStart"/>
      <w:r w:rsidRPr="0075335B">
        <w:rPr>
          <w:rFonts w:ascii="Arial" w:hAnsi="Arial" w:cs="Arial"/>
          <w:b/>
          <w:bCs/>
          <w:sz w:val="22"/>
          <w:szCs w:val="22"/>
        </w:rPr>
        <w:t>Signaljustage</w:t>
      </w:r>
      <w:proofErr w:type="spellEnd"/>
      <w:r w:rsidRPr="0075335B">
        <w:rPr>
          <w:rFonts w:ascii="Arial" w:hAnsi="Arial" w:cs="Arial"/>
          <w:b/>
          <w:bCs/>
          <w:sz w:val="22"/>
          <w:szCs w:val="22"/>
        </w:rPr>
        <w:t xml:space="preserve"> und Positionsrückmeldung. </w:t>
      </w:r>
      <w:hyperlink r:id="rId11" w:history="1">
        <w:r w:rsidRPr="0075335B">
          <w:rPr>
            <w:rStyle w:val="Hyperlink"/>
            <w:rFonts w:ascii="Arial" w:hAnsi="Arial" w:cs="Arial"/>
            <w:b/>
            <w:bCs/>
            <w:sz w:val="22"/>
            <w:szCs w:val="22"/>
          </w:rPr>
          <w:t>MEGATRON</w:t>
        </w:r>
      </w:hyperlink>
      <w:r w:rsidRPr="0075335B">
        <w:rPr>
          <w:rFonts w:ascii="Arial" w:hAnsi="Arial" w:cs="Arial"/>
          <w:b/>
          <w:bCs/>
          <w:sz w:val="22"/>
          <w:szCs w:val="22"/>
        </w:rPr>
        <w:t xml:space="preserve"> bietet der Industrie ein breites Portfolio an </w:t>
      </w:r>
      <w:hyperlink r:id="rId12" w:history="1">
        <w:r w:rsidRPr="0075335B">
          <w:rPr>
            <w:rStyle w:val="Hyperlink"/>
            <w:rFonts w:ascii="Arial" w:hAnsi="Arial" w:cs="Arial"/>
            <w:b/>
            <w:bCs/>
            <w:sz w:val="22"/>
            <w:szCs w:val="22"/>
          </w:rPr>
          <w:t>Präzisionspotentiometern</w:t>
        </w:r>
      </w:hyperlink>
      <w:r w:rsidRPr="0075335B">
        <w:rPr>
          <w:rFonts w:ascii="Arial" w:hAnsi="Arial" w:cs="Arial"/>
          <w:b/>
          <w:bCs/>
          <w:sz w:val="22"/>
          <w:szCs w:val="22"/>
        </w:rPr>
        <w:t>, das für viele Anwendungen die geeignete Basis liefert. Gehen die Anforderungen der Applikation darüber hinaus, wird die Potentiometer-Ausführung bei Serienbedarf elektrisch, mechanisch und anschlussseitig angepasst.</w:t>
      </w:r>
    </w:p>
    <w:p w14:paraId="0A5BC3F0" w14:textId="1941981A"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p>
    <w:p w14:paraId="7D789657" w14:textId="1E1E4046"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r w:rsidRPr="0075335B">
        <w:rPr>
          <w:rFonts w:ascii="Arial" w:hAnsi="Arial" w:cs="Arial"/>
          <w:sz w:val="22"/>
          <w:szCs w:val="22"/>
        </w:rPr>
        <w:t xml:space="preserve">Jede Applikation stellt eigene Anforderungen an </w:t>
      </w:r>
      <w:r w:rsidR="0032031D" w:rsidRPr="0075335B">
        <w:rPr>
          <w:rFonts w:ascii="Arial" w:hAnsi="Arial" w:cs="Arial"/>
          <w:sz w:val="22"/>
          <w:szCs w:val="22"/>
        </w:rPr>
        <w:t xml:space="preserve">die elektrische </w:t>
      </w:r>
      <w:r w:rsidRPr="0075335B">
        <w:rPr>
          <w:rFonts w:ascii="Arial" w:hAnsi="Arial" w:cs="Arial"/>
          <w:sz w:val="22"/>
          <w:szCs w:val="22"/>
        </w:rPr>
        <w:t xml:space="preserve">Auslegung, mechanische Integration und </w:t>
      </w:r>
      <w:r w:rsidR="0032031D" w:rsidRPr="0075335B">
        <w:rPr>
          <w:rFonts w:ascii="Arial" w:hAnsi="Arial" w:cs="Arial"/>
          <w:sz w:val="22"/>
          <w:szCs w:val="22"/>
        </w:rPr>
        <w:t xml:space="preserve">das </w:t>
      </w:r>
      <w:r w:rsidRPr="0075335B">
        <w:rPr>
          <w:rFonts w:ascii="Arial" w:hAnsi="Arial" w:cs="Arial"/>
          <w:sz w:val="22"/>
          <w:szCs w:val="22"/>
        </w:rPr>
        <w:t>Anschlusskonzept. Präzisionspotentiometer müssen deshalb nicht nur den passenden Signalbereich abbilden, sondern auch in den verfügbaren Bauraum, zur Betätigung und zur vorhandenen Baugruppe passen. MEGATRON verbindet dafür ein breites Serienprogramm mit der Möglichkeit, Potentiometer bei Serienbedarf applikationsspezifisch anzupassen.</w:t>
      </w:r>
    </w:p>
    <w:p w14:paraId="70BBDCCC" w14:textId="77777777"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p>
    <w:p w14:paraId="162C84BD" w14:textId="77FC3E84"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r w:rsidRPr="0075335B">
        <w:rPr>
          <w:rFonts w:ascii="Arial" w:hAnsi="Arial" w:cs="Arial"/>
          <w:sz w:val="22"/>
          <w:szCs w:val="22"/>
        </w:rPr>
        <w:t xml:space="preserve">Die elektrische Auslegung richtet sich nach der Funktion, die das Potentiometer in der Applikation übernimmt. Bei einer Sollwertvorgabe stehen andere Signalparameter im Vordergrund als bei einer </w:t>
      </w:r>
      <w:proofErr w:type="spellStart"/>
      <w:r w:rsidRPr="0075335B">
        <w:rPr>
          <w:rFonts w:ascii="Arial" w:hAnsi="Arial" w:cs="Arial"/>
          <w:sz w:val="22"/>
          <w:szCs w:val="22"/>
        </w:rPr>
        <w:t>Signaljustage</w:t>
      </w:r>
      <w:proofErr w:type="spellEnd"/>
      <w:r w:rsidRPr="0075335B">
        <w:rPr>
          <w:rFonts w:ascii="Arial" w:hAnsi="Arial" w:cs="Arial"/>
          <w:sz w:val="22"/>
          <w:szCs w:val="22"/>
        </w:rPr>
        <w:t xml:space="preserve"> oder Positionsrückmeldung. MEGATRON kann die Ausführung so abstimmen, dass Widerstandswert, Kennlinie, elektrisch nutzbarer Drehwinkel und Ausgangssignal zur vorhandenen Auswerte-Elektronik passen.</w:t>
      </w:r>
    </w:p>
    <w:p w14:paraId="48E9873A" w14:textId="77777777"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p>
    <w:p w14:paraId="54390BE2" w14:textId="1097D036"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r w:rsidRPr="0075335B">
        <w:rPr>
          <w:rFonts w:ascii="Arial" w:hAnsi="Arial" w:cs="Arial"/>
          <w:sz w:val="22"/>
          <w:szCs w:val="22"/>
        </w:rPr>
        <w:t xml:space="preserve">Ebenso wichtig ist die mechanische Integration: </w:t>
      </w:r>
      <w:r w:rsidR="00394E09" w:rsidRPr="0075335B">
        <w:rPr>
          <w:rFonts w:ascii="Arial" w:hAnsi="Arial" w:cs="Arial"/>
          <w:sz w:val="22"/>
          <w:szCs w:val="22"/>
        </w:rPr>
        <w:t xml:space="preserve">Vom vorhandenen </w:t>
      </w:r>
      <w:r w:rsidRPr="0075335B">
        <w:rPr>
          <w:rFonts w:ascii="Arial" w:hAnsi="Arial" w:cs="Arial"/>
          <w:sz w:val="22"/>
          <w:szCs w:val="22"/>
        </w:rPr>
        <w:t>Bauraum</w:t>
      </w:r>
      <w:r w:rsidR="00394E09" w:rsidRPr="0075335B">
        <w:rPr>
          <w:rFonts w:ascii="Arial" w:hAnsi="Arial" w:cs="Arial"/>
          <w:sz w:val="22"/>
          <w:szCs w:val="22"/>
        </w:rPr>
        <w:t xml:space="preserve"> sowie</w:t>
      </w:r>
      <w:r w:rsidRPr="0075335B">
        <w:rPr>
          <w:rFonts w:ascii="Arial" w:hAnsi="Arial" w:cs="Arial"/>
          <w:sz w:val="22"/>
          <w:szCs w:val="22"/>
        </w:rPr>
        <w:t xml:space="preserve"> </w:t>
      </w:r>
      <w:r w:rsidR="00394E09" w:rsidRPr="0075335B">
        <w:rPr>
          <w:rFonts w:ascii="Arial" w:hAnsi="Arial" w:cs="Arial"/>
          <w:sz w:val="22"/>
          <w:szCs w:val="22"/>
        </w:rPr>
        <w:t xml:space="preserve">den </w:t>
      </w:r>
      <w:r w:rsidRPr="0075335B">
        <w:rPr>
          <w:rFonts w:ascii="Arial" w:hAnsi="Arial" w:cs="Arial"/>
          <w:sz w:val="22"/>
          <w:szCs w:val="22"/>
        </w:rPr>
        <w:t>Befestigung</w:t>
      </w:r>
      <w:r w:rsidR="00394E09" w:rsidRPr="0075335B">
        <w:rPr>
          <w:rFonts w:ascii="Arial" w:hAnsi="Arial" w:cs="Arial"/>
          <w:sz w:val="22"/>
          <w:szCs w:val="22"/>
        </w:rPr>
        <w:t>soptionen</w:t>
      </w:r>
      <w:r w:rsidRPr="0075335B">
        <w:rPr>
          <w:rFonts w:ascii="Arial" w:hAnsi="Arial" w:cs="Arial"/>
          <w:sz w:val="22"/>
          <w:szCs w:val="22"/>
        </w:rPr>
        <w:t xml:space="preserve">, </w:t>
      </w:r>
      <w:r w:rsidR="00394E09" w:rsidRPr="0075335B">
        <w:rPr>
          <w:rFonts w:ascii="Arial" w:hAnsi="Arial" w:cs="Arial"/>
          <w:sz w:val="22"/>
          <w:szCs w:val="22"/>
        </w:rPr>
        <w:t xml:space="preserve">der </w:t>
      </w:r>
      <w:r w:rsidRPr="0075335B">
        <w:rPr>
          <w:rFonts w:ascii="Arial" w:hAnsi="Arial" w:cs="Arial"/>
          <w:sz w:val="22"/>
          <w:szCs w:val="22"/>
        </w:rPr>
        <w:t xml:space="preserve">Wellengeometrie und </w:t>
      </w:r>
      <w:r w:rsidR="00394E09" w:rsidRPr="0075335B">
        <w:rPr>
          <w:rFonts w:ascii="Arial" w:hAnsi="Arial" w:cs="Arial"/>
          <w:sz w:val="22"/>
          <w:szCs w:val="22"/>
        </w:rPr>
        <w:t xml:space="preserve">dem </w:t>
      </w:r>
      <w:r w:rsidRPr="0075335B">
        <w:rPr>
          <w:rFonts w:ascii="Arial" w:hAnsi="Arial" w:cs="Arial"/>
          <w:sz w:val="22"/>
          <w:szCs w:val="22"/>
        </w:rPr>
        <w:t>Betätigungsgefühl</w:t>
      </w:r>
      <w:r w:rsidR="00394E09" w:rsidRPr="0075335B">
        <w:rPr>
          <w:rFonts w:ascii="Arial" w:hAnsi="Arial" w:cs="Arial"/>
          <w:sz w:val="22"/>
          <w:szCs w:val="22"/>
        </w:rPr>
        <w:t xml:space="preserve"> hängt es ab</w:t>
      </w:r>
      <w:r w:rsidRPr="0075335B">
        <w:rPr>
          <w:rFonts w:ascii="Arial" w:hAnsi="Arial" w:cs="Arial"/>
          <w:sz w:val="22"/>
          <w:szCs w:val="22"/>
        </w:rPr>
        <w:t xml:space="preserve">, ob sich ein Potentiometer ohne konstruktive Kompromisse einsetzen lässt. MEGATRON kann </w:t>
      </w:r>
      <w:r w:rsidR="00394E09" w:rsidRPr="0075335B">
        <w:rPr>
          <w:rFonts w:ascii="Arial" w:hAnsi="Arial" w:cs="Arial"/>
          <w:sz w:val="22"/>
          <w:szCs w:val="22"/>
        </w:rPr>
        <w:t xml:space="preserve">die Komponenten </w:t>
      </w:r>
      <w:r w:rsidRPr="0075335B">
        <w:rPr>
          <w:rFonts w:ascii="Arial" w:hAnsi="Arial" w:cs="Arial"/>
          <w:sz w:val="22"/>
          <w:szCs w:val="22"/>
        </w:rPr>
        <w:t xml:space="preserve">so anpassen, dass sie </w:t>
      </w:r>
      <w:r w:rsidR="00394E09" w:rsidRPr="0075335B">
        <w:rPr>
          <w:rFonts w:ascii="Arial" w:hAnsi="Arial" w:cs="Arial"/>
          <w:sz w:val="22"/>
          <w:szCs w:val="22"/>
        </w:rPr>
        <w:t xml:space="preserve">sich optimal in den </w:t>
      </w:r>
      <w:r w:rsidRPr="0075335B">
        <w:rPr>
          <w:rFonts w:ascii="Arial" w:hAnsi="Arial" w:cs="Arial"/>
          <w:sz w:val="22"/>
          <w:szCs w:val="22"/>
        </w:rPr>
        <w:t xml:space="preserve">Geräteaufbau, </w:t>
      </w:r>
      <w:r w:rsidR="00394E09" w:rsidRPr="0075335B">
        <w:rPr>
          <w:rFonts w:ascii="Arial" w:hAnsi="Arial" w:cs="Arial"/>
          <w:sz w:val="22"/>
          <w:szCs w:val="22"/>
        </w:rPr>
        <w:t xml:space="preserve">die </w:t>
      </w:r>
      <w:r w:rsidRPr="0075335B">
        <w:rPr>
          <w:rFonts w:ascii="Arial" w:hAnsi="Arial" w:cs="Arial"/>
          <w:sz w:val="22"/>
          <w:szCs w:val="22"/>
        </w:rPr>
        <w:t xml:space="preserve">Bedienoberfläche oder </w:t>
      </w:r>
      <w:r w:rsidR="00394E09" w:rsidRPr="0075335B">
        <w:rPr>
          <w:rFonts w:ascii="Arial" w:hAnsi="Arial" w:cs="Arial"/>
          <w:sz w:val="22"/>
          <w:szCs w:val="22"/>
        </w:rPr>
        <w:t xml:space="preserve">die </w:t>
      </w:r>
      <w:r w:rsidRPr="0075335B">
        <w:rPr>
          <w:rFonts w:ascii="Arial" w:hAnsi="Arial" w:cs="Arial"/>
          <w:sz w:val="22"/>
          <w:szCs w:val="22"/>
        </w:rPr>
        <w:t xml:space="preserve">Mechanik </w:t>
      </w:r>
      <w:r w:rsidR="00394E09" w:rsidRPr="0075335B">
        <w:rPr>
          <w:rFonts w:ascii="Arial" w:hAnsi="Arial" w:cs="Arial"/>
          <w:sz w:val="22"/>
          <w:szCs w:val="22"/>
        </w:rPr>
        <w:t>einfügen</w:t>
      </w:r>
      <w:r w:rsidRPr="0075335B">
        <w:rPr>
          <w:rFonts w:ascii="Arial" w:hAnsi="Arial" w:cs="Arial"/>
          <w:sz w:val="22"/>
          <w:szCs w:val="22"/>
        </w:rPr>
        <w:t>.</w:t>
      </w:r>
      <w:r w:rsidR="00394E09" w:rsidRPr="0075335B">
        <w:rPr>
          <w:rFonts w:ascii="Arial" w:hAnsi="Arial" w:cs="Arial"/>
          <w:sz w:val="22"/>
          <w:szCs w:val="22"/>
        </w:rPr>
        <w:t xml:space="preserve"> </w:t>
      </w:r>
      <w:r w:rsidRPr="0075335B">
        <w:rPr>
          <w:rFonts w:ascii="Arial" w:hAnsi="Arial" w:cs="Arial"/>
          <w:sz w:val="22"/>
          <w:szCs w:val="22"/>
        </w:rPr>
        <w:t>Auch die Anschlusstechnik wird auf die Baugruppe und den Montageprozess abgestimmt. Je nach Applikation können Potentiometer mit Litzen, Steckverbindern oder konfektionierten Kabelanschlüssen ausgeführt werden</w:t>
      </w:r>
      <w:r w:rsidR="00394E09" w:rsidRPr="0075335B">
        <w:rPr>
          <w:rFonts w:ascii="Arial" w:hAnsi="Arial" w:cs="Arial"/>
          <w:sz w:val="22"/>
          <w:szCs w:val="22"/>
        </w:rPr>
        <w:t>. So ist sichergestellt, dass d</w:t>
      </w:r>
      <w:r w:rsidRPr="0075335B">
        <w:rPr>
          <w:rFonts w:ascii="Arial" w:hAnsi="Arial" w:cs="Arial"/>
          <w:sz w:val="22"/>
          <w:szCs w:val="22"/>
        </w:rPr>
        <w:t>er elektrische Anschluss zur Gerätearchitektur passt.</w:t>
      </w:r>
    </w:p>
    <w:p w14:paraId="078A460B" w14:textId="77777777" w:rsidR="00020B6E" w:rsidRPr="0075335B" w:rsidRDefault="00020B6E" w:rsidP="0075335B">
      <w:pPr>
        <w:tabs>
          <w:tab w:val="left" w:pos="8931"/>
        </w:tabs>
        <w:suppressAutoHyphens/>
        <w:spacing w:line="288" w:lineRule="auto"/>
        <w:contextualSpacing/>
        <w:outlineLvl w:val="0"/>
        <w:rPr>
          <w:rFonts w:ascii="Arial" w:hAnsi="Arial" w:cs="Arial"/>
          <w:sz w:val="22"/>
          <w:szCs w:val="22"/>
        </w:rPr>
      </w:pPr>
    </w:p>
    <w:p w14:paraId="2B89C255" w14:textId="2ECFCA71" w:rsidR="00020B6E" w:rsidRPr="0075335B" w:rsidRDefault="00394E09" w:rsidP="0075335B">
      <w:pPr>
        <w:tabs>
          <w:tab w:val="left" w:pos="8931"/>
        </w:tabs>
        <w:suppressAutoHyphens/>
        <w:spacing w:line="288" w:lineRule="auto"/>
        <w:contextualSpacing/>
        <w:outlineLvl w:val="0"/>
        <w:rPr>
          <w:rFonts w:ascii="Arial" w:hAnsi="Arial" w:cs="Arial"/>
          <w:sz w:val="22"/>
          <w:szCs w:val="22"/>
        </w:rPr>
      </w:pPr>
      <w:r w:rsidRPr="0075335B">
        <w:rPr>
          <w:rFonts w:ascii="Arial" w:hAnsi="Arial" w:cs="Arial"/>
          <w:sz w:val="22"/>
          <w:szCs w:val="22"/>
        </w:rPr>
        <w:t>MEGATRON berät seine Kunden auf der Grundlage seiner langjähriger Design-in-Erfahrung v</w:t>
      </w:r>
      <w:r w:rsidR="00020B6E" w:rsidRPr="0075335B">
        <w:rPr>
          <w:rFonts w:ascii="Arial" w:hAnsi="Arial" w:cs="Arial"/>
          <w:sz w:val="22"/>
          <w:szCs w:val="22"/>
        </w:rPr>
        <w:t xml:space="preserve">on der Produktauswahl bis zur applikationsspezifischen </w:t>
      </w:r>
      <w:r w:rsidRPr="0075335B">
        <w:rPr>
          <w:rFonts w:ascii="Arial" w:hAnsi="Arial" w:cs="Arial"/>
          <w:sz w:val="22"/>
          <w:szCs w:val="22"/>
        </w:rPr>
        <w:t>Ausführung</w:t>
      </w:r>
      <w:r w:rsidR="00020B6E" w:rsidRPr="0075335B">
        <w:rPr>
          <w:rFonts w:ascii="Arial" w:hAnsi="Arial" w:cs="Arial"/>
          <w:sz w:val="22"/>
          <w:szCs w:val="22"/>
        </w:rPr>
        <w:t xml:space="preserve">. </w:t>
      </w:r>
      <w:r w:rsidRPr="0075335B">
        <w:rPr>
          <w:rFonts w:ascii="Arial" w:hAnsi="Arial" w:cs="Arial"/>
          <w:sz w:val="22"/>
          <w:szCs w:val="22"/>
        </w:rPr>
        <w:t>Das</w:t>
      </w:r>
      <w:r w:rsidR="00020B6E" w:rsidRPr="0075335B">
        <w:rPr>
          <w:rFonts w:ascii="Arial" w:hAnsi="Arial" w:cs="Arial"/>
          <w:sz w:val="22"/>
          <w:szCs w:val="22"/>
        </w:rPr>
        <w:t xml:space="preserve"> breite Serienprogramm </w:t>
      </w:r>
      <w:r w:rsidRPr="0075335B">
        <w:rPr>
          <w:rFonts w:ascii="Arial" w:hAnsi="Arial" w:cs="Arial"/>
          <w:sz w:val="22"/>
          <w:szCs w:val="22"/>
        </w:rPr>
        <w:t>ermöglicht</w:t>
      </w:r>
      <w:r w:rsidR="00020B6E" w:rsidRPr="0075335B">
        <w:rPr>
          <w:rFonts w:ascii="Arial" w:hAnsi="Arial" w:cs="Arial"/>
          <w:sz w:val="22"/>
          <w:szCs w:val="22"/>
        </w:rPr>
        <w:t xml:space="preserve"> </w:t>
      </w:r>
      <w:proofErr w:type="spellStart"/>
      <w:r w:rsidR="00020B6E" w:rsidRPr="0075335B">
        <w:rPr>
          <w:rFonts w:ascii="Arial" w:hAnsi="Arial" w:cs="Arial"/>
          <w:sz w:val="22"/>
          <w:szCs w:val="22"/>
        </w:rPr>
        <w:t>Potentiometerlösungen</w:t>
      </w:r>
      <w:proofErr w:type="spellEnd"/>
      <w:r w:rsidR="00020B6E" w:rsidRPr="0075335B">
        <w:rPr>
          <w:rFonts w:ascii="Arial" w:hAnsi="Arial" w:cs="Arial"/>
          <w:sz w:val="22"/>
          <w:szCs w:val="22"/>
        </w:rPr>
        <w:t xml:space="preserve">, bei denen elektrische Auslegung, mechanische Integration und Anschlusstechnik </w:t>
      </w:r>
      <w:r w:rsidR="0032031D" w:rsidRPr="0075335B">
        <w:rPr>
          <w:rFonts w:ascii="Arial" w:hAnsi="Arial" w:cs="Arial"/>
          <w:sz w:val="22"/>
          <w:szCs w:val="22"/>
        </w:rPr>
        <w:t xml:space="preserve">optimal </w:t>
      </w:r>
      <w:r w:rsidR="00020B6E" w:rsidRPr="0075335B">
        <w:rPr>
          <w:rFonts w:ascii="Arial" w:hAnsi="Arial" w:cs="Arial"/>
          <w:sz w:val="22"/>
          <w:szCs w:val="22"/>
        </w:rPr>
        <w:t>auf die Anwendung abgestimmt sind. Anwender erhalten damit Präzisionspotentiometer, Modifikation und Konfektionierung aus einer Hand.</w:t>
      </w:r>
    </w:p>
    <w:p w14:paraId="053401F6" w14:textId="77777777" w:rsidR="00A32BEF" w:rsidRPr="0075335B" w:rsidRDefault="00A32BEF" w:rsidP="0075335B">
      <w:pPr>
        <w:tabs>
          <w:tab w:val="left" w:pos="8931"/>
        </w:tabs>
        <w:suppressAutoHyphens/>
        <w:spacing w:line="288" w:lineRule="auto"/>
        <w:contextualSpacing/>
        <w:outlineLvl w:val="0"/>
        <w:rPr>
          <w:rFonts w:ascii="Arial" w:hAnsi="Arial" w:cs="Arial"/>
          <w:sz w:val="22"/>
          <w:szCs w:val="22"/>
        </w:rPr>
      </w:pPr>
    </w:p>
    <w:p w14:paraId="6EB3FBD0" w14:textId="118273C5" w:rsidR="00A162A7" w:rsidRPr="0075335B" w:rsidRDefault="00224E0A" w:rsidP="0075335B">
      <w:pPr>
        <w:suppressAutoHyphens/>
        <w:spacing w:line="288" w:lineRule="auto"/>
        <w:contextualSpacing/>
        <w:outlineLvl w:val="0"/>
        <w:rPr>
          <w:rFonts w:ascii="Arial" w:hAnsi="Arial" w:cs="Arial"/>
          <w:b/>
          <w:sz w:val="22"/>
          <w:szCs w:val="22"/>
        </w:rPr>
      </w:pPr>
      <w:r w:rsidRPr="0075335B">
        <w:rPr>
          <w:rFonts w:ascii="Arial" w:hAnsi="Arial" w:cs="Arial"/>
          <w:sz w:val="22"/>
          <w:szCs w:val="22"/>
        </w:rPr>
        <w:t>(</w:t>
      </w:r>
      <w:r w:rsidR="00394E09" w:rsidRPr="0075335B">
        <w:rPr>
          <w:rFonts w:ascii="Arial" w:hAnsi="Arial" w:cs="Arial"/>
          <w:sz w:val="22"/>
          <w:szCs w:val="22"/>
        </w:rPr>
        <w:t>2.4</w:t>
      </w:r>
      <w:r w:rsidR="0032031D" w:rsidRPr="0075335B">
        <w:rPr>
          <w:rFonts w:ascii="Arial" w:hAnsi="Arial" w:cs="Arial"/>
          <w:sz w:val="22"/>
          <w:szCs w:val="22"/>
        </w:rPr>
        <w:t>3</w:t>
      </w:r>
      <w:r w:rsidR="0075335B">
        <w:rPr>
          <w:rFonts w:ascii="Arial" w:hAnsi="Arial" w:cs="Arial"/>
          <w:sz w:val="22"/>
          <w:szCs w:val="22"/>
        </w:rPr>
        <w:t>7</w:t>
      </w:r>
      <w:r w:rsidR="00EE398F" w:rsidRPr="0075335B">
        <w:rPr>
          <w:rFonts w:ascii="Arial" w:hAnsi="Arial" w:cs="Arial"/>
          <w:sz w:val="22"/>
          <w:szCs w:val="22"/>
        </w:rPr>
        <w:t xml:space="preserve"> </w:t>
      </w:r>
      <w:r w:rsidRPr="0075335B">
        <w:rPr>
          <w:rFonts w:ascii="Arial" w:hAnsi="Arial" w:cs="Arial"/>
          <w:sz w:val="22"/>
          <w:szCs w:val="22"/>
        </w:rPr>
        <w:t>Zeichen inkl. Leerzeiche</w:t>
      </w:r>
      <w:r w:rsidR="00A162A7" w:rsidRPr="0075335B">
        <w:rPr>
          <w:rFonts w:ascii="Arial" w:hAnsi="Arial" w:cs="Arial"/>
          <w:sz w:val="22"/>
          <w:szCs w:val="22"/>
        </w:rPr>
        <w:t>n)</w:t>
      </w:r>
    </w:p>
    <w:p w14:paraId="273C2A5C" w14:textId="77777777" w:rsidR="00A162A7" w:rsidRPr="0075335B" w:rsidRDefault="00A162A7" w:rsidP="0075335B">
      <w:pPr>
        <w:suppressAutoHyphens/>
        <w:spacing w:line="288" w:lineRule="auto"/>
        <w:contextualSpacing/>
        <w:outlineLvl w:val="0"/>
        <w:rPr>
          <w:rFonts w:ascii="Arial" w:hAnsi="Arial" w:cs="Arial"/>
          <w:sz w:val="22"/>
          <w:szCs w:val="22"/>
        </w:rPr>
      </w:pPr>
    </w:p>
    <w:p w14:paraId="0B1CE0F5" w14:textId="77777777" w:rsidR="00AB477E" w:rsidRPr="0075335B" w:rsidRDefault="00AB477E" w:rsidP="0075335B">
      <w:pPr>
        <w:suppressAutoHyphens/>
        <w:spacing w:line="288" w:lineRule="auto"/>
        <w:contextualSpacing/>
        <w:outlineLvl w:val="0"/>
        <w:rPr>
          <w:rFonts w:ascii="Arial" w:hAnsi="Arial" w:cs="Arial"/>
          <w:b/>
          <w:sz w:val="22"/>
          <w:szCs w:val="22"/>
        </w:rPr>
      </w:pPr>
    </w:p>
    <w:p w14:paraId="61A54F35" w14:textId="6A6186D2" w:rsidR="00197604" w:rsidRPr="0075335B" w:rsidRDefault="00197604" w:rsidP="0075335B">
      <w:pPr>
        <w:suppressAutoHyphens/>
        <w:spacing w:line="288" w:lineRule="auto"/>
        <w:contextualSpacing/>
        <w:outlineLvl w:val="0"/>
        <w:rPr>
          <w:rFonts w:ascii="Arial" w:hAnsi="Arial" w:cs="Arial"/>
          <w:b/>
          <w:sz w:val="22"/>
          <w:szCs w:val="22"/>
        </w:rPr>
      </w:pPr>
      <w:r w:rsidRPr="0075335B">
        <w:rPr>
          <w:rFonts w:ascii="Arial" w:hAnsi="Arial" w:cs="Arial"/>
          <w:b/>
          <w:sz w:val="22"/>
          <w:szCs w:val="22"/>
        </w:rPr>
        <w:t>Über MEGATRON</w:t>
      </w:r>
    </w:p>
    <w:p w14:paraId="35CC866C" w14:textId="77777777" w:rsidR="000E23F8" w:rsidRPr="0075335B" w:rsidRDefault="00C22B28" w:rsidP="0075335B">
      <w:pPr>
        <w:widowControl w:val="0"/>
        <w:tabs>
          <w:tab w:val="left" w:pos="8931"/>
        </w:tabs>
        <w:suppressAutoHyphens/>
        <w:spacing w:line="288" w:lineRule="auto"/>
        <w:rPr>
          <w:rFonts w:ascii="Arial" w:hAnsi="Arial" w:cs="Arial"/>
          <w:color w:val="000000"/>
          <w:sz w:val="22"/>
          <w:szCs w:val="22"/>
        </w:rPr>
      </w:pPr>
      <w:r w:rsidRPr="0075335B">
        <w:rPr>
          <w:rFonts w:ascii="Arial" w:hAnsi="Arial" w:cs="Arial"/>
          <w:color w:val="000000"/>
          <w:sz w:val="22"/>
          <w:szCs w:val="22"/>
        </w:rPr>
        <w:t>Die MEGATRON Elektronik GmbH &amp; Co. KG ist ein führender deutscher Anbieter von Präzisionssensoren, Industrie-Joysticks, Präzisionswiderständen, Kunststoffkleinteilen und Elektronikgehäusen. Das seit 1960 inhabergeführte Unternehmen mit Sitz in Putzbrunn bei München entwickelt, produziert und vermarktet weltweit seine Produkte sowie die Produkte</w:t>
      </w:r>
    </w:p>
    <w:p w14:paraId="7412758B" w14:textId="0B0ABB9F" w:rsidR="00C22B28" w:rsidRPr="0075335B" w:rsidRDefault="00C22B28" w:rsidP="0075335B">
      <w:pPr>
        <w:widowControl w:val="0"/>
        <w:tabs>
          <w:tab w:val="left" w:pos="8931"/>
        </w:tabs>
        <w:suppressAutoHyphens/>
        <w:spacing w:line="288" w:lineRule="auto"/>
        <w:rPr>
          <w:rFonts w:ascii="Arial" w:hAnsi="Arial" w:cs="Arial"/>
          <w:color w:val="000000"/>
          <w:sz w:val="22"/>
          <w:szCs w:val="22"/>
        </w:rPr>
      </w:pPr>
      <w:r w:rsidRPr="0075335B">
        <w:rPr>
          <w:rFonts w:ascii="Arial" w:hAnsi="Arial" w:cs="Arial"/>
          <w:color w:val="000000"/>
          <w:sz w:val="22"/>
          <w:szCs w:val="22"/>
        </w:rPr>
        <w:t>langjähriger internationaler Partner. In enger Zusammenarbeit mit den OEM-Kunden werden individuelle und wirtschaftliche Produktlösungen erarbeitet. Eine große Bandbreite an sofort verfügbaren Lagerartikeln rundet das Profil ab.</w:t>
      </w:r>
    </w:p>
    <w:p w14:paraId="6408D526" w14:textId="77777777" w:rsidR="00766373" w:rsidRPr="0075335B" w:rsidRDefault="00766373" w:rsidP="0075335B">
      <w:pPr>
        <w:widowControl w:val="0"/>
        <w:tabs>
          <w:tab w:val="left" w:pos="8931"/>
        </w:tabs>
        <w:suppressAutoHyphens/>
        <w:spacing w:line="288" w:lineRule="auto"/>
        <w:rPr>
          <w:rFonts w:ascii="Arial" w:hAnsi="Arial" w:cs="Arial"/>
          <w:color w:val="000000"/>
          <w:sz w:val="22"/>
          <w:szCs w:val="22"/>
        </w:rPr>
      </w:pPr>
    </w:p>
    <w:p w14:paraId="05166B67" w14:textId="36B6AF22" w:rsidR="00162AA4" w:rsidRPr="0075335B" w:rsidRDefault="00766373" w:rsidP="0075335B">
      <w:pPr>
        <w:widowControl w:val="0"/>
        <w:tabs>
          <w:tab w:val="left" w:pos="8931"/>
        </w:tabs>
        <w:suppressAutoHyphens/>
        <w:spacing w:line="288" w:lineRule="auto"/>
        <w:rPr>
          <w:rFonts w:ascii="Arial" w:hAnsi="Arial" w:cs="Arial"/>
          <w:color w:val="000000"/>
          <w:sz w:val="22"/>
          <w:szCs w:val="22"/>
        </w:rPr>
      </w:pPr>
      <w:r w:rsidRPr="0075335B">
        <w:rPr>
          <w:rFonts w:ascii="Arial" w:hAnsi="Arial" w:cs="Arial"/>
          <w:color w:val="000000"/>
          <w:sz w:val="22"/>
          <w:szCs w:val="22"/>
        </w:rPr>
        <w:t>(575 Zeichen inkl. Leerzeichen)</w:t>
      </w:r>
    </w:p>
    <w:p w14:paraId="624FCA69" w14:textId="77777777" w:rsidR="00162AA4" w:rsidRPr="0075335B" w:rsidRDefault="00162AA4" w:rsidP="0075335B">
      <w:pPr>
        <w:widowControl w:val="0"/>
        <w:tabs>
          <w:tab w:val="left" w:pos="8931"/>
        </w:tabs>
        <w:suppressAutoHyphens/>
        <w:spacing w:line="288" w:lineRule="auto"/>
        <w:rPr>
          <w:rFonts w:ascii="Arial" w:hAnsi="Arial" w:cs="Arial"/>
          <w:color w:val="000000"/>
          <w:sz w:val="22"/>
          <w:szCs w:val="22"/>
        </w:rPr>
      </w:pPr>
    </w:p>
    <w:p w14:paraId="2759A97C" w14:textId="77777777" w:rsidR="00424EF0" w:rsidRPr="0075335B" w:rsidRDefault="00424EF0" w:rsidP="0075335B">
      <w:pPr>
        <w:widowControl w:val="0"/>
        <w:tabs>
          <w:tab w:val="left" w:pos="8931"/>
        </w:tabs>
        <w:suppressAutoHyphens/>
        <w:spacing w:line="288" w:lineRule="auto"/>
        <w:rPr>
          <w:rFonts w:ascii="Arial" w:hAnsi="Arial" w:cs="Arial"/>
          <w:color w:val="000000"/>
          <w:sz w:val="22"/>
          <w:szCs w:val="22"/>
        </w:rPr>
      </w:pPr>
    </w:p>
    <w:p w14:paraId="09C6119F" w14:textId="54A00C54" w:rsidR="00614D83" w:rsidRPr="0075335B" w:rsidRDefault="00162AA4" w:rsidP="0075335B">
      <w:pPr>
        <w:suppressAutoHyphens/>
        <w:spacing w:line="288" w:lineRule="auto"/>
        <w:rPr>
          <w:rFonts w:ascii="Arial" w:hAnsi="Arial" w:cs="Arial"/>
          <w:b/>
          <w:sz w:val="22"/>
          <w:szCs w:val="22"/>
        </w:rPr>
      </w:pPr>
      <w:r w:rsidRPr="0075335B">
        <w:rPr>
          <w:rFonts w:ascii="Arial" w:hAnsi="Arial" w:cs="Arial"/>
          <w:b/>
          <w:sz w:val="22"/>
          <w:szCs w:val="22"/>
        </w:rPr>
        <w:t>B</w:t>
      </w:r>
      <w:r w:rsidR="00513CD8" w:rsidRPr="0075335B">
        <w:rPr>
          <w:rFonts w:ascii="Arial" w:hAnsi="Arial" w:cs="Arial"/>
          <w:b/>
          <w:sz w:val="22"/>
          <w:szCs w:val="22"/>
        </w:rPr>
        <w:t>il</w:t>
      </w:r>
      <w:r w:rsidR="007E4005" w:rsidRPr="0075335B">
        <w:rPr>
          <w:rFonts w:ascii="Arial" w:hAnsi="Arial" w:cs="Arial"/>
          <w:b/>
          <w:sz w:val="22"/>
          <w:szCs w:val="22"/>
        </w:rPr>
        <w:t>d</w:t>
      </w:r>
      <w:r w:rsidR="00C22B28" w:rsidRPr="0075335B">
        <w:rPr>
          <w:rFonts w:ascii="Arial" w:hAnsi="Arial" w:cs="Arial"/>
          <w:b/>
          <w:sz w:val="22"/>
          <w:szCs w:val="22"/>
        </w:rPr>
        <w:t>übersicht</w:t>
      </w:r>
    </w:p>
    <w:p w14:paraId="36E414E3" w14:textId="75FAB3C1" w:rsidR="00580D38" w:rsidRPr="0075335B" w:rsidRDefault="00C30AA0" w:rsidP="0075335B">
      <w:pPr>
        <w:widowControl w:val="0"/>
        <w:tabs>
          <w:tab w:val="left" w:pos="8931"/>
        </w:tabs>
        <w:suppressAutoHyphens/>
        <w:spacing w:line="288" w:lineRule="auto"/>
        <w:rPr>
          <w:rFonts w:ascii="Arial" w:hAnsi="Arial" w:cs="Arial"/>
          <w:bCs/>
          <w:color w:val="000000" w:themeColor="text1"/>
          <w:sz w:val="22"/>
          <w:szCs w:val="22"/>
        </w:rPr>
      </w:pPr>
      <w:r w:rsidRPr="0075335B">
        <w:rPr>
          <w:rFonts w:ascii="Arial" w:hAnsi="Arial" w:cs="Arial"/>
          <w:bCs/>
          <w:noProof/>
          <w:color w:val="000000" w:themeColor="text1"/>
          <w:sz w:val="22"/>
          <w:szCs w:val="22"/>
        </w:rPr>
        <w:drawing>
          <wp:inline distT="0" distB="0" distL="0" distR="0" wp14:anchorId="2DCEE12F" wp14:editId="53C36287">
            <wp:extent cx="2679048" cy="1934308"/>
            <wp:effectExtent l="0" t="0" r="1270" b="0"/>
            <wp:docPr id="131402263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022631" name="Grafik 5"/>
                    <pic:cNvPicPr/>
                  </pic:nvPicPr>
                  <pic:blipFill>
                    <a:blip r:embed="rId13" cstate="email">
                      <a:extLst>
                        <a:ext uri="{28A0092B-C50C-407E-A947-70E740481C1C}">
                          <a14:useLocalDpi xmlns:a14="http://schemas.microsoft.com/office/drawing/2010/main"/>
                        </a:ext>
                      </a:extLst>
                    </a:blip>
                    <a:stretch>
                      <a:fillRect/>
                    </a:stretch>
                  </pic:blipFill>
                  <pic:spPr>
                    <a:xfrm>
                      <a:off x="0" y="0"/>
                      <a:ext cx="2686436" cy="1939642"/>
                    </a:xfrm>
                    <a:prstGeom prst="rect">
                      <a:avLst/>
                    </a:prstGeom>
                  </pic:spPr>
                </pic:pic>
              </a:graphicData>
            </a:graphic>
          </wp:inline>
        </w:drawing>
      </w:r>
    </w:p>
    <w:p w14:paraId="7A9D6C82" w14:textId="63558F2C" w:rsidR="00614D83" w:rsidRPr="0075335B" w:rsidRDefault="009C6ECA" w:rsidP="0075335B">
      <w:pPr>
        <w:widowControl w:val="0"/>
        <w:tabs>
          <w:tab w:val="left" w:pos="8931"/>
        </w:tabs>
        <w:suppressAutoHyphens/>
        <w:spacing w:line="288" w:lineRule="auto"/>
        <w:rPr>
          <w:rFonts w:ascii="Arial" w:hAnsi="Arial" w:cs="Arial"/>
          <w:bCs/>
          <w:color w:val="000000" w:themeColor="text1"/>
          <w:sz w:val="22"/>
          <w:szCs w:val="22"/>
        </w:rPr>
      </w:pPr>
      <w:r w:rsidRPr="0075335B">
        <w:rPr>
          <w:rFonts w:ascii="Arial" w:hAnsi="Arial" w:cs="Arial"/>
          <w:b/>
          <w:color w:val="000000" w:themeColor="text1"/>
          <w:sz w:val="22"/>
          <w:szCs w:val="22"/>
        </w:rPr>
        <w:t>MEGATRON</w:t>
      </w:r>
      <w:r w:rsidR="0075335B">
        <w:rPr>
          <w:rFonts w:ascii="Arial" w:hAnsi="Arial" w:cs="Arial"/>
          <w:b/>
          <w:color w:val="000000" w:themeColor="text1"/>
          <w:sz w:val="22"/>
          <w:szCs w:val="22"/>
        </w:rPr>
        <w:t>-Praezisions-Potentiometer.</w:t>
      </w:r>
      <w:r w:rsidRPr="0075335B">
        <w:rPr>
          <w:rFonts w:ascii="Arial" w:hAnsi="Arial" w:cs="Arial"/>
          <w:b/>
          <w:color w:val="000000" w:themeColor="text1"/>
          <w:sz w:val="22"/>
          <w:szCs w:val="22"/>
        </w:rPr>
        <w:t>jpg:</w:t>
      </w:r>
      <w:r w:rsidRPr="0075335B">
        <w:rPr>
          <w:rFonts w:ascii="Arial" w:hAnsi="Arial" w:cs="Arial"/>
          <w:bCs/>
          <w:color w:val="000000" w:themeColor="text1"/>
          <w:sz w:val="22"/>
          <w:szCs w:val="22"/>
        </w:rPr>
        <w:t xml:space="preserve"> </w:t>
      </w:r>
      <w:r w:rsidR="00E918EE" w:rsidRPr="0075335B">
        <w:rPr>
          <w:rFonts w:ascii="Arial" w:hAnsi="Arial" w:cs="Arial"/>
          <w:bCs/>
          <w:color w:val="000000" w:themeColor="text1"/>
          <w:sz w:val="22"/>
          <w:szCs w:val="22"/>
        </w:rPr>
        <w:t>Präzisions</w:t>
      </w:r>
      <w:r w:rsidR="00394E09" w:rsidRPr="0075335B">
        <w:rPr>
          <w:rFonts w:ascii="Arial" w:hAnsi="Arial" w:cs="Arial"/>
          <w:bCs/>
          <w:color w:val="000000" w:themeColor="text1"/>
          <w:sz w:val="22"/>
          <w:szCs w:val="22"/>
        </w:rPr>
        <w:t xml:space="preserve">potentiometer </w:t>
      </w:r>
      <w:r w:rsidR="00726C8D" w:rsidRPr="0075335B">
        <w:rPr>
          <w:rFonts w:ascii="Arial" w:hAnsi="Arial" w:cs="Arial"/>
          <w:bCs/>
          <w:color w:val="000000" w:themeColor="text1"/>
          <w:sz w:val="22"/>
          <w:szCs w:val="22"/>
        </w:rPr>
        <w:t xml:space="preserve">wie das </w:t>
      </w:r>
      <w:r w:rsidR="00A63DDD" w:rsidRPr="0075335B">
        <w:rPr>
          <w:rFonts w:ascii="Arial" w:hAnsi="Arial" w:cs="Arial"/>
          <w:bCs/>
          <w:color w:val="000000" w:themeColor="text1"/>
          <w:sz w:val="22"/>
          <w:szCs w:val="22"/>
        </w:rPr>
        <w:t xml:space="preserve">RP20 und das </w:t>
      </w:r>
      <w:r w:rsidR="00580D38" w:rsidRPr="0075335B">
        <w:rPr>
          <w:rFonts w:ascii="Arial" w:hAnsi="Arial" w:cs="Arial"/>
          <w:bCs/>
          <w:color w:val="000000" w:themeColor="text1"/>
          <w:sz w:val="22"/>
          <w:szCs w:val="22"/>
        </w:rPr>
        <w:t>AL17/19</w:t>
      </w:r>
      <w:r w:rsidR="00726C8D" w:rsidRPr="0075335B">
        <w:rPr>
          <w:rFonts w:ascii="Arial" w:hAnsi="Arial" w:cs="Arial"/>
          <w:bCs/>
          <w:color w:val="000000" w:themeColor="text1"/>
          <w:sz w:val="22"/>
          <w:szCs w:val="22"/>
        </w:rPr>
        <w:t xml:space="preserve"> </w:t>
      </w:r>
      <w:r w:rsidR="00E918EE" w:rsidRPr="0075335B">
        <w:rPr>
          <w:rFonts w:ascii="Arial" w:hAnsi="Arial" w:cs="Arial"/>
          <w:bCs/>
          <w:color w:val="000000" w:themeColor="text1"/>
          <w:sz w:val="22"/>
          <w:szCs w:val="22"/>
        </w:rPr>
        <w:t>von MEGATRON ermöglichen die</w:t>
      </w:r>
      <w:r w:rsidR="00580D38" w:rsidRPr="0075335B">
        <w:rPr>
          <w:rFonts w:ascii="Arial" w:hAnsi="Arial" w:cs="Arial"/>
          <w:bCs/>
          <w:color w:val="000000" w:themeColor="text1"/>
          <w:sz w:val="22"/>
          <w:szCs w:val="22"/>
        </w:rPr>
        <w:t xml:space="preserve"> </w:t>
      </w:r>
      <w:r w:rsidR="00E918EE" w:rsidRPr="0075335B">
        <w:rPr>
          <w:rFonts w:ascii="Arial" w:hAnsi="Arial" w:cs="Arial"/>
          <w:bCs/>
          <w:color w:val="000000" w:themeColor="text1"/>
          <w:sz w:val="22"/>
          <w:szCs w:val="22"/>
        </w:rPr>
        <w:t>zuverlässige Funktion von Medizin- und Messtechnik-Anwendungen</w:t>
      </w:r>
    </w:p>
    <w:p w14:paraId="50CE846F" w14:textId="77777777" w:rsidR="009C6ECA" w:rsidRPr="0075335B" w:rsidRDefault="009C6ECA" w:rsidP="0075335B">
      <w:pPr>
        <w:widowControl w:val="0"/>
        <w:tabs>
          <w:tab w:val="left" w:pos="8931"/>
        </w:tabs>
        <w:suppressAutoHyphens/>
        <w:spacing w:line="288" w:lineRule="auto"/>
        <w:rPr>
          <w:rFonts w:ascii="Arial" w:hAnsi="Arial" w:cs="Arial"/>
          <w:i/>
          <w:sz w:val="22"/>
          <w:szCs w:val="22"/>
        </w:rPr>
      </w:pPr>
      <w:r w:rsidRPr="0075335B">
        <w:rPr>
          <w:rFonts w:ascii="Arial" w:hAnsi="Arial" w:cs="Arial"/>
          <w:i/>
          <w:sz w:val="22"/>
          <w:szCs w:val="22"/>
        </w:rPr>
        <w:t>Bild: MEGATRON Elektronik GmbH &amp; Co. KG</w:t>
      </w:r>
    </w:p>
    <w:p w14:paraId="7C176ACC" w14:textId="77777777" w:rsidR="009C6ECA" w:rsidRPr="0075335B" w:rsidRDefault="009C6ECA" w:rsidP="0075335B">
      <w:pPr>
        <w:widowControl w:val="0"/>
        <w:tabs>
          <w:tab w:val="left" w:pos="8931"/>
        </w:tabs>
        <w:suppressAutoHyphens/>
        <w:spacing w:line="288" w:lineRule="auto"/>
        <w:rPr>
          <w:rFonts w:ascii="Arial" w:hAnsi="Arial" w:cs="Arial"/>
          <w:bCs/>
          <w:color w:val="000000" w:themeColor="text1"/>
          <w:sz w:val="22"/>
          <w:szCs w:val="22"/>
        </w:rPr>
      </w:pPr>
    </w:p>
    <w:p w14:paraId="485E623D" w14:textId="77777777" w:rsidR="00A06FA3" w:rsidRPr="0075335B" w:rsidRDefault="00A06FA3" w:rsidP="0075335B">
      <w:pPr>
        <w:widowControl w:val="0"/>
        <w:tabs>
          <w:tab w:val="left" w:pos="8931"/>
        </w:tabs>
        <w:suppressAutoHyphens/>
        <w:spacing w:line="288" w:lineRule="auto"/>
        <w:rPr>
          <w:rFonts w:ascii="Arial" w:hAnsi="Arial" w:cs="Arial"/>
          <w:b/>
          <w:sz w:val="22"/>
          <w:szCs w:val="22"/>
        </w:rPr>
      </w:pPr>
    </w:p>
    <w:p w14:paraId="5F7B6211" w14:textId="49922CA6" w:rsidR="00250241" w:rsidRPr="0075335B" w:rsidRDefault="00DE4057" w:rsidP="0075335B">
      <w:pPr>
        <w:widowControl w:val="0"/>
        <w:tabs>
          <w:tab w:val="left" w:pos="8931"/>
        </w:tabs>
        <w:suppressAutoHyphens/>
        <w:spacing w:line="288" w:lineRule="auto"/>
        <w:rPr>
          <w:rFonts w:ascii="Arial" w:hAnsi="Arial" w:cs="Arial"/>
          <w:bCs/>
          <w:color w:val="000000" w:themeColor="text1"/>
          <w:sz w:val="22"/>
          <w:szCs w:val="22"/>
        </w:rPr>
      </w:pPr>
      <w:r w:rsidRPr="0075335B">
        <w:rPr>
          <w:rFonts w:ascii="Arial" w:hAnsi="Arial" w:cs="Arial"/>
          <w:b/>
          <w:sz w:val="22"/>
          <w:szCs w:val="22"/>
        </w:rPr>
        <w:t>Meta-</w:t>
      </w:r>
      <w:r w:rsidR="00592C0F" w:rsidRPr="0075335B">
        <w:rPr>
          <w:rFonts w:ascii="Arial" w:hAnsi="Arial" w:cs="Arial"/>
          <w:b/>
          <w:sz w:val="22"/>
          <w:szCs w:val="22"/>
        </w:rPr>
        <w:t>Title</w:t>
      </w:r>
      <w:r w:rsidR="00B64A2E" w:rsidRPr="0075335B">
        <w:rPr>
          <w:rFonts w:ascii="Arial" w:hAnsi="Arial" w:cs="Arial"/>
          <w:b/>
          <w:sz w:val="22"/>
          <w:szCs w:val="22"/>
        </w:rPr>
        <w:t>:</w:t>
      </w:r>
      <w:r w:rsidR="00B64A2E" w:rsidRPr="0075335B">
        <w:rPr>
          <w:rFonts w:ascii="Arial" w:hAnsi="Arial" w:cs="Arial"/>
          <w:bCs/>
          <w:color w:val="000000" w:themeColor="text1"/>
          <w:sz w:val="22"/>
          <w:szCs w:val="22"/>
        </w:rPr>
        <w:t xml:space="preserve"> </w:t>
      </w:r>
      <w:r w:rsidR="00E918EE" w:rsidRPr="0075335B">
        <w:rPr>
          <w:rFonts w:ascii="Arial" w:hAnsi="Arial" w:cs="Arial"/>
          <w:bCs/>
          <w:color w:val="000000" w:themeColor="text1"/>
          <w:sz w:val="22"/>
          <w:szCs w:val="22"/>
        </w:rPr>
        <w:t>Präzisions</w:t>
      </w:r>
      <w:r w:rsidR="00394E09" w:rsidRPr="0075335B">
        <w:rPr>
          <w:rFonts w:ascii="Arial" w:hAnsi="Arial" w:cs="Arial"/>
          <w:bCs/>
          <w:color w:val="000000" w:themeColor="text1"/>
          <w:sz w:val="22"/>
          <w:szCs w:val="22"/>
        </w:rPr>
        <w:t>potentiometer</w:t>
      </w:r>
      <w:r w:rsidR="00E918EE" w:rsidRPr="0075335B">
        <w:rPr>
          <w:rFonts w:ascii="Arial" w:hAnsi="Arial" w:cs="Arial"/>
          <w:bCs/>
          <w:color w:val="000000" w:themeColor="text1"/>
          <w:sz w:val="22"/>
          <w:szCs w:val="22"/>
        </w:rPr>
        <w:t xml:space="preserve"> von Megatron für die Medizintechnik</w:t>
      </w:r>
    </w:p>
    <w:p w14:paraId="6446022D" w14:textId="63FA3F05" w:rsidR="003B739C" w:rsidRPr="0075335B" w:rsidRDefault="003B739C" w:rsidP="0075335B">
      <w:pPr>
        <w:widowControl w:val="0"/>
        <w:tabs>
          <w:tab w:val="left" w:pos="8931"/>
        </w:tabs>
        <w:suppressAutoHyphens/>
        <w:spacing w:line="288" w:lineRule="auto"/>
        <w:rPr>
          <w:rFonts w:ascii="Arial" w:hAnsi="Arial" w:cs="Arial"/>
          <w:bCs/>
          <w:sz w:val="22"/>
          <w:szCs w:val="22"/>
        </w:rPr>
      </w:pPr>
    </w:p>
    <w:p w14:paraId="744F570E" w14:textId="1EC9C651" w:rsidR="00FE3B10" w:rsidRPr="0075335B" w:rsidRDefault="00592C0F" w:rsidP="0075335B">
      <w:pPr>
        <w:widowControl w:val="0"/>
        <w:tabs>
          <w:tab w:val="left" w:pos="8931"/>
        </w:tabs>
        <w:suppressAutoHyphens/>
        <w:spacing w:line="288" w:lineRule="auto"/>
        <w:rPr>
          <w:rFonts w:ascii="Arial" w:hAnsi="Arial" w:cs="Arial"/>
          <w:bCs/>
          <w:sz w:val="22"/>
          <w:szCs w:val="22"/>
        </w:rPr>
      </w:pPr>
      <w:r w:rsidRPr="0075335B">
        <w:rPr>
          <w:rFonts w:ascii="Arial" w:hAnsi="Arial" w:cs="Arial"/>
          <w:b/>
          <w:sz w:val="22"/>
          <w:szCs w:val="22"/>
        </w:rPr>
        <w:t>Meta-Description</w:t>
      </w:r>
      <w:r w:rsidR="00B64A2E" w:rsidRPr="0075335B">
        <w:rPr>
          <w:rFonts w:ascii="Arial" w:hAnsi="Arial" w:cs="Arial"/>
          <w:b/>
          <w:sz w:val="22"/>
          <w:szCs w:val="22"/>
        </w:rPr>
        <w:t>:</w:t>
      </w:r>
      <w:r w:rsidR="006E15FE" w:rsidRPr="0075335B">
        <w:rPr>
          <w:rFonts w:ascii="Arial" w:hAnsi="Arial" w:cs="Arial"/>
          <w:bCs/>
          <w:sz w:val="22"/>
          <w:szCs w:val="22"/>
        </w:rPr>
        <w:t xml:space="preserve"> </w:t>
      </w:r>
      <w:r w:rsidR="00E918EE" w:rsidRPr="0075335B">
        <w:rPr>
          <w:rFonts w:ascii="Arial" w:hAnsi="Arial" w:cs="Arial"/>
          <w:bCs/>
          <w:sz w:val="22"/>
          <w:szCs w:val="22"/>
        </w:rPr>
        <w:t xml:space="preserve">Die </w:t>
      </w:r>
      <w:r w:rsidR="00394E09" w:rsidRPr="0075335B">
        <w:rPr>
          <w:rFonts w:ascii="Arial" w:hAnsi="Arial" w:cs="Arial"/>
          <w:bCs/>
          <w:sz w:val="22"/>
          <w:szCs w:val="22"/>
        </w:rPr>
        <w:t>Potentiometer</w:t>
      </w:r>
      <w:r w:rsidR="00E918EE" w:rsidRPr="0075335B">
        <w:rPr>
          <w:rFonts w:ascii="Arial" w:hAnsi="Arial" w:cs="Arial"/>
          <w:bCs/>
          <w:sz w:val="22"/>
          <w:szCs w:val="22"/>
        </w:rPr>
        <w:t xml:space="preserve"> sind mit exakt einstellbaren Werten erhältlich und eignen sich auch für anspruchsvolle Umgebungen.</w:t>
      </w:r>
    </w:p>
    <w:p w14:paraId="0EBCE1CB" w14:textId="77777777" w:rsidR="00EA0F76" w:rsidRDefault="00EA0F76" w:rsidP="0075335B">
      <w:pPr>
        <w:suppressAutoHyphens/>
        <w:spacing w:line="288" w:lineRule="auto"/>
        <w:rPr>
          <w:rFonts w:ascii="Arial" w:hAnsi="Arial" w:cs="Arial"/>
          <w:bCs/>
          <w:sz w:val="22"/>
          <w:szCs w:val="22"/>
        </w:rPr>
      </w:pPr>
    </w:p>
    <w:p w14:paraId="2EE7F722" w14:textId="77777777" w:rsidR="0075335B" w:rsidRPr="0075335B" w:rsidRDefault="0075335B" w:rsidP="0075335B">
      <w:pPr>
        <w:suppressAutoHyphens/>
        <w:spacing w:line="288" w:lineRule="auto"/>
        <w:rPr>
          <w:rFonts w:ascii="Arial" w:hAnsi="Arial" w:cs="Arial"/>
          <w:bCs/>
          <w:sz w:val="22"/>
          <w:szCs w:val="22"/>
        </w:rPr>
      </w:pPr>
    </w:p>
    <w:p w14:paraId="22515E82" w14:textId="0384A920" w:rsidR="00FE6033" w:rsidRPr="0075335B" w:rsidRDefault="00FE6033" w:rsidP="0075335B">
      <w:pPr>
        <w:suppressAutoHyphens/>
        <w:spacing w:line="288" w:lineRule="auto"/>
        <w:rPr>
          <w:rFonts w:ascii="Arial" w:hAnsi="Arial" w:cs="Arial"/>
          <w:color w:val="000000" w:themeColor="text1"/>
          <w:sz w:val="22"/>
          <w:szCs w:val="22"/>
          <w:lang w:val="en-US"/>
        </w:rPr>
      </w:pPr>
      <w:r w:rsidRPr="0075335B">
        <w:rPr>
          <w:rFonts w:ascii="Arial" w:hAnsi="Arial" w:cs="Arial"/>
          <w:b/>
          <w:sz w:val="22"/>
          <w:szCs w:val="22"/>
        </w:rPr>
        <w:t>Keywords</w:t>
      </w:r>
      <w:r w:rsidR="00A310D9" w:rsidRPr="0075335B">
        <w:rPr>
          <w:rFonts w:ascii="Arial" w:hAnsi="Arial" w:cs="Arial"/>
          <w:bCs/>
          <w:sz w:val="22"/>
          <w:szCs w:val="22"/>
        </w:rPr>
        <w:t>:</w:t>
      </w:r>
      <w:r w:rsidR="00930202" w:rsidRPr="0075335B">
        <w:rPr>
          <w:rFonts w:ascii="Arial" w:hAnsi="Arial" w:cs="Arial"/>
          <w:bCs/>
          <w:sz w:val="22"/>
          <w:szCs w:val="22"/>
        </w:rPr>
        <w:t xml:space="preserve"> </w:t>
      </w:r>
      <w:r w:rsidR="00394E09" w:rsidRPr="0075335B">
        <w:rPr>
          <w:rFonts w:ascii="Arial" w:hAnsi="Arial" w:cs="Arial"/>
          <w:bCs/>
          <w:sz w:val="22"/>
          <w:szCs w:val="22"/>
        </w:rPr>
        <w:t>Potentiometer</w:t>
      </w:r>
      <w:r w:rsidR="00930202" w:rsidRPr="0075335B">
        <w:rPr>
          <w:rFonts w:ascii="Arial" w:hAnsi="Arial" w:cs="Arial"/>
          <w:bCs/>
          <w:sz w:val="22"/>
          <w:szCs w:val="22"/>
        </w:rPr>
        <w:t>, Präzisions</w:t>
      </w:r>
      <w:r w:rsidR="00394E09" w:rsidRPr="0075335B">
        <w:rPr>
          <w:rFonts w:ascii="Arial" w:hAnsi="Arial" w:cs="Arial"/>
          <w:bCs/>
          <w:sz w:val="22"/>
          <w:szCs w:val="22"/>
        </w:rPr>
        <w:t>potentiometer</w:t>
      </w:r>
      <w:r w:rsidR="00AC4035" w:rsidRPr="0075335B">
        <w:rPr>
          <w:rFonts w:ascii="Arial" w:hAnsi="Arial" w:cs="Arial"/>
          <w:bCs/>
          <w:sz w:val="22"/>
          <w:szCs w:val="22"/>
        </w:rPr>
        <w:t xml:space="preserve">, </w:t>
      </w:r>
      <w:r w:rsidR="00E918EE" w:rsidRPr="0075335B">
        <w:rPr>
          <w:rFonts w:ascii="Arial" w:hAnsi="Arial" w:cs="Arial"/>
          <w:bCs/>
          <w:sz w:val="22"/>
          <w:szCs w:val="22"/>
        </w:rPr>
        <w:t xml:space="preserve">Medizintechnik, Messtechnik, </w:t>
      </w:r>
      <w:r w:rsidR="00B64A2E" w:rsidRPr="0075335B">
        <w:rPr>
          <w:rFonts w:ascii="Arial" w:hAnsi="Arial" w:cs="Arial"/>
          <w:color w:val="000000" w:themeColor="text1"/>
          <w:sz w:val="22"/>
          <w:szCs w:val="22"/>
        </w:rPr>
        <w:t xml:space="preserve">MEGATRON Elektronik GmbH &amp; Co. </w:t>
      </w:r>
      <w:r w:rsidR="00B64A2E" w:rsidRPr="0075335B">
        <w:rPr>
          <w:rFonts w:ascii="Arial" w:hAnsi="Arial" w:cs="Arial"/>
          <w:color w:val="000000" w:themeColor="text1"/>
          <w:sz w:val="22"/>
          <w:szCs w:val="22"/>
          <w:lang w:val="en-US"/>
        </w:rPr>
        <w:t>KG</w:t>
      </w:r>
    </w:p>
    <w:p w14:paraId="2D357DF1" w14:textId="77777777" w:rsidR="00BE6F79" w:rsidRDefault="00BE6F79" w:rsidP="0075335B">
      <w:pPr>
        <w:widowControl w:val="0"/>
        <w:tabs>
          <w:tab w:val="left" w:pos="8931"/>
        </w:tabs>
        <w:suppressAutoHyphens/>
        <w:spacing w:line="288" w:lineRule="auto"/>
        <w:rPr>
          <w:rFonts w:ascii="Arial" w:hAnsi="Arial" w:cs="Arial"/>
          <w:bCs/>
          <w:sz w:val="22"/>
          <w:szCs w:val="22"/>
          <w:lang w:val="en-US"/>
        </w:rPr>
      </w:pPr>
    </w:p>
    <w:p w14:paraId="1B2F539A" w14:textId="77777777" w:rsidR="0075335B" w:rsidRPr="0075335B" w:rsidRDefault="0075335B" w:rsidP="0075335B">
      <w:pPr>
        <w:widowControl w:val="0"/>
        <w:tabs>
          <w:tab w:val="left" w:pos="8931"/>
        </w:tabs>
        <w:suppressAutoHyphens/>
        <w:spacing w:line="288" w:lineRule="auto"/>
        <w:rPr>
          <w:rFonts w:ascii="Arial" w:hAnsi="Arial" w:cs="Arial"/>
          <w:bCs/>
          <w:sz w:val="22"/>
          <w:szCs w:val="22"/>
          <w:lang w:val="en-US"/>
        </w:rPr>
      </w:pPr>
    </w:p>
    <w:p w14:paraId="491A1BB0" w14:textId="77777777" w:rsidR="0075335B" w:rsidRPr="0075335B" w:rsidRDefault="005F187A" w:rsidP="0075335B">
      <w:pPr>
        <w:widowControl w:val="0"/>
        <w:tabs>
          <w:tab w:val="left" w:pos="8931"/>
        </w:tabs>
        <w:suppressAutoHyphens/>
        <w:spacing w:line="288" w:lineRule="auto"/>
        <w:rPr>
          <w:rFonts w:ascii="Arial" w:hAnsi="Arial" w:cs="Arial"/>
          <w:bCs/>
          <w:sz w:val="22"/>
          <w:szCs w:val="22"/>
          <w:lang w:val="en-US"/>
        </w:rPr>
      </w:pPr>
      <w:r w:rsidRPr="0075335B">
        <w:rPr>
          <w:rFonts w:ascii="Arial" w:hAnsi="Arial" w:cs="Arial"/>
          <w:b/>
          <w:sz w:val="22"/>
          <w:szCs w:val="22"/>
          <w:lang w:val="en-US"/>
        </w:rPr>
        <w:lastRenderedPageBreak/>
        <w:t>Deeplink</w:t>
      </w:r>
      <w:r w:rsidR="0075335B" w:rsidRPr="0075335B">
        <w:rPr>
          <w:rFonts w:ascii="Arial" w:hAnsi="Arial" w:cs="Arial"/>
          <w:b/>
          <w:sz w:val="22"/>
          <w:szCs w:val="22"/>
          <w:lang w:val="en-US"/>
        </w:rPr>
        <w:t>s</w:t>
      </w:r>
      <w:r w:rsidR="00E31645" w:rsidRPr="0075335B">
        <w:rPr>
          <w:rFonts w:ascii="Arial" w:hAnsi="Arial" w:cs="Arial"/>
          <w:bCs/>
          <w:sz w:val="22"/>
          <w:szCs w:val="22"/>
          <w:lang w:val="en-US"/>
        </w:rPr>
        <w:t>:</w:t>
      </w:r>
    </w:p>
    <w:p w14:paraId="09A866D9" w14:textId="03F0994A" w:rsidR="0075335B" w:rsidRPr="0075335B" w:rsidRDefault="0075335B" w:rsidP="0075335B">
      <w:pPr>
        <w:widowControl w:val="0"/>
        <w:tabs>
          <w:tab w:val="left" w:pos="8931"/>
        </w:tabs>
        <w:suppressAutoHyphens/>
        <w:spacing w:line="288" w:lineRule="auto"/>
        <w:rPr>
          <w:rFonts w:ascii="Arial" w:hAnsi="Arial" w:cs="Arial"/>
          <w:sz w:val="22"/>
          <w:szCs w:val="22"/>
          <w:lang w:val="en-US"/>
        </w:rPr>
      </w:pPr>
      <w:hyperlink r:id="rId14" w:history="1">
        <w:r w:rsidRPr="0075335B">
          <w:rPr>
            <w:rStyle w:val="Hyperlink"/>
            <w:rFonts w:ascii="Arial" w:hAnsi="Arial" w:cs="Arial"/>
            <w:sz w:val="22"/>
            <w:szCs w:val="22"/>
            <w:lang w:val="en-US"/>
          </w:rPr>
          <w:t>https://www.megatron.de/</w:t>
        </w:r>
      </w:hyperlink>
    </w:p>
    <w:p w14:paraId="773E9BB3" w14:textId="48734845" w:rsidR="00E918EE" w:rsidRPr="0075335B" w:rsidRDefault="00701768" w:rsidP="0075335B">
      <w:pPr>
        <w:widowControl w:val="0"/>
        <w:tabs>
          <w:tab w:val="left" w:pos="8931"/>
        </w:tabs>
        <w:suppressAutoHyphens/>
        <w:spacing w:line="288" w:lineRule="auto"/>
        <w:rPr>
          <w:rFonts w:ascii="Arial" w:hAnsi="Arial" w:cs="Arial"/>
          <w:sz w:val="22"/>
          <w:szCs w:val="22"/>
          <w:lang w:val="en-US"/>
        </w:rPr>
      </w:pPr>
      <w:hyperlink r:id="rId15" w:history="1">
        <w:r w:rsidRPr="0075335B">
          <w:rPr>
            <w:rStyle w:val="Hyperlink"/>
            <w:rFonts w:ascii="Arial" w:hAnsi="Arial" w:cs="Arial"/>
            <w:bCs/>
            <w:sz w:val="22"/>
            <w:szCs w:val="22"/>
            <w:lang w:val="en-US"/>
          </w:rPr>
          <w:t>www.megatron.de/kategorie/praezisionspotentiometer.html</w:t>
        </w:r>
      </w:hyperlink>
    </w:p>
    <w:p w14:paraId="2199DE3C" w14:textId="434350C9" w:rsidR="0075335B" w:rsidRDefault="0075335B" w:rsidP="0075335B">
      <w:pPr>
        <w:widowControl w:val="0"/>
        <w:tabs>
          <w:tab w:val="left" w:pos="8931"/>
        </w:tabs>
        <w:suppressAutoHyphens/>
        <w:spacing w:line="288" w:lineRule="auto"/>
        <w:rPr>
          <w:rFonts w:ascii="Arial" w:hAnsi="Arial" w:cs="Arial"/>
          <w:bCs/>
          <w:sz w:val="22"/>
          <w:szCs w:val="22"/>
          <w:lang w:val="en-US"/>
        </w:rPr>
      </w:pPr>
      <w:hyperlink r:id="rId16" w:history="1">
        <w:r w:rsidRPr="007D30E6">
          <w:rPr>
            <w:rStyle w:val="Hyperlink"/>
            <w:rFonts w:ascii="Arial" w:hAnsi="Arial" w:cs="Arial"/>
            <w:bCs/>
            <w:sz w:val="22"/>
            <w:szCs w:val="22"/>
            <w:lang w:val="en-US"/>
          </w:rPr>
          <w:t>https://www.megatron.de/produkte/draht-einwendel-potentiometer/draht-potentiometer-rp1920.html</w:t>
        </w:r>
      </w:hyperlink>
    </w:p>
    <w:p w14:paraId="39B91FC8" w14:textId="43FED441" w:rsidR="0075335B" w:rsidRDefault="0075335B" w:rsidP="0075335B">
      <w:pPr>
        <w:widowControl w:val="0"/>
        <w:tabs>
          <w:tab w:val="left" w:pos="8931"/>
        </w:tabs>
        <w:suppressAutoHyphens/>
        <w:spacing w:line="288" w:lineRule="auto"/>
        <w:rPr>
          <w:rFonts w:ascii="Arial" w:hAnsi="Arial" w:cs="Arial"/>
          <w:bCs/>
          <w:sz w:val="22"/>
          <w:szCs w:val="22"/>
          <w:lang w:val="en-US"/>
        </w:rPr>
      </w:pPr>
      <w:hyperlink r:id="rId17" w:history="1">
        <w:r w:rsidRPr="007D30E6">
          <w:rPr>
            <w:rStyle w:val="Hyperlink"/>
            <w:rFonts w:ascii="Arial" w:hAnsi="Arial" w:cs="Arial"/>
            <w:bCs/>
            <w:sz w:val="22"/>
            <w:szCs w:val="22"/>
            <w:lang w:val="en-US"/>
          </w:rPr>
          <w:t>https://www.megatron.de/produkte/draht-mehrwendel-potentiometer/multiturn-draht-potentiometer-al1719.html</w:t>
        </w:r>
      </w:hyperlink>
    </w:p>
    <w:p w14:paraId="63454227" w14:textId="77777777" w:rsidR="000E23F8" w:rsidRPr="0075335B" w:rsidRDefault="000E23F8" w:rsidP="0075335B">
      <w:pPr>
        <w:widowControl w:val="0"/>
        <w:tabs>
          <w:tab w:val="left" w:pos="8931"/>
        </w:tabs>
        <w:suppressAutoHyphens/>
        <w:spacing w:line="288" w:lineRule="auto"/>
        <w:rPr>
          <w:rFonts w:ascii="Arial" w:hAnsi="Arial" w:cs="Arial"/>
          <w:bCs/>
          <w:sz w:val="22"/>
          <w:szCs w:val="22"/>
          <w:lang w:val="en-US"/>
        </w:rPr>
      </w:pPr>
    </w:p>
    <w:p w14:paraId="7B40C079" w14:textId="77777777" w:rsidR="0075335B" w:rsidRPr="0075335B" w:rsidRDefault="0075335B" w:rsidP="0075335B">
      <w:pPr>
        <w:widowControl w:val="0"/>
        <w:tabs>
          <w:tab w:val="left" w:pos="8931"/>
        </w:tabs>
        <w:suppressAutoHyphens/>
        <w:spacing w:line="288" w:lineRule="auto"/>
        <w:rPr>
          <w:rFonts w:ascii="Arial" w:hAnsi="Arial" w:cs="Arial"/>
          <w:bCs/>
          <w:sz w:val="22"/>
          <w:szCs w:val="22"/>
          <w:lang w:val="en-US"/>
        </w:rPr>
      </w:pPr>
    </w:p>
    <w:p w14:paraId="40985F42" w14:textId="7508878E" w:rsidR="006224B2" w:rsidRPr="0075335B" w:rsidRDefault="006224B2" w:rsidP="0075335B">
      <w:pPr>
        <w:widowControl w:val="0"/>
        <w:tabs>
          <w:tab w:val="left" w:pos="8931"/>
        </w:tabs>
        <w:suppressAutoHyphens/>
        <w:spacing w:line="288" w:lineRule="auto"/>
        <w:rPr>
          <w:rStyle w:val="Hyperlink"/>
          <w:rFonts w:ascii="Arial" w:hAnsi="Arial" w:cs="Arial"/>
          <w:bCs/>
          <w:color w:val="auto"/>
          <w:sz w:val="22"/>
          <w:szCs w:val="22"/>
          <w:u w:val="none"/>
          <w:lang w:val="en-US"/>
        </w:rPr>
      </w:pPr>
      <w:r w:rsidRPr="0075335B">
        <w:rPr>
          <w:rFonts w:ascii="Arial" w:hAnsi="Arial" w:cs="Arial"/>
          <w:b/>
          <w:sz w:val="22"/>
          <w:szCs w:val="22"/>
          <w:lang w:val="en-US"/>
        </w:rPr>
        <w:t>Download-Area</w:t>
      </w:r>
      <w:r w:rsidR="00E31645" w:rsidRPr="0075335B">
        <w:rPr>
          <w:rFonts w:ascii="Arial" w:hAnsi="Arial" w:cs="Arial"/>
          <w:b/>
          <w:sz w:val="22"/>
          <w:szCs w:val="22"/>
          <w:lang w:val="en-US"/>
        </w:rPr>
        <w:t xml:space="preserve">: </w:t>
      </w:r>
      <w:hyperlink r:id="rId18" w:history="1">
        <w:r w:rsidR="00DA08EA" w:rsidRPr="0075335B">
          <w:rPr>
            <w:rStyle w:val="Hyperlink"/>
            <w:rFonts w:ascii="Arial" w:hAnsi="Arial" w:cs="Arial"/>
            <w:sz w:val="22"/>
            <w:szCs w:val="22"/>
            <w:lang w:val="en-US"/>
          </w:rPr>
          <w:t>www.koehler-partner.de/pressezentrum/megatron</w:t>
        </w:r>
      </w:hyperlink>
    </w:p>
    <w:p w14:paraId="35F70433" w14:textId="77777777" w:rsidR="00A310D9" w:rsidRDefault="00A310D9" w:rsidP="0075335B">
      <w:pPr>
        <w:widowControl w:val="0"/>
        <w:tabs>
          <w:tab w:val="left" w:pos="8931"/>
        </w:tabs>
        <w:suppressAutoHyphens/>
        <w:spacing w:line="288" w:lineRule="auto"/>
        <w:rPr>
          <w:rStyle w:val="Hyperlink"/>
          <w:rFonts w:ascii="Arial" w:hAnsi="Arial" w:cs="Arial"/>
          <w:sz w:val="22"/>
          <w:szCs w:val="22"/>
          <w:lang w:val="en-US"/>
        </w:rPr>
      </w:pPr>
    </w:p>
    <w:p w14:paraId="67A9202B" w14:textId="77777777" w:rsidR="0075335B" w:rsidRPr="0075335B" w:rsidRDefault="0075335B" w:rsidP="0075335B">
      <w:pPr>
        <w:widowControl w:val="0"/>
        <w:tabs>
          <w:tab w:val="left" w:pos="8931"/>
        </w:tabs>
        <w:suppressAutoHyphens/>
        <w:spacing w:line="288" w:lineRule="auto"/>
        <w:rPr>
          <w:rStyle w:val="Hyperlink"/>
          <w:rFonts w:ascii="Arial" w:hAnsi="Arial" w:cs="Arial"/>
          <w:sz w:val="22"/>
          <w:szCs w:val="22"/>
          <w:lang w:val="en-US"/>
        </w:rPr>
      </w:pPr>
    </w:p>
    <w:p w14:paraId="5185DEBE" w14:textId="3D48C267" w:rsidR="00E31645" w:rsidRPr="0075335B" w:rsidRDefault="00E31645" w:rsidP="0075335B">
      <w:pPr>
        <w:widowControl w:val="0"/>
        <w:tabs>
          <w:tab w:val="left" w:pos="8931"/>
        </w:tabs>
        <w:suppressAutoHyphens/>
        <w:spacing w:line="288" w:lineRule="auto"/>
        <w:rPr>
          <w:rFonts w:ascii="Arial" w:hAnsi="Arial" w:cs="Arial"/>
          <w:b/>
          <w:bCs/>
          <w:sz w:val="22"/>
          <w:szCs w:val="22"/>
          <w:lang w:val="it-IT"/>
        </w:rPr>
      </w:pPr>
      <w:r w:rsidRPr="0075335B">
        <w:rPr>
          <w:rFonts w:ascii="Arial" w:hAnsi="Arial" w:cs="Arial"/>
          <w:b/>
          <w:bCs/>
          <w:sz w:val="22"/>
          <w:szCs w:val="22"/>
          <w:lang w:val="it-IT"/>
        </w:rPr>
        <w:t>Social Media</w:t>
      </w:r>
      <w:r w:rsidR="00E043A7" w:rsidRPr="0075335B">
        <w:rPr>
          <w:rFonts w:ascii="Arial" w:hAnsi="Arial" w:cs="Arial"/>
          <w:b/>
          <w:bCs/>
          <w:sz w:val="22"/>
          <w:szCs w:val="22"/>
          <w:lang w:val="it-IT"/>
        </w:rPr>
        <w:t xml:space="preserve">: </w:t>
      </w:r>
      <w:r w:rsidRPr="0075335B">
        <w:rPr>
          <w:rFonts w:ascii="Arial" w:hAnsi="Arial" w:cs="Arial"/>
          <w:bCs/>
          <w:sz w:val="22"/>
          <w:szCs w:val="22"/>
          <w:lang w:val="it-IT"/>
        </w:rPr>
        <w:t xml:space="preserve">LinkedIn-Profil: </w:t>
      </w:r>
      <w:hyperlink r:id="rId19" w:history="1">
        <w:r w:rsidR="00902C6B" w:rsidRPr="0075335B">
          <w:rPr>
            <w:rStyle w:val="Hyperlink"/>
            <w:rFonts w:ascii="Arial" w:hAnsi="Arial" w:cs="Arial"/>
            <w:bCs/>
            <w:sz w:val="22"/>
            <w:szCs w:val="22"/>
            <w:lang w:val="it-IT"/>
          </w:rPr>
          <w:t>www.linkedin.com/company/megatron-elektronik-gmbh-co-kg</w:t>
        </w:r>
      </w:hyperlink>
    </w:p>
    <w:p w14:paraId="17BEEF33" w14:textId="77777777" w:rsidR="00E31645" w:rsidRPr="0075335B" w:rsidRDefault="00E31645" w:rsidP="0075335B">
      <w:pPr>
        <w:widowControl w:val="0"/>
        <w:tabs>
          <w:tab w:val="left" w:pos="8931"/>
        </w:tabs>
        <w:suppressAutoHyphens/>
        <w:spacing w:line="288" w:lineRule="auto"/>
        <w:rPr>
          <w:rFonts w:ascii="Arial" w:hAnsi="Arial" w:cs="Arial"/>
          <w:b/>
          <w:bCs/>
          <w:sz w:val="22"/>
          <w:szCs w:val="22"/>
        </w:rPr>
      </w:pPr>
      <w:r w:rsidRPr="0075335B">
        <w:rPr>
          <w:rFonts w:ascii="Arial" w:hAnsi="Arial" w:cs="Arial"/>
          <w:bCs/>
          <w:sz w:val="22"/>
          <w:szCs w:val="22"/>
        </w:rPr>
        <w:t>Verlinkung des Unternehmens bei LinkedIn: @</w:t>
      </w:r>
      <w:r w:rsidRPr="0075335B">
        <w:rPr>
          <w:rFonts w:ascii="Arial" w:hAnsi="Arial" w:cs="Arial"/>
          <w:sz w:val="22"/>
          <w:szCs w:val="22"/>
        </w:rPr>
        <w:t>MEGATRON Elektronik GmbH &amp; Co. KG</w:t>
      </w:r>
    </w:p>
    <w:p w14:paraId="22F34D2D" w14:textId="77777777" w:rsidR="00E31645" w:rsidRPr="0075335B" w:rsidRDefault="00E31645" w:rsidP="0075335B">
      <w:pPr>
        <w:widowControl w:val="0"/>
        <w:tabs>
          <w:tab w:val="left" w:pos="8931"/>
        </w:tabs>
        <w:suppressAutoHyphens/>
        <w:spacing w:line="288" w:lineRule="auto"/>
        <w:rPr>
          <w:rFonts w:ascii="Arial" w:hAnsi="Arial" w:cs="Arial"/>
          <w:b/>
          <w:sz w:val="22"/>
          <w:szCs w:val="22"/>
        </w:rPr>
      </w:pPr>
    </w:p>
    <w:p w14:paraId="621C4966" w14:textId="77777777" w:rsidR="00AC2244" w:rsidRPr="0075335B" w:rsidRDefault="00AC2244" w:rsidP="0075335B">
      <w:pPr>
        <w:widowControl w:val="0"/>
        <w:tabs>
          <w:tab w:val="left" w:pos="8931"/>
        </w:tabs>
        <w:suppressAutoHyphens/>
        <w:spacing w:line="288" w:lineRule="auto"/>
        <w:rPr>
          <w:rFonts w:ascii="Arial" w:hAnsi="Arial" w:cs="Arial"/>
          <w:b/>
          <w:sz w:val="22"/>
          <w:szCs w:val="22"/>
        </w:rPr>
      </w:pPr>
    </w:p>
    <w:p w14:paraId="19984988" w14:textId="0D73C3B4" w:rsidR="00545DA9" w:rsidRPr="0075335B" w:rsidRDefault="00545DA9" w:rsidP="0075335B">
      <w:pPr>
        <w:widowControl w:val="0"/>
        <w:tabs>
          <w:tab w:val="left" w:pos="8931"/>
        </w:tabs>
        <w:suppressAutoHyphens/>
        <w:spacing w:line="288" w:lineRule="auto"/>
        <w:rPr>
          <w:rFonts w:ascii="Arial" w:hAnsi="Arial" w:cs="Arial"/>
          <w:b/>
          <w:sz w:val="22"/>
          <w:szCs w:val="22"/>
        </w:rPr>
      </w:pPr>
      <w:r w:rsidRPr="0075335B">
        <w:rPr>
          <w:rFonts w:ascii="Arial" w:hAnsi="Arial" w:cs="Arial"/>
          <w:b/>
          <w:sz w:val="22"/>
          <w:szCs w:val="22"/>
        </w:rPr>
        <w:t>Kontakt:</w:t>
      </w:r>
    </w:p>
    <w:p w14:paraId="4991F35B" w14:textId="77777777" w:rsidR="00545DA9" w:rsidRPr="0075335B" w:rsidRDefault="00545DA9" w:rsidP="0075335B">
      <w:pPr>
        <w:widowControl w:val="0"/>
        <w:tabs>
          <w:tab w:val="left" w:pos="8931"/>
        </w:tabs>
        <w:suppressAutoHyphens/>
        <w:spacing w:line="288" w:lineRule="auto"/>
        <w:rPr>
          <w:rFonts w:ascii="Arial" w:hAnsi="Arial" w:cs="Arial"/>
          <w:bCs/>
          <w:sz w:val="22"/>
          <w:szCs w:val="22"/>
        </w:rPr>
      </w:pPr>
      <w:r w:rsidRPr="0075335B">
        <w:rPr>
          <w:rFonts w:ascii="Arial" w:hAnsi="Arial" w:cs="Arial"/>
          <w:bCs/>
          <w:sz w:val="22"/>
          <w:szCs w:val="22"/>
        </w:rPr>
        <w:t>MEGATRON Elektronik GmbH &amp; Co. KG</w:t>
      </w:r>
    </w:p>
    <w:p w14:paraId="61009B05" w14:textId="3482913A" w:rsidR="00545DA9" w:rsidRPr="0075335B" w:rsidRDefault="00545DA9" w:rsidP="0075335B">
      <w:pPr>
        <w:widowControl w:val="0"/>
        <w:tabs>
          <w:tab w:val="left" w:pos="8931"/>
        </w:tabs>
        <w:suppressAutoHyphens/>
        <w:spacing w:line="288" w:lineRule="auto"/>
        <w:rPr>
          <w:rFonts w:ascii="Arial" w:hAnsi="Arial" w:cs="Arial"/>
          <w:bCs/>
          <w:sz w:val="22"/>
          <w:szCs w:val="22"/>
        </w:rPr>
      </w:pPr>
      <w:r w:rsidRPr="0075335B">
        <w:rPr>
          <w:rFonts w:ascii="Arial" w:hAnsi="Arial" w:cs="Arial"/>
          <w:bCs/>
          <w:sz w:val="22"/>
          <w:szCs w:val="22"/>
        </w:rPr>
        <w:t>Hermann-Oberth-Str. 7 ▪ 85640 Putzbrunn / München</w:t>
      </w:r>
    </w:p>
    <w:p w14:paraId="5A41E2B7" w14:textId="11DB652A" w:rsidR="00545DA9" w:rsidRPr="0075335B" w:rsidRDefault="00545DA9" w:rsidP="0075335B">
      <w:pPr>
        <w:widowControl w:val="0"/>
        <w:tabs>
          <w:tab w:val="left" w:pos="8931"/>
        </w:tabs>
        <w:suppressAutoHyphens/>
        <w:spacing w:line="288" w:lineRule="auto"/>
        <w:rPr>
          <w:rFonts w:ascii="Arial" w:hAnsi="Arial" w:cs="Arial"/>
          <w:bCs/>
          <w:sz w:val="22"/>
          <w:szCs w:val="22"/>
          <w:lang w:val="x-none"/>
        </w:rPr>
      </w:pPr>
      <w:r w:rsidRPr="0075335B">
        <w:rPr>
          <w:rFonts w:ascii="Arial" w:hAnsi="Arial" w:cs="Arial"/>
          <w:bCs/>
          <w:sz w:val="22"/>
          <w:szCs w:val="22"/>
        </w:rPr>
        <w:t xml:space="preserve">Tel.: </w:t>
      </w:r>
      <w:r w:rsidRPr="0075335B">
        <w:rPr>
          <w:rFonts w:ascii="Arial" w:hAnsi="Arial" w:cs="Arial"/>
          <w:bCs/>
          <w:sz w:val="22"/>
          <w:szCs w:val="22"/>
          <w:lang w:val="x-none"/>
        </w:rPr>
        <w:t>+49 89 46094-0 ▪</w:t>
      </w:r>
      <w:r w:rsidRPr="0075335B">
        <w:rPr>
          <w:rFonts w:ascii="Arial" w:hAnsi="Arial" w:cs="Arial"/>
          <w:bCs/>
          <w:sz w:val="22"/>
          <w:szCs w:val="22"/>
        </w:rPr>
        <w:t xml:space="preserve"> Fax: </w:t>
      </w:r>
      <w:r w:rsidRPr="0075335B">
        <w:rPr>
          <w:rFonts w:ascii="Arial" w:hAnsi="Arial" w:cs="Arial"/>
          <w:bCs/>
          <w:sz w:val="22"/>
          <w:szCs w:val="22"/>
          <w:lang w:val="x-none"/>
        </w:rPr>
        <w:t>+49 89 46094-201</w:t>
      </w:r>
    </w:p>
    <w:p w14:paraId="6968A265" w14:textId="12AF7C6A" w:rsidR="002D6C92" w:rsidRPr="0075335B" w:rsidRDefault="00545DA9" w:rsidP="0075335B">
      <w:pPr>
        <w:widowControl w:val="0"/>
        <w:tabs>
          <w:tab w:val="left" w:pos="8931"/>
        </w:tabs>
        <w:suppressAutoHyphens/>
        <w:spacing w:line="288" w:lineRule="auto"/>
        <w:rPr>
          <w:rFonts w:ascii="Arial" w:hAnsi="Arial" w:cs="Arial"/>
          <w:bCs/>
          <w:sz w:val="22"/>
          <w:szCs w:val="22"/>
          <w:lang w:val="x-none"/>
        </w:rPr>
      </w:pPr>
      <w:proofErr w:type="spellStart"/>
      <w:r w:rsidRPr="0075335B">
        <w:rPr>
          <w:rFonts w:ascii="Arial" w:hAnsi="Arial" w:cs="Arial"/>
          <w:bCs/>
          <w:sz w:val="22"/>
          <w:szCs w:val="22"/>
        </w:rPr>
        <w:t>info</w:t>
      </w:r>
      <w:proofErr w:type="spellEnd"/>
      <w:r w:rsidRPr="0075335B">
        <w:rPr>
          <w:rFonts w:ascii="Arial" w:hAnsi="Arial" w:cs="Arial"/>
          <w:bCs/>
          <w:sz w:val="22"/>
          <w:szCs w:val="22"/>
          <w:lang w:val="x-none"/>
        </w:rPr>
        <w:t>@megatron.de ▪ www.megatron.de</w:t>
      </w:r>
    </w:p>
    <w:p w14:paraId="6BE8E7DE" w14:textId="77777777" w:rsidR="00E31645" w:rsidRPr="0075335B" w:rsidRDefault="00E31645" w:rsidP="0075335B">
      <w:pPr>
        <w:widowControl w:val="0"/>
        <w:tabs>
          <w:tab w:val="left" w:pos="8931"/>
        </w:tabs>
        <w:suppressAutoHyphens/>
        <w:spacing w:line="288" w:lineRule="auto"/>
        <w:rPr>
          <w:rFonts w:ascii="Arial" w:hAnsi="Arial" w:cs="Arial"/>
          <w:bCs/>
          <w:sz w:val="22"/>
          <w:szCs w:val="22"/>
          <w:lang w:val="x-none"/>
        </w:rPr>
      </w:pPr>
    </w:p>
    <w:p w14:paraId="036B23E9" w14:textId="77777777" w:rsidR="00AC2244" w:rsidRPr="0075335B" w:rsidRDefault="00AC2244" w:rsidP="0075335B">
      <w:pPr>
        <w:widowControl w:val="0"/>
        <w:tabs>
          <w:tab w:val="left" w:pos="8931"/>
        </w:tabs>
        <w:suppressAutoHyphens/>
        <w:spacing w:line="288" w:lineRule="auto"/>
        <w:rPr>
          <w:rFonts w:ascii="Arial" w:hAnsi="Arial" w:cs="Arial"/>
          <w:bCs/>
          <w:sz w:val="22"/>
          <w:szCs w:val="22"/>
          <w:lang w:val="x-none"/>
        </w:rPr>
      </w:pPr>
    </w:p>
    <w:p w14:paraId="6E70BE06" w14:textId="6126B56E" w:rsidR="00DD5B3C" w:rsidRPr="0075335B" w:rsidRDefault="00DD5B3C" w:rsidP="0075335B">
      <w:pPr>
        <w:widowControl w:val="0"/>
        <w:tabs>
          <w:tab w:val="left" w:pos="8931"/>
        </w:tabs>
        <w:suppressAutoHyphens/>
        <w:spacing w:line="288" w:lineRule="auto"/>
        <w:rPr>
          <w:rFonts w:ascii="Arial" w:hAnsi="Arial" w:cs="Arial"/>
          <w:b/>
          <w:sz w:val="22"/>
          <w:szCs w:val="22"/>
        </w:rPr>
      </w:pPr>
      <w:r w:rsidRPr="0075335B">
        <w:rPr>
          <w:rFonts w:ascii="Arial" w:hAnsi="Arial" w:cs="Arial"/>
          <w:b/>
          <w:sz w:val="22"/>
          <w:szCs w:val="22"/>
        </w:rPr>
        <w:t>Pressestelle:</w:t>
      </w:r>
    </w:p>
    <w:p w14:paraId="7636DB12" w14:textId="77777777" w:rsidR="00DD5B3C" w:rsidRPr="0075335B" w:rsidRDefault="00DD5B3C" w:rsidP="0075335B">
      <w:pPr>
        <w:widowControl w:val="0"/>
        <w:tabs>
          <w:tab w:val="left" w:pos="8931"/>
        </w:tabs>
        <w:suppressAutoHyphens/>
        <w:spacing w:line="288" w:lineRule="auto"/>
        <w:rPr>
          <w:rFonts w:ascii="Arial" w:hAnsi="Arial" w:cs="Arial"/>
          <w:sz w:val="22"/>
          <w:szCs w:val="22"/>
        </w:rPr>
      </w:pPr>
      <w:r w:rsidRPr="0075335B">
        <w:rPr>
          <w:rFonts w:ascii="Arial" w:hAnsi="Arial" w:cs="Arial"/>
          <w:sz w:val="22"/>
          <w:szCs w:val="22"/>
        </w:rPr>
        <w:t>Köhler + Partner GmbH</w:t>
      </w:r>
    </w:p>
    <w:p w14:paraId="317F3B26" w14:textId="77777777" w:rsidR="00DD5B3C" w:rsidRPr="0075335B" w:rsidRDefault="00DD5B3C" w:rsidP="0075335B">
      <w:pPr>
        <w:widowControl w:val="0"/>
        <w:tabs>
          <w:tab w:val="left" w:pos="8931"/>
        </w:tabs>
        <w:suppressAutoHyphens/>
        <w:spacing w:line="288" w:lineRule="auto"/>
        <w:rPr>
          <w:rFonts w:ascii="Arial" w:hAnsi="Arial" w:cs="Arial"/>
          <w:sz w:val="22"/>
          <w:szCs w:val="22"/>
        </w:rPr>
      </w:pPr>
      <w:r w:rsidRPr="0075335B">
        <w:rPr>
          <w:rFonts w:ascii="Arial" w:hAnsi="Arial" w:cs="Arial"/>
          <w:sz w:val="22"/>
          <w:szCs w:val="22"/>
        </w:rPr>
        <w:t xml:space="preserve">Brauerstraße 42 ▪ 21244 Buchholz </w:t>
      </w:r>
      <w:proofErr w:type="spellStart"/>
      <w:r w:rsidRPr="0075335B">
        <w:rPr>
          <w:rFonts w:ascii="Arial" w:hAnsi="Arial" w:cs="Arial"/>
          <w:sz w:val="22"/>
          <w:szCs w:val="22"/>
        </w:rPr>
        <w:t>i.d</w:t>
      </w:r>
      <w:proofErr w:type="spellEnd"/>
      <w:r w:rsidRPr="0075335B">
        <w:rPr>
          <w:rFonts w:ascii="Arial" w:hAnsi="Arial" w:cs="Arial"/>
          <w:sz w:val="22"/>
          <w:szCs w:val="22"/>
        </w:rPr>
        <w:t>. Nordheide</w:t>
      </w:r>
    </w:p>
    <w:p w14:paraId="790CF326" w14:textId="085E2363" w:rsidR="00DD5B3C" w:rsidRPr="0075335B" w:rsidRDefault="00DD5B3C" w:rsidP="0075335B">
      <w:pPr>
        <w:widowControl w:val="0"/>
        <w:tabs>
          <w:tab w:val="left" w:pos="8931"/>
        </w:tabs>
        <w:suppressAutoHyphens/>
        <w:spacing w:line="288" w:lineRule="auto"/>
        <w:rPr>
          <w:rFonts w:ascii="Arial" w:hAnsi="Arial" w:cs="Arial"/>
          <w:sz w:val="22"/>
          <w:szCs w:val="22"/>
        </w:rPr>
      </w:pPr>
      <w:r w:rsidRPr="0075335B">
        <w:rPr>
          <w:rFonts w:ascii="Arial" w:hAnsi="Arial" w:cs="Arial"/>
          <w:sz w:val="22"/>
          <w:szCs w:val="22"/>
        </w:rPr>
        <w:t>Tel. +49 4181 92892-0 ▪ Fax +49 4181 92892-55</w:t>
      </w:r>
    </w:p>
    <w:p w14:paraId="6F5F6A43" w14:textId="18E28F0B" w:rsidR="008607E2" w:rsidRPr="0075335B" w:rsidRDefault="00DD5B3C" w:rsidP="0075335B">
      <w:pPr>
        <w:widowControl w:val="0"/>
        <w:tabs>
          <w:tab w:val="left" w:pos="8931"/>
        </w:tabs>
        <w:suppressAutoHyphens/>
        <w:spacing w:line="288" w:lineRule="auto"/>
        <w:rPr>
          <w:rFonts w:ascii="Arial" w:hAnsi="Arial" w:cs="Arial"/>
          <w:sz w:val="22"/>
          <w:szCs w:val="22"/>
        </w:rPr>
      </w:pPr>
      <w:r w:rsidRPr="0075335B">
        <w:rPr>
          <w:rFonts w:ascii="Arial" w:hAnsi="Arial" w:cs="Arial"/>
          <w:sz w:val="22"/>
          <w:szCs w:val="22"/>
        </w:rPr>
        <w:t>info@koehler-partner.de ▪ www.koehler-partner.de</w:t>
      </w:r>
    </w:p>
    <w:sectPr w:rsidR="008607E2" w:rsidRPr="0075335B" w:rsidSect="00AD002B">
      <w:headerReference w:type="default" r:id="rId20"/>
      <w:footerReference w:type="default" r:id="rId21"/>
      <w:headerReference w:type="first" r:id="rId22"/>
      <w:footerReference w:type="first" r:id="rId23"/>
      <w:pgSz w:w="11901" w:h="16817"/>
      <w:pgMar w:top="1134" w:right="1185"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A446E4" w14:textId="77777777" w:rsidR="006332E6" w:rsidRDefault="006332E6">
      <w:r>
        <w:separator/>
      </w:r>
    </w:p>
  </w:endnote>
  <w:endnote w:type="continuationSeparator" w:id="0">
    <w:p w14:paraId="5EA6CE57" w14:textId="77777777" w:rsidR="006332E6" w:rsidRDefault="006332E6">
      <w:r>
        <w:continuationSeparator/>
      </w:r>
    </w:p>
  </w:endnote>
  <w:endnote w:type="continuationNotice" w:id="1">
    <w:p w14:paraId="78F6A606" w14:textId="77777777" w:rsidR="006332E6" w:rsidRDefault="00633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293A0AC" w14:textId="77777777" w:rsidR="006332E6" w:rsidRDefault="006332E6">
      <w:r>
        <w:separator/>
      </w:r>
    </w:p>
  </w:footnote>
  <w:footnote w:type="continuationSeparator" w:id="0">
    <w:p w14:paraId="6817D43E" w14:textId="77777777" w:rsidR="006332E6" w:rsidRDefault="006332E6">
      <w:r>
        <w:continuationSeparator/>
      </w:r>
    </w:p>
  </w:footnote>
  <w:footnote w:type="continuationNotice" w:id="1">
    <w:p w14:paraId="3DCABA83" w14:textId="77777777" w:rsidR="006332E6" w:rsidRDefault="00633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0"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&#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&#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" filled="f" stroked="f" strokecolor="#36f">
                <v:textbox inset=",7.2pt,,7.2pt">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1"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hideSpellingErrors/>
  <w:proofState w:spelling="clean" w:grammar="clean"/>
  <w:defaultTabStop w:val="708"/>
  <w:autoHyphenation/>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1EAC"/>
    <w:rsid w:val="00002660"/>
    <w:rsid w:val="0000272D"/>
    <w:rsid w:val="000053D0"/>
    <w:rsid w:val="00006E75"/>
    <w:rsid w:val="000072F5"/>
    <w:rsid w:val="00007C31"/>
    <w:rsid w:val="000102C0"/>
    <w:rsid w:val="000105B7"/>
    <w:rsid w:val="00010C9B"/>
    <w:rsid w:val="000130F3"/>
    <w:rsid w:val="000134F3"/>
    <w:rsid w:val="000138A3"/>
    <w:rsid w:val="00013958"/>
    <w:rsid w:val="000161FD"/>
    <w:rsid w:val="000167C0"/>
    <w:rsid w:val="00016811"/>
    <w:rsid w:val="00016873"/>
    <w:rsid w:val="00020B6E"/>
    <w:rsid w:val="000212A3"/>
    <w:rsid w:val="00021810"/>
    <w:rsid w:val="000218F9"/>
    <w:rsid w:val="000220D1"/>
    <w:rsid w:val="00022860"/>
    <w:rsid w:val="000229B6"/>
    <w:rsid w:val="00022D88"/>
    <w:rsid w:val="00022F91"/>
    <w:rsid w:val="000235D8"/>
    <w:rsid w:val="0002399A"/>
    <w:rsid w:val="00023A94"/>
    <w:rsid w:val="00023C58"/>
    <w:rsid w:val="00023E25"/>
    <w:rsid w:val="000241D4"/>
    <w:rsid w:val="000244D1"/>
    <w:rsid w:val="00024D2A"/>
    <w:rsid w:val="0002509F"/>
    <w:rsid w:val="00026218"/>
    <w:rsid w:val="000270CB"/>
    <w:rsid w:val="00027786"/>
    <w:rsid w:val="00030968"/>
    <w:rsid w:val="000311BC"/>
    <w:rsid w:val="000329B6"/>
    <w:rsid w:val="00032A74"/>
    <w:rsid w:val="00032C69"/>
    <w:rsid w:val="000332A2"/>
    <w:rsid w:val="0003401A"/>
    <w:rsid w:val="00035916"/>
    <w:rsid w:val="000359AB"/>
    <w:rsid w:val="00035DE4"/>
    <w:rsid w:val="000368FD"/>
    <w:rsid w:val="000378B0"/>
    <w:rsid w:val="00040D5D"/>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4CD8"/>
    <w:rsid w:val="000556C8"/>
    <w:rsid w:val="00056A63"/>
    <w:rsid w:val="00056AE8"/>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234"/>
    <w:rsid w:val="000678D5"/>
    <w:rsid w:val="00067AD9"/>
    <w:rsid w:val="00070471"/>
    <w:rsid w:val="00070CD6"/>
    <w:rsid w:val="00071D33"/>
    <w:rsid w:val="000724A0"/>
    <w:rsid w:val="00072CDF"/>
    <w:rsid w:val="00073B3F"/>
    <w:rsid w:val="0007452E"/>
    <w:rsid w:val="00076C18"/>
    <w:rsid w:val="00076EC7"/>
    <w:rsid w:val="000807A6"/>
    <w:rsid w:val="0008097F"/>
    <w:rsid w:val="00080D16"/>
    <w:rsid w:val="00081D9F"/>
    <w:rsid w:val="00082D07"/>
    <w:rsid w:val="00082E24"/>
    <w:rsid w:val="00083211"/>
    <w:rsid w:val="0008338D"/>
    <w:rsid w:val="00083882"/>
    <w:rsid w:val="00083CB9"/>
    <w:rsid w:val="000842D9"/>
    <w:rsid w:val="00084A42"/>
    <w:rsid w:val="00085090"/>
    <w:rsid w:val="00085740"/>
    <w:rsid w:val="00085975"/>
    <w:rsid w:val="00085CA2"/>
    <w:rsid w:val="00085F0F"/>
    <w:rsid w:val="00087BE4"/>
    <w:rsid w:val="00090264"/>
    <w:rsid w:val="000905A3"/>
    <w:rsid w:val="00091200"/>
    <w:rsid w:val="000913DC"/>
    <w:rsid w:val="00091ECC"/>
    <w:rsid w:val="00091FA5"/>
    <w:rsid w:val="000924C2"/>
    <w:rsid w:val="00092522"/>
    <w:rsid w:val="000925A3"/>
    <w:rsid w:val="000929B3"/>
    <w:rsid w:val="00092AD9"/>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31E1"/>
    <w:rsid w:val="000A421A"/>
    <w:rsid w:val="000A6038"/>
    <w:rsid w:val="000A636A"/>
    <w:rsid w:val="000A6E00"/>
    <w:rsid w:val="000B01E7"/>
    <w:rsid w:val="000B02D7"/>
    <w:rsid w:val="000B0A2F"/>
    <w:rsid w:val="000B0A91"/>
    <w:rsid w:val="000B0DC1"/>
    <w:rsid w:val="000B0E15"/>
    <w:rsid w:val="000B1AA9"/>
    <w:rsid w:val="000B2108"/>
    <w:rsid w:val="000B2968"/>
    <w:rsid w:val="000B333D"/>
    <w:rsid w:val="000B3417"/>
    <w:rsid w:val="000B374D"/>
    <w:rsid w:val="000B3786"/>
    <w:rsid w:val="000B43F4"/>
    <w:rsid w:val="000B45CA"/>
    <w:rsid w:val="000B4682"/>
    <w:rsid w:val="000B4F7C"/>
    <w:rsid w:val="000B5411"/>
    <w:rsid w:val="000B5B79"/>
    <w:rsid w:val="000B73FA"/>
    <w:rsid w:val="000B7751"/>
    <w:rsid w:val="000B7DB6"/>
    <w:rsid w:val="000C0297"/>
    <w:rsid w:val="000C052F"/>
    <w:rsid w:val="000C05C9"/>
    <w:rsid w:val="000C16F5"/>
    <w:rsid w:val="000C193B"/>
    <w:rsid w:val="000C2A0C"/>
    <w:rsid w:val="000C3397"/>
    <w:rsid w:val="000C370E"/>
    <w:rsid w:val="000C3B9B"/>
    <w:rsid w:val="000C409B"/>
    <w:rsid w:val="000C45A8"/>
    <w:rsid w:val="000C480F"/>
    <w:rsid w:val="000C4A1C"/>
    <w:rsid w:val="000C58EA"/>
    <w:rsid w:val="000C5CA0"/>
    <w:rsid w:val="000D177D"/>
    <w:rsid w:val="000D20D3"/>
    <w:rsid w:val="000D2759"/>
    <w:rsid w:val="000D2DC1"/>
    <w:rsid w:val="000D2DF1"/>
    <w:rsid w:val="000D3CA4"/>
    <w:rsid w:val="000D47A5"/>
    <w:rsid w:val="000D6907"/>
    <w:rsid w:val="000D6B03"/>
    <w:rsid w:val="000E0FDD"/>
    <w:rsid w:val="000E1C56"/>
    <w:rsid w:val="000E2012"/>
    <w:rsid w:val="000E23AC"/>
    <w:rsid w:val="000E23F8"/>
    <w:rsid w:val="000E3BFF"/>
    <w:rsid w:val="000E3F8F"/>
    <w:rsid w:val="000E49CA"/>
    <w:rsid w:val="000E4CFD"/>
    <w:rsid w:val="000E609C"/>
    <w:rsid w:val="000E6DDB"/>
    <w:rsid w:val="000F11A7"/>
    <w:rsid w:val="000F1FA0"/>
    <w:rsid w:val="000F2E31"/>
    <w:rsid w:val="000F3DBA"/>
    <w:rsid w:val="000F4169"/>
    <w:rsid w:val="000F4467"/>
    <w:rsid w:val="000F489D"/>
    <w:rsid w:val="000F5209"/>
    <w:rsid w:val="000F685D"/>
    <w:rsid w:val="000F766C"/>
    <w:rsid w:val="000F791C"/>
    <w:rsid w:val="000F7CBA"/>
    <w:rsid w:val="001013DA"/>
    <w:rsid w:val="0010168C"/>
    <w:rsid w:val="0010361B"/>
    <w:rsid w:val="0010464C"/>
    <w:rsid w:val="00106D94"/>
    <w:rsid w:val="0010722C"/>
    <w:rsid w:val="00107B19"/>
    <w:rsid w:val="0011019F"/>
    <w:rsid w:val="0011075C"/>
    <w:rsid w:val="00111548"/>
    <w:rsid w:val="001115DD"/>
    <w:rsid w:val="00112262"/>
    <w:rsid w:val="00112E1B"/>
    <w:rsid w:val="001130A3"/>
    <w:rsid w:val="001144B3"/>
    <w:rsid w:val="001144F0"/>
    <w:rsid w:val="00114626"/>
    <w:rsid w:val="00115456"/>
    <w:rsid w:val="001157CE"/>
    <w:rsid w:val="00115CCC"/>
    <w:rsid w:val="001171EE"/>
    <w:rsid w:val="001204CF"/>
    <w:rsid w:val="00120582"/>
    <w:rsid w:val="00120EF8"/>
    <w:rsid w:val="001213B5"/>
    <w:rsid w:val="001213E8"/>
    <w:rsid w:val="00122AEE"/>
    <w:rsid w:val="00122D21"/>
    <w:rsid w:val="00122D79"/>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478F"/>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295"/>
    <w:rsid w:val="00160347"/>
    <w:rsid w:val="0016055A"/>
    <w:rsid w:val="00160569"/>
    <w:rsid w:val="00160738"/>
    <w:rsid w:val="00161452"/>
    <w:rsid w:val="001617E6"/>
    <w:rsid w:val="00162119"/>
    <w:rsid w:val="00162931"/>
    <w:rsid w:val="00162AA4"/>
    <w:rsid w:val="00162BC8"/>
    <w:rsid w:val="001638EF"/>
    <w:rsid w:val="00164114"/>
    <w:rsid w:val="00164292"/>
    <w:rsid w:val="00164CA8"/>
    <w:rsid w:val="00166E59"/>
    <w:rsid w:val="00167378"/>
    <w:rsid w:val="0016788B"/>
    <w:rsid w:val="00167FA7"/>
    <w:rsid w:val="00170021"/>
    <w:rsid w:val="001702FD"/>
    <w:rsid w:val="00170550"/>
    <w:rsid w:val="00170575"/>
    <w:rsid w:val="001706D8"/>
    <w:rsid w:val="00170C2C"/>
    <w:rsid w:val="00171038"/>
    <w:rsid w:val="00171482"/>
    <w:rsid w:val="001718C9"/>
    <w:rsid w:val="00173F21"/>
    <w:rsid w:val="00174093"/>
    <w:rsid w:val="0017410B"/>
    <w:rsid w:val="00174999"/>
    <w:rsid w:val="00174AA5"/>
    <w:rsid w:val="00174C30"/>
    <w:rsid w:val="00174DCC"/>
    <w:rsid w:val="00175696"/>
    <w:rsid w:val="0017593C"/>
    <w:rsid w:val="00177269"/>
    <w:rsid w:val="00177DAD"/>
    <w:rsid w:val="00180AE8"/>
    <w:rsid w:val="00181941"/>
    <w:rsid w:val="00181E4C"/>
    <w:rsid w:val="00184464"/>
    <w:rsid w:val="001846CD"/>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0711"/>
    <w:rsid w:val="001B1B4F"/>
    <w:rsid w:val="001B1D59"/>
    <w:rsid w:val="001B24B6"/>
    <w:rsid w:val="001B2799"/>
    <w:rsid w:val="001B3386"/>
    <w:rsid w:val="001B5038"/>
    <w:rsid w:val="001B593A"/>
    <w:rsid w:val="001B622C"/>
    <w:rsid w:val="001B651A"/>
    <w:rsid w:val="001B71E5"/>
    <w:rsid w:val="001B7366"/>
    <w:rsid w:val="001B7F64"/>
    <w:rsid w:val="001C07B9"/>
    <w:rsid w:val="001C11C3"/>
    <w:rsid w:val="001C14CA"/>
    <w:rsid w:val="001C204F"/>
    <w:rsid w:val="001C306F"/>
    <w:rsid w:val="001C3979"/>
    <w:rsid w:val="001C3C45"/>
    <w:rsid w:val="001C56EC"/>
    <w:rsid w:val="001C720D"/>
    <w:rsid w:val="001C73AF"/>
    <w:rsid w:val="001C73F7"/>
    <w:rsid w:val="001C76F8"/>
    <w:rsid w:val="001C7BB6"/>
    <w:rsid w:val="001D031A"/>
    <w:rsid w:val="001D0C63"/>
    <w:rsid w:val="001D1315"/>
    <w:rsid w:val="001D175B"/>
    <w:rsid w:val="001D1CF1"/>
    <w:rsid w:val="001D22AC"/>
    <w:rsid w:val="001D238E"/>
    <w:rsid w:val="001D23B1"/>
    <w:rsid w:val="001D2874"/>
    <w:rsid w:val="001D2CDE"/>
    <w:rsid w:val="001D306B"/>
    <w:rsid w:val="001D36F5"/>
    <w:rsid w:val="001D3926"/>
    <w:rsid w:val="001D3C02"/>
    <w:rsid w:val="001D41BE"/>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D76"/>
    <w:rsid w:val="001E6E58"/>
    <w:rsid w:val="001E777E"/>
    <w:rsid w:val="001E7FF4"/>
    <w:rsid w:val="001F09D5"/>
    <w:rsid w:val="001F0FA6"/>
    <w:rsid w:val="001F1EC6"/>
    <w:rsid w:val="001F24F3"/>
    <w:rsid w:val="001F2AAD"/>
    <w:rsid w:val="001F3C91"/>
    <w:rsid w:val="001F4A95"/>
    <w:rsid w:val="001F5CDB"/>
    <w:rsid w:val="001F6217"/>
    <w:rsid w:val="001F704E"/>
    <w:rsid w:val="001F72B9"/>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FC2"/>
    <w:rsid w:val="00215D77"/>
    <w:rsid w:val="00216D04"/>
    <w:rsid w:val="002176B0"/>
    <w:rsid w:val="00217AD2"/>
    <w:rsid w:val="00217B68"/>
    <w:rsid w:val="002209C5"/>
    <w:rsid w:val="0022165B"/>
    <w:rsid w:val="002216F2"/>
    <w:rsid w:val="002219F5"/>
    <w:rsid w:val="00221BB4"/>
    <w:rsid w:val="00222676"/>
    <w:rsid w:val="00222847"/>
    <w:rsid w:val="002248B1"/>
    <w:rsid w:val="002248FC"/>
    <w:rsid w:val="00224E0A"/>
    <w:rsid w:val="002263D5"/>
    <w:rsid w:val="00227A25"/>
    <w:rsid w:val="00227BBE"/>
    <w:rsid w:val="00227BE9"/>
    <w:rsid w:val="00227D32"/>
    <w:rsid w:val="00230299"/>
    <w:rsid w:val="00231BC9"/>
    <w:rsid w:val="002322B4"/>
    <w:rsid w:val="002328B1"/>
    <w:rsid w:val="00233F91"/>
    <w:rsid w:val="002354FB"/>
    <w:rsid w:val="00235E40"/>
    <w:rsid w:val="00236061"/>
    <w:rsid w:val="00236473"/>
    <w:rsid w:val="00237698"/>
    <w:rsid w:val="00240075"/>
    <w:rsid w:val="002402E0"/>
    <w:rsid w:val="00240564"/>
    <w:rsid w:val="002416F2"/>
    <w:rsid w:val="00242362"/>
    <w:rsid w:val="002424FD"/>
    <w:rsid w:val="00242752"/>
    <w:rsid w:val="00242993"/>
    <w:rsid w:val="00242E6C"/>
    <w:rsid w:val="0024335E"/>
    <w:rsid w:val="00243999"/>
    <w:rsid w:val="00243D14"/>
    <w:rsid w:val="0024440B"/>
    <w:rsid w:val="00244519"/>
    <w:rsid w:val="00244FDA"/>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403"/>
    <w:rsid w:val="002619DF"/>
    <w:rsid w:val="0026289F"/>
    <w:rsid w:val="0026327D"/>
    <w:rsid w:val="00263A68"/>
    <w:rsid w:val="00263C41"/>
    <w:rsid w:val="00263D6D"/>
    <w:rsid w:val="00264E15"/>
    <w:rsid w:val="0026609F"/>
    <w:rsid w:val="00266112"/>
    <w:rsid w:val="00266D22"/>
    <w:rsid w:val="00267AC2"/>
    <w:rsid w:val="002715C2"/>
    <w:rsid w:val="0027168F"/>
    <w:rsid w:val="00272CFC"/>
    <w:rsid w:val="002753A8"/>
    <w:rsid w:val="002756FD"/>
    <w:rsid w:val="00275E43"/>
    <w:rsid w:val="00275FD8"/>
    <w:rsid w:val="002767CF"/>
    <w:rsid w:val="00276A2A"/>
    <w:rsid w:val="00277101"/>
    <w:rsid w:val="00277D12"/>
    <w:rsid w:val="002800E0"/>
    <w:rsid w:val="0028028C"/>
    <w:rsid w:val="0028098E"/>
    <w:rsid w:val="00281EE8"/>
    <w:rsid w:val="00282525"/>
    <w:rsid w:val="002828E6"/>
    <w:rsid w:val="00282998"/>
    <w:rsid w:val="00282C25"/>
    <w:rsid w:val="00282FA6"/>
    <w:rsid w:val="0028317C"/>
    <w:rsid w:val="0028395E"/>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35A3"/>
    <w:rsid w:val="002945E7"/>
    <w:rsid w:val="00295537"/>
    <w:rsid w:val="002957A2"/>
    <w:rsid w:val="002957ED"/>
    <w:rsid w:val="00297391"/>
    <w:rsid w:val="00297465"/>
    <w:rsid w:val="00297A29"/>
    <w:rsid w:val="00297CA9"/>
    <w:rsid w:val="00297EC8"/>
    <w:rsid w:val="00297F38"/>
    <w:rsid w:val="002A0956"/>
    <w:rsid w:val="002A0F5E"/>
    <w:rsid w:val="002A1011"/>
    <w:rsid w:val="002A10E6"/>
    <w:rsid w:val="002A1DDB"/>
    <w:rsid w:val="002A21DD"/>
    <w:rsid w:val="002A2956"/>
    <w:rsid w:val="002A3D03"/>
    <w:rsid w:val="002A3DA7"/>
    <w:rsid w:val="002A5238"/>
    <w:rsid w:val="002A54AD"/>
    <w:rsid w:val="002A5702"/>
    <w:rsid w:val="002A58B7"/>
    <w:rsid w:val="002A6ED9"/>
    <w:rsid w:val="002A7BA6"/>
    <w:rsid w:val="002A7C6E"/>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2A6"/>
    <w:rsid w:val="002C173A"/>
    <w:rsid w:val="002C2999"/>
    <w:rsid w:val="002C3F4A"/>
    <w:rsid w:val="002C40E0"/>
    <w:rsid w:val="002C52BC"/>
    <w:rsid w:val="002C6451"/>
    <w:rsid w:val="002C6462"/>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1A01"/>
    <w:rsid w:val="003022C8"/>
    <w:rsid w:val="00302778"/>
    <w:rsid w:val="00303A81"/>
    <w:rsid w:val="00303CA4"/>
    <w:rsid w:val="0030530B"/>
    <w:rsid w:val="0030555F"/>
    <w:rsid w:val="00305678"/>
    <w:rsid w:val="003064A2"/>
    <w:rsid w:val="0030699F"/>
    <w:rsid w:val="003073C5"/>
    <w:rsid w:val="003074BA"/>
    <w:rsid w:val="00307DD8"/>
    <w:rsid w:val="0031116A"/>
    <w:rsid w:val="00313914"/>
    <w:rsid w:val="00313C50"/>
    <w:rsid w:val="00313DE8"/>
    <w:rsid w:val="00313E47"/>
    <w:rsid w:val="003154DD"/>
    <w:rsid w:val="003164A3"/>
    <w:rsid w:val="003164EE"/>
    <w:rsid w:val="003164FE"/>
    <w:rsid w:val="0031677D"/>
    <w:rsid w:val="0032031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19F6"/>
    <w:rsid w:val="00332347"/>
    <w:rsid w:val="00332D8A"/>
    <w:rsid w:val="00334C92"/>
    <w:rsid w:val="0033554A"/>
    <w:rsid w:val="00336DC0"/>
    <w:rsid w:val="003374D6"/>
    <w:rsid w:val="00340477"/>
    <w:rsid w:val="00342360"/>
    <w:rsid w:val="0034341B"/>
    <w:rsid w:val="00343477"/>
    <w:rsid w:val="00343F51"/>
    <w:rsid w:val="0034469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6F3B"/>
    <w:rsid w:val="003573BD"/>
    <w:rsid w:val="00357623"/>
    <w:rsid w:val="0036125E"/>
    <w:rsid w:val="003615EA"/>
    <w:rsid w:val="00361EA5"/>
    <w:rsid w:val="003627C8"/>
    <w:rsid w:val="00362B50"/>
    <w:rsid w:val="00362F20"/>
    <w:rsid w:val="003632E7"/>
    <w:rsid w:val="00364662"/>
    <w:rsid w:val="0036551B"/>
    <w:rsid w:val="00365637"/>
    <w:rsid w:val="0036577D"/>
    <w:rsid w:val="00365AF4"/>
    <w:rsid w:val="003668FD"/>
    <w:rsid w:val="00366B09"/>
    <w:rsid w:val="00366F3E"/>
    <w:rsid w:val="00367030"/>
    <w:rsid w:val="00367D52"/>
    <w:rsid w:val="00370A81"/>
    <w:rsid w:val="00370DD6"/>
    <w:rsid w:val="00370E56"/>
    <w:rsid w:val="00371389"/>
    <w:rsid w:val="003715E8"/>
    <w:rsid w:val="00372155"/>
    <w:rsid w:val="00372268"/>
    <w:rsid w:val="00372410"/>
    <w:rsid w:val="00373CAC"/>
    <w:rsid w:val="00374099"/>
    <w:rsid w:val="003741A5"/>
    <w:rsid w:val="003753F0"/>
    <w:rsid w:val="00375E4E"/>
    <w:rsid w:val="00376509"/>
    <w:rsid w:val="00376A2E"/>
    <w:rsid w:val="00376CEC"/>
    <w:rsid w:val="00377C2E"/>
    <w:rsid w:val="00377F28"/>
    <w:rsid w:val="003804A7"/>
    <w:rsid w:val="00380ECE"/>
    <w:rsid w:val="00380F10"/>
    <w:rsid w:val="003811F0"/>
    <w:rsid w:val="003812EA"/>
    <w:rsid w:val="003826CC"/>
    <w:rsid w:val="003834ED"/>
    <w:rsid w:val="00383C23"/>
    <w:rsid w:val="00385386"/>
    <w:rsid w:val="00385F14"/>
    <w:rsid w:val="00385F17"/>
    <w:rsid w:val="00387681"/>
    <w:rsid w:val="003876E2"/>
    <w:rsid w:val="003878FA"/>
    <w:rsid w:val="00390113"/>
    <w:rsid w:val="00390200"/>
    <w:rsid w:val="0039023D"/>
    <w:rsid w:val="00390FAB"/>
    <w:rsid w:val="00391278"/>
    <w:rsid w:val="003914DE"/>
    <w:rsid w:val="00391ECD"/>
    <w:rsid w:val="003933BA"/>
    <w:rsid w:val="00393ACF"/>
    <w:rsid w:val="0039442E"/>
    <w:rsid w:val="00394B14"/>
    <w:rsid w:val="00394E09"/>
    <w:rsid w:val="00396401"/>
    <w:rsid w:val="0039646A"/>
    <w:rsid w:val="00396C11"/>
    <w:rsid w:val="0039733B"/>
    <w:rsid w:val="00397A66"/>
    <w:rsid w:val="00397AE4"/>
    <w:rsid w:val="003A00EF"/>
    <w:rsid w:val="003A01E5"/>
    <w:rsid w:val="003A0548"/>
    <w:rsid w:val="003A092F"/>
    <w:rsid w:val="003A1111"/>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8F5"/>
    <w:rsid w:val="003B1C4D"/>
    <w:rsid w:val="003B2043"/>
    <w:rsid w:val="003B2185"/>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144"/>
    <w:rsid w:val="003C4263"/>
    <w:rsid w:val="003C5A31"/>
    <w:rsid w:val="003C5DFF"/>
    <w:rsid w:val="003C6254"/>
    <w:rsid w:val="003C67CC"/>
    <w:rsid w:val="003C698A"/>
    <w:rsid w:val="003C7F94"/>
    <w:rsid w:val="003D03ED"/>
    <w:rsid w:val="003D1172"/>
    <w:rsid w:val="003D1AF3"/>
    <w:rsid w:val="003D371E"/>
    <w:rsid w:val="003D54E3"/>
    <w:rsid w:val="003D5744"/>
    <w:rsid w:val="003D5763"/>
    <w:rsid w:val="003D583A"/>
    <w:rsid w:val="003D61E2"/>
    <w:rsid w:val="003D6CC9"/>
    <w:rsid w:val="003D7448"/>
    <w:rsid w:val="003D7A91"/>
    <w:rsid w:val="003E026F"/>
    <w:rsid w:val="003E02DB"/>
    <w:rsid w:val="003E1780"/>
    <w:rsid w:val="003E1957"/>
    <w:rsid w:val="003E38E1"/>
    <w:rsid w:val="003E3FE2"/>
    <w:rsid w:val="003E4E1B"/>
    <w:rsid w:val="003E4E8B"/>
    <w:rsid w:val="003E5AFB"/>
    <w:rsid w:val="003E5BF2"/>
    <w:rsid w:val="003E6B29"/>
    <w:rsid w:val="003F0675"/>
    <w:rsid w:val="003F2583"/>
    <w:rsid w:val="003F2D17"/>
    <w:rsid w:val="003F303E"/>
    <w:rsid w:val="003F3AB6"/>
    <w:rsid w:val="003F551A"/>
    <w:rsid w:val="003F57E0"/>
    <w:rsid w:val="003F742D"/>
    <w:rsid w:val="0040006B"/>
    <w:rsid w:val="00400D50"/>
    <w:rsid w:val="00402E28"/>
    <w:rsid w:val="00402F52"/>
    <w:rsid w:val="00405722"/>
    <w:rsid w:val="0040683A"/>
    <w:rsid w:val="00406952"/>
    <w:rsid w:val="00406D85"/>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6FDD"/>
    <w:rsid w:val="004171AB"/>
    <w:rsid w:val="00417923"/>
    <w:rsid w:val="004209E6"/>
    <w:rsid w:val="0042269A"/>
    <w:rsid w:val="0042357B"/>
    <w:rsid w:val="004240CB"/>
    <w:rsid w:val="004241A0"/>
    <w:rsid w:val="00424EF0"/>
    <w:rsid w:val="00424FE9"/>
    <w:rsid w:val="00425D1C"/>
    <w:rsid w:val="004265B2"/>
    <w:rsid w:val="00426BA1"/>
    <w:rsid w:val="00427159"/>
    <w:rsid w:val="00427FE1"/>
    <w:rsid w:val="0043132E"/>
    <w:rsid w:val="0043158C"/>
    <w:rsid w:val="00431F45"/>
    <w:rsid w:val="00432139"/>
    <w:rsid w:val="0043277D"/>
    <w:rsid w:val="00432E16"/>
    <w:rsid w:val="00434449"/>
    <w:rsid w:val="00435000"/>
    <w:rsid w:val="0043593B"/>
    <w:rsid w:val="00436001"/>
    <w:rsid w:val="0043630B"/>
    <w:rsid w:val="00436AFA"/>
    <w:rsid w:val="00437466"/>
    <w:rsid w:val="00440B5C"/>
    <w:rsid w:val="00440DAF"/>
    <w:rsid w:val="0044103A"/>
    <w:rsid w:val="00441451"/>
    <w:rsid w:val="00441685"/>
    <w:rsid w:val="004417C6"/>
    <w:rsid w:val="00442214"/>
    <w:rsid w:val="00442CEF"/>
    <w:rsid w:val="00442D55"/>
    <w:rsid w:val="00442DF7"/>
    <w:rsid w:val="0044316B"/>
    <w:rsid w:val="00443F7D"/>
    <w:rsid w:val="0044436C"/>
    <w:rsid w:val="004445D7"/>
    <w:rsid w:val="00444958"/>
    <w:rsid w:val="00445F90"/>
    <w:rsid w:val="004465AC"/>
    <w:rsid w:val="004465FA"/>
    <w:rsid w:val="004476B0"/>
    <w:rsid w:val="00450CC5"/>
    <w:rsid w:val="004518F9"/>
    <w:rsid w:val="00451C3B"/>
    <w:rsid w:val="00452549"/>
    <w:rsid w:val="0045260B"/>
    <w:rsid w:val="0045315F"/>
    <w:rsid w:val="00453894"/>
    <w:rsid w:val="0045414B"/>
    <w:rsid w:val="00454936"/>
    <w:rsid w:val="004549D8"/>
    <w:rsid w:val="00454A15"/>
    <w:rsid w:val="00454B8E"/>
    <w:rsid w:val="00454C18"/>
    <w:rsid w:val="00454E72"/>
    <w:rsid w:val="00455A1C"/>
    <w:rsid w:val="00455EAA"/>
    <w:rsid w:val="00455F0A"/>
    <w:rsid w:val="0045668A"/>
    <w:rsid w:val="00457E51"/>
    <w:rsid w:val="004607BB"/>
    <w:rsid w:val="00460C3E"/>
    <w:rsid w:val="00460EC1"/>
    <w:rsid w:val="00463FF6"/>
    <w:rsid w:val="004642E1"/>
    <w:rsid w:val="0046487E"/>
    <w:rsid w:val="00464C57"/>
    <w:rsid w:val="00464F6F"/>
    <w:rsid w:val="004657E8"/>
    <w:rsid w:val="00465FFA"/>
    <w:rsid w:val="004671E8"/>
    <w:rsid w:val="00467477"/>
    <w:rsid w:val="0046758A"/>
    <w:rsid w:val="00467942"/>
    <w:rsid w:val="00467A89"/>
    <w:rsid w:val="00473BFF"/>
    <w:rsid w:val="00475D31"/>
    <w:rsid w:val="0047666E"/>
    <w:rsid w:val="00476DCF"/>
    <w:rsid w:val="00477053"/>
    <w:rsid w:val="0047724F"/>
    <w:rsid w:val="004773E2"/>
    <w:rsid w:val="00477463"/>
    <w:rsid w:val="0047757D"/>
    <w:rsid w:val="004800E9"/>
    <w:rsid w:val="00480231"/>
    <w:rsid w:val="0048048D"/>
    <w:rsid w:val="00480D35"/>
    <w:rsid w:val="00481109"/>
    <w:rsid w:val="004812EE"/>
    <w:rsid w:val="0048179E"/>
    <w:rsid w:val="00482018"/>
    <w:rsid w:val="00482C44"/>
    <w:rsid w:val="004834D0"/>
    <w:rsid w:val="004835AE"/>
    <w:rsid w:val="004840A8"/>
    <w:rsid w:val="00484244"/>
    <w:rsid w:val="00484CBC"/>
    <w:rsid w:val="00484E6F"/>
    <w:rsid w:val="00484EF2"/>
    <w:rsid w:val="00485CD0"/>
    <w:rsid w:val="00485F44"/>
    <w:rsid w:val="004870ED"/>
    <w:rsid w:val="00487297"/>
    <w:rsid w:val="0048751B"/>
    <w:rsid w:val="0049016E"/>
    <w:rsid w:val="00490266"/>
    <w:rsid w:val="00490946"/>
    <w:rsid w:val="004919AC"/>
    <w:rsid w:val="00491BCC"/>
    <w:rsid w:val="00493EA6"/>
    <w:rsid w:val="00494EF0"/>
    <w:rsid w:val="00495212"/>
    <w:rsid w:val="004952CC"/>
    <w:rsid w:val="00495770"/>
    <w:rsid w:val="004959E5"/>
    <w:rsid w:val="00495A88"/>
    <w:rsid w:val="004962E8"/>
    <w:rsid w:val="00496395"/>
    <w:rsid w:val="00496901"/>
    <w:rsid w:val="00496AA3"/>
    <w:rsid w:val="00496CD5"/>
    <w:rsid w:val="00497038"/>
    <w:rsid w:val="004971AB"/>
    <w:rsid w:val="004974A4"/>
    <w:rsid w:val="00497E7D"/>
    <w:rsid w:val="004A07E5"/>
    <w:rsid w:val="004A1C6F"/>
    <w:rsid w:val="004A2D5F"/>
    <w:rsid w:val="004A3BEB"/>
    <w:rsid w:val="004A46F8"/>
    <w:rsid w:val="004A4CD8"/>
    <w:rsid w:val="004A4FF1"/>
    <w:rsid w:val="004A5025"/>
    <w:rsid w:val="004A50AB"/>
    <w:rsid w:val="004A51ED"/>
    <w:rsid w:val="004A6B41"/>
    <w:rsid w:val="004A6C19"/>
    <w:rsid w:val="004A6C87"/>
    <w:rsid w:val="004A6CE9"/>
    <w:rsid w:val="004B0350"/>
    <w:rsid w:val="004B055F"/>
    <w:rsid w:val="004B0B76"/>
    <w:rsid w:val="004B0C84"/>
    <w:rsid w:val="004B13F1"/>
    <w:rsid w:val="004B184D"/>
    <w:rsid w:val="004B2786"/>
    <w:rsid w:val="004B2CB8"/>
    <w:rsid w:val="004B34C8"/>
    <w:rsid w:val="004B3538"/>
    <w:rsid w:val="004B4845"/>
    <w:rsid w:val="004B4C67"/>
    <w:rsid w:val="004B57A8"/>
    <w:rsid w:val="004B7491"/>
    <w:rsid w:val="004B7E5E"/>
    <w:rsid w:val="004B7EC4"/>
    <w:rsid w:val="004B7FA1"/>
    <w:rsid w:val="004C0C0E"/>
    <w:rsid w:val="004C0F0A"/>
    <w:rsid w:val="004C140C"/>
    <w:rsid w:val="004C1B51"/>
    <w:rsid w:val="004C1D2B"/>
    <w:rsid w:val="004C1E4F"/>
    <w:rsid w:val="004C252B"/>
    <w:rsid w:val="004C2638"/>
    <w:rsid w:val="004C43A4"/>
    <w:rsid w:val="004C477E"/>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D7D5C"/>
    <w:rsid w:val="004E1356"/>
    <w:rsid w:val="004E169C"/>
    <w:rsid w:val="004E1E9F"/>
    <w:rsid w:val="004E25AF"/>
    <w:rsid w:val="004E25C0"/>
    <w:rsid w:val="004E34CF"/>
    <w:rsid w:val="004E3E60"/>
    <w:rsid w:val="004E4E3C"/>
    <w:rsid w:val="004E541E"/>
    <w:rsid w:val="004E6D77"/>
    <w:rsid w:val="004E6D86"/>
    <w:rsid w:val="004E71B8"/>
    <w:rsid w:val="004E7240"/>
    <w:rsid w:val="004E7FFD"/>
    <w:rsid w:val="004F05E2"/>
    <w:rsid w:val="004F0816"/>
    <w:rsid w:val="004F2587"/>
    <w:rsid w:val="004F2713"/>
    <w:rsid w:val="004F27FA"/>
    <w:rsid w:val="004F361D"/>
    <w:rsid w:val="004F4C29"/>
    <w:rsid w:val="004F4D12"/>
    <w:rsid w:val="004F5D80"/>
    <w:rsid w:val="004F60BF"/>
    <w:rsid w:val="004F6555"/>
    <w:rsid w:val="004F6623"/>
    <w:rsid w:val="004F69F2"/>
    <w:rsid w:val="004F6A1D"/>
    <w:rsid w:val="004F6FD3"/>
    <w:rsid w:val="004F79AE"/>
    <w:rsid w:val="004F7F9F"/>
    <w:rsid w:val="005008BA"/>
    <w:rsid w:val="00500916"/>
    <w:rsid w:val="00501460"/>
    <w:rsid w:val="00502377"/>
    <w:rsid w:val="0050310C"/>
    <w:rsid w:val="00503513"/>
    <w:rsid w:val="00503937"/>
    <w:rsid w:val="005040E4"/>
    <w:rsid w:val="00505B76"/>
    <w:rsid w:val="00505F9D"/>
    <w:rsid w:val="005066C5"/>
    <w:rsid w:val="0050718E"/>
    <w:rsid w:val="00507413"/>
    <w:rsid w:val="00507601"/>
    <w:rsid w:val="005079B6"/>
    <w:rsid w:val="00507C65"/>
    <w:rsid w:val="005104FE"/>
    <w:rsid w:val="00510C89"/>
    <w:rsid w:val="0051109D"/>
    <w:rsid w:val="005112BA"/>
    <w:rsid w:val="00512291"/>
    <w:rsid w:val="0051254E"/>
    <w:rsid w:val="00512B92"/>
    <w:rsid w:val="00512E66"/>
    <w:rsid w:val="00513012"/>
    <w:rsid w:val="00513137"/>
    <w:rsid w:val="005138D5"/>
    <w:rsid w:val="00513B72"/>
    <w:rsid w:val="00513CD8"/>
    <w:rsid w:val="00514876"/>
    <w:rsid w:val="005148C2"/>
    <w:rsid w:val="00515204"/>
    <w:rsid w:val="00515A82"/>
    <w:rsid w:val="00515D8C"/>
    <w:rsid w:val="00515E01"/>
    <w:rsid w:val="00516A0A"/>
    <w:rsid w:val="00516F9E"/>
    <w:rsid w:val="0051789D"/>
    <w:rsid w:val="00517B3B"/>
    <w:rsid w:val="005200CB"/>
    <w:rsid w:val="0052034B"/>
    <w:rsid w:val="00520690"/>
    <w:rsid w:val="00520DD3"/>
    <w:rsid w:val="0052128A"/>
    <w:rsid w:val="00523920"/>
    <w:rsid w:val="00523A45"/>
    <w:rsid w:val="00523F88"/>
    <w:rsid w:val="005241AE"/>
    <w:rsid w:val="00525AED"/>
    <w:rsid w:val="00526C93"/>
    <w:rsid w:val="0052749C"/>
    <w:rsid w:val="00527987"/>
    <w:rsid w:val="00531546"/>
    <w:rsid w:val="0053182F"/>
    <w:rsid w:val="00531DB7"/>
    <w:rsid w:val="00531F9F"/>
    <w:rsid w:val="005323B8"/>
    <w:rsid w:val="00533169"/>
    <w:rsid w:val="00533691"/>
    <w:rsid w:val="00533FB9"/>
    <w:rsid w:val="005340E2"/>
    <w:rsid w:val="0053453B"/>
    <w:rsid w:val="00535C65"/>
    <w:rsid w:val="0053613C"/>
    <w:rsid w:val="005367FE"/>
    <w:rsid w:val="0053769D"/>
    <w:rsid w:val="00540058"/>
    <w:rsid w:val="005409E4"/>
    <w:rsid w:val="00540B3B"/>
    <w:rsid w:val="00540EC4"/>
    <w:rsid w:val="00541E53"/>
    <w:rsid w:val="00542548"/>
    <w:rsid w:val="00543EA2"/>
    <w:rsid w:val="0054468A"/>
    <w:rsid w:val="005455BC"/>
    <w:rsid w:val="005459F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14BF"/>
    <w:rsid w:val="00561A27"/>
    <w:rsid w:val="00562318"/>
    <w:rsid w:val="00562631"/>
    <w:rsid w:val="00562990"/>
    <w:rsid w:val="00563A6B"/>
    <w:rsid w:val="005648CF"/>
    <w:rsid w:val="00564FC8"/>
    <w:rsid w:val="00565407"/>
    <w:rsid w:val="00565509"/>
    <w:rsid w:val="00566613"/>
    <w:rsid w:val="0056765C"/>
    <w:rsid w:val="005703CE"/>
    <w:rsid w:val="00570495"/>
    <w:rsid w:val="00571605"/>
    <w:rsid w:val="00571BE7"/>
    <w:rsid w:val="00571C2B"/>
    <w:rsid w:val="00571EAA"/>
    <w:rsid w:val="00572450"/>
    <w:rsid w:val="005728F1"/>
    <w:rsid w:val="005738B2"/>
    <w:rsid w:val="005743F3"/>
    <w:rsid w:val="00574534"/>
    <w:rsid w:val="0057526C"/>
    <w:rsid w:val="005772D6"/>
    <w:rsid w:val="00580198"/>
    <w:rsid w:val="00580368"/>
    <w:rsid w:val="00580D38"/>
    <w:rsid w:val="00580D6F"/>
    <w:rsid w:val="00581025"/>
    <w:rsid w:val="005812F6"/>
    <w:rsid w:val="00581936"/>
    <w:rsid w:val="005819C3"/>
    <w:rsid w:val="0058208F"/>
    <w:rsid w:val="0058234B"/>
    <w:rsid w:val="0058245E"/>
    <w:rsid w:val="00582A0E"/>
    <w:rsid w:val="00583117"/>
    <w:rsid w:val="00583CB0"/>
    <w:rsid w:val="00584C9A"/>
    <w:rsid w:val="005858DF"/>
    <w:rsid w:val="00585D98"/>
    <w:rsid w:val="00585EA0"/>
    <w:rsid w:val="00586048"/>
    <w:rsid w:val="00586B63"/>
    <w:rsid w:val="00587129"/>
    <w:rsid w:val="00587C55"/>
    <w:rsid w:val="00587D5A"/>
    <w:rsid w:val="0059008B"/>
    <w:rsid w:val="00590482"/>
    <w:rsid w:val="00590650"/>
    <w:rsid w:val="0059067C"/>
    <w:rsid w:val="005906EC"/>
    <w:rsid w:val="0059081E"/>
    <w:rsid w:val="00590C2A"/>
    <w:rsid w:val="00591FED"/>
    <w:rsid w:val="00592B08"/>
    <w:rsid w:val="00592BA9"/>
    <w:rsid w:val="00592C0F"/>
    <w:rsid w:val="005941A8"/>
    <w:rsid w:val="005941C8"/>
    <w:rsid w:val="00594875"/>
    <w:rsid w:val="00594FA5"/>
    <w:rsid w:val="0059676F"/>
    <w:rsid w:val="00596BE8"/>
    <w:rsid w:val="005A108A"/>
    <w:rsid w:val="005A272A"/>
    <w:rsid w:val="005A27DA"/>
    <w:rsid w:val="005A2E8B"/>
    <w:rsid w:val="005A3444"/>
    <w:rsid w:val="005A39A4"/>
    <w:rsid w:val="005A3AD1"/>
    <w:rsid w:val="005A3B54"/>
    <w:rsid w:val="005A41D1"/>
    <w:rsid w:val="005A4CED"/>
    <w:rsid w:val="005A6389"/>
    <w:rsid w:val="005A6F46"/>
    <w:rsid w:val="005A7671"/>
    <w:rsid w:val="005A7D53"/>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1E79"/>
    <w:rsid w:val="005C21B1"/>
    <w:rsid w:val="005C237B"/>
    <w:rsid w:val="005C2AF1"/>
    <w:rsid w:val="005C3B50"/>
    <w:rsid w:val="005C4CB3"/>
    <w:rsid w:val="005C5BD2"/>
    <w:rsid w:val="005C62B3"/>
    <w:rsid w:val="005C67AA"/>
    <w:rsid w:val="005C69E5"/>
    <w:rsid w:val="005C6E77"/>
    <w:rsid w:val="005D0ED6"/>
    <w:rsid w:val="005D1202"/>
    <w:rsid w:val="005D12BE"/>
    <w:rsid w:val="005D1E11"/>
    <w:rsid w:val="005D20E2"/>
    <w:rsid w:val="005D2297"/>
    <w:rsid w:val="005D2A07"/>
    <w:rsid w:val="005D36A4"/>
    <w:rsid w:val="005D3986"/>
    <w:rsid w:val="005D4288"/>
    <w:rsid w:val="005D4409"/>
    <w:rsid w:val="005D4933"/>
    <w:rsid w:val="005D5329"/>
    <w:rsid w:val="005D5363"/>
    <w:rsid w:val="005D579E"/>
    <w:rsid w:val="005D6248"/>
    <w:rsid w:val="005D6342"/>
    <w:rsid w:val="005D66D9"/>
    <w:rsid w:val="005D703C"/>
    <w:rsid w:val="005E0A2F"/>
    <w:rsid w:val="005E282D"/>
    <w:rsid w:val="005E2B3F"/>
    <w:rsid w:val="005E42CE"/>
    <w:rsid w:val="005E43BF"/>
    <w:rsid w:val="005E5085"/>
    <w:rsid w:val="005E6DBB"/>
    <w:rsid w:val="005E7069"/>
    <w:rsid w:val="005E76FC"/>
    <w:rsid w:val="005F00F9"/>
    <w:rsid w:val="005F0578"/>
    <w:rsid w:val="005F1102"/>
    <w:rsid w:val="005F15D2"/>
    <w:rsid w:val="005F187A"/>
    <w:rsid w:val="005F1B85"/>
    <w:rsid w:val="005F1DEC"/>
    <w:rsid w:val="005F27A7"/>
    <w:rsid w:val="005F2DD5"/>
    <w:rsid w:val="005F3518"/>
    <w:rsid w:val="005F3AAF"/>
    <w:rsid w:val="005F43E9"/>
    <w:rsid w:val="005F48A8"/>
    <w:rsid w:val="005F5730"/>
    <w:rsid w:val="005F74F3"/>
    <w:rsid w:val="00600B5A"/>
    <w:rsid w:val="00601E57"/>
    <w:rsid w:val="006031C5"/>
    <w:rsid w:val="006044E2"/>
    <w:rsid w:val="006045BD"/>
    <w:rsid w:val="006047B6"/>
    <w:rsid w:val="00604E27"/>
    <w:rsid w:val="00605702"/>
    <w:rsid w:val="00607578"/>
    <w:rsid w:val="00607A74"/>
    <w:rsid w:val="00607EF3"/>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A50"/>
    <w:rsid w:val="006222AB"/>
    <w:rsid w:val="006224B2"/>
    <w:rsid w:val="00622558"/>
    <w:rsid w:val="0062292C"/>
    <w:rsid w:val="00623B24"/>
    <w:rsid w:val="00623B28"/>
    <w:rsid w:val="0062401D"/>
    <w:rsid w:val="00624258"/>
    <w:rsid w:val="00624437"/>
    <w:rsid w:val="00624502"/>
    <w:rsid w:val="00624690"/>
    <w:rsid w:val="0062479B"/>
    <w:rsid w:val="00624866"/>
    <w:rsid w:val="006251AA"/>
    <w:rsid w:val="00625282"/>
    <w:rsid w:val="006262D8"/>
    <w:rsid w:val="006264FC"/>
    <w:rsid w:val="00627D6F"/>
    <w:rsid w:val="00630163"/>
    <w:rsid w:val="006305CC"/>
    <w:rsid w:val="00630A6A"/>
    <w:rsid w:val="006332E6"/>
    <w:rsid w:val="00633CF1"/>
    <w:rsid w:val="006344C3"/>
    <w:rsid w:val="006347B2"/>
    <w:rsid w:val="006351EE"/>
    <w:rsid w:val="00635806"/>
    <w:rsid w:val="00636B8A"/>
    <w:rsid w:val="00640B8D"/>
    <w:rsid w:val="00640DDC"/>
    <w:rsid w:val="00641246"/>
    <w:rsid w:val="00642521"/>
    <w:rsid w:val="006429BE"/>
    <w:rsid w:val="0064328F"/>
    <w:rsid w:val="0064407A"/>
    <w:rsid w:val="00645842"/>
    <w:rsid w:val="006467F4"/>
    <w:rsid w:val="00646DF3"/>
    <w:rsid w:val="006476BC"/>
    <w:rsid w:val="00647BCC"/>
    <w:rsid w:val="00651C39"/>
    <w:rsid w:val="0065319C"/>
    <w:rsid w:val="00654383"/>
    <w:rsid w:val="006543AD"/>
    <w:rsid w:val="00654CF6"/>
    <w:rsid w:val="006571DB"/>
    <w:rsid w:val="006575A1"/>
    <w:rsid w:val="0065761C"/>
    <w:rsid w:val="00657E8B"/>
    <w:rsid w:val="00660DB2"/>
    <w:rsid w:val="00660E4F"/>
    <w:rsid w:val="00661FA1"/>
    <w:rsid w:val="00662388"/>
    <w:rsid w:val="00663129"/>
    <w:rsid w:val="00663E83"/>
    <w:rsid w:val="00664F4D"/>
    <w:rsid w:val="00665BCA"/>
    <w:rsid w:val="00665C73"/>
    <w:rsid w:val="0066614E"/>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34F"/>
    <w:rsid w:val="006834C1"/>
    <w:rsid w:val="00683651"/>
    <w:rsid w:val="0068437D"/>
    <w:rsid w:val="00685179"/>
    <w:rsid w:val="00685548"/>
    <w:rsid w:val="00686401"/>
    <w:rsid w:val="00686ECB"/>
    <w:rsid w:val="00687E5E"/>
    <w:rsid w:val="00690E85"/>
    <w:rsid w:val="006913BB"/>
    <w:rsid w:val="0069141C"/>
    <w:rsid w:val="00693D32"/>
    <w:rsid w:val="0069414E"/>
    <w:rsid w:val="00694818"/>
    <w:rsid w:val="00695889"/>
    <w:rsid w:val="0069746F"/>
    <w:rsid w:val="00697C31"/>
    <w:rsid w:val="006A0301"/>
    <w:rsid w:val="006A0BED"/>
    <w:rsid w:val="006A0D3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B7E82"/>
    <w:rsid w:val="006C0652"/>
    <w:rsid w:val="006C0923"/>
    <w:rsid w:val="006C0D29"/>
    <w:rsid w:val="006C14B6"/>
    <w:rsid w:val="006C1919"/>
    <w:rsid w:val="006C28E8"/>
    <w:rsid w:val="006C2909"/>
    <w:rsid w:val="006C2DC9"/>
    <w:rsid w:val="006C3677"/>
    <w:rsid w:val="006C49A0"/>
    <w:rsid w:val="006C4ED4"/>
    <w:rsid w:val="006C56D2"/>
    <w:rsid w:val="006C5799"/>
    <w:rsid w:val="006C58C6"/>
    <w:rsid w:val="006C5C55"/>
    <w:rsid w:val="006C5F90"/>
    <w:rsid w:val="006C6704"/>
    <w:rsid w:val="006C68D1"/>
    <w:rsid w:val="006D0E86"/>
    <w:rsid w:val="006D25EE"/>
    <w:rsid w:val="006D2FB3"/>
    <w:rsid w:val="006D3F29"/>
    <w:rsid w:val="006D43AA"/>
    <w:rsid w:val="006D4483"/>
    <w:rsid w:val="006D4A8C"/>
    <w:rsid w:val="006D4D03"/>
    <w:rsid w:val="006D5B1F"/>
    <w:rsid w:val="006D61F0"/>
    <w:rsid w:val="006D6677"/>
    <w:rsid w:val="006D7ABC"/>
    <w:rsid w:val="006D7B9B"/>
    <w:rsid w:val="006E01DB"/>
    <w:rsid w:val="006E087A"/>
    <w:rsid w:val="006E0968"/>
    <w:rsid w:val="006E0B3F"/>
    <w:rsid w:val="006E15FE"/>
    <w:rsid w:val="006E272D"/>
    <w:rsid w:val="006E5053"/>
    <w:rsid w:val="006E53B2"/>
    <w:rsid w:val="006E5873"/>
    <w:rsid w:val="006E5F47"/>
    <w:rsid w:val="006E6A57"/>
    <w:rsid w:val="006E6BE5"/>
    <w:rsid w:val="006E6CCD"/>
    <w:rsid w:val="006E7B1F"/>
    <w:rsid w:val="006F015B"/>
    <w:rsid w:val="006F02CE"/>
    <w:rsid w:val="006F13D1"/>
    <w:rsid w:val="006F1B1E"/>
    <w:rsid w:val="006F1BE7"/>
    <w:rsid w:val="006F29CF"/>
    <w:rsid w:val="006F2CD2"/>
    <w:rsid w:val="006F54C2"/>
    <w:rsid w:val="006F6E05"/>
    <w:rsid w:val="006F77B1"/>
    <w:rsid w:val="006F7873"/>
    <w:rsid w:val="0070017F"/>
    <w:rsid w:val="00701199"/>
    <w:rsid w:val="007011E7"/>
    <w:rsid w:val="00701402"/>
    <w:rsid w:val="007015E1"/>
    <w:rsid w:val="00701768"/>
    <w:rsid w:val="00701CAD"/>
    <w:rsid w:val="00702147"/>
    <w:rsid w:val="00702E73"/>
    <w:rsid w:val="00703980"/>
    <w:rsid w:val="00703BAC"/>
    <w:rsid w:val="0070500E"/>
    <w:rsid w:val="0070565C"/>
    <w:rsid w:val="007061B1"/>
    <w:rsid w:val="007064E4"/>
    <w:rsid w:val="00706B5D"/>
    <w:rsid w:val="00707548"/>
    <w:rsid w:val="007075EF"/>
    <w:rsid w:val="0070774A"/>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4BCF"/>
    <w:rsid w:val="00725695"/>
    <w:rsid w:val="00725A5D"/>
    <w:rsid w:val="00726052"/>
    <w:rsid w:val="00726C8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5B6A"/>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319"/>
    <w:rsid w:val="00750F4C"/>
    <w:rsid w:val="00751027"/>
    <w:rsid w:val="007523B4"/>
    <w:rsid w:val="00752948"/>
    <w:rsid w:val="00752D40"/>
    <w:rsid w:val="007532A1"/>
    <w:rsid w:val="0075335B"/>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ABE"/>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8AC"/>
    <w:rsid w:val="00785952"/>
    <w:rsid w:val="00785DDC"/>
    <w:rsid w:val="00786F29"/>
    <w:rsid w:val="00787948"/>
    <w:rsid w:val="00787BF5"/>
    <w:rsid w:val="0079014F"/>
    <w:rsid w:val="007903C1"/>
    <w:rsid w:val="0079092E"/>
    <w:rsid w:val="00790C9C"/>
    <w:rsid w:val="00790F4C"/>
    <w:rsid w:val="00793242"/>
    <w:rsid w:val="00793BE8"/>
    <w:rsid w:val="00793C3C"/>
    <w:rsid w:val="007944CB"/>
    <w:rsid w:val="00794C1C"/>
    <w:rsid w:val="00795000"/>
    <w:rsid w:val="007952CC"/>
    <w:rsid w:val="00795763"/>
    <w:rsid w:val="0079621D"/>
    <w:rsid w:val="007964DC"/>
    <w:rsid w:val="00796870"/>
    <w:rsid w:val="00796EAA"/>
    <w:rsid w:val="007A0803"/>
    <w:rsid w:val="007A14D3"/>
    <w:rsid w:val="007A17F4"/>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536"/>
    <w:rsid w:val="007B4B56"/>
    <w:rsid w:val="007B52C8"/>
    <w:rsid w:val="007B58E8"/>
    <w:rsid w:val="007B5D28"/>
    <w:rsid w:val="007B61C1"/>
    <w:rsid w:val="007B6D1D"/>
    <w:rsid w:val="007B6DEE"/>
    <w:rsid w:val="007B7A4D"/>
    <w:rsid w:val="007B7B5C"/>
    <w:rsid w:val="007C15E9"/>
    <w:rsid w:val="007C18B0"/>
    <w:rsid w:val="007C2967"/>
    <w:rsid w:val="007C2A9F"/>
    <w:rsid w:val="007C366F"/>
    <w:rsid w:val="007C3901"/>
    <w:rsid w:val="007C3D97"/>
    <w:rsid w:val="007C4006"/>
    <w:rsid w:val="007C4BD7"/>
    <w:rsid w:val="007C4C69"/>
    <w:rsid w:val="007C4CDB"/>
    <w:rsid w:val="007C554D"/>
    <w:rsid w:val="007C575A"/>
    <w:rsid w:val="007C648C"/>
    <w:rsid w:val="007C6F8C"/>
    <w:rsid w:val="007C7F04"/>
    <w:rsid w:val="007D12ED"/>
    <w:rsid w:val="007D1C34"/>
    <w:rsid w:val="007D28C9"/>
    <w:rsid w:val="007D2E57"/>
    <w:rsid w:val="007D2E92"/>
    <w:rsid w:val="007D3E47"/>
    <w:rsid w:val="007D4069"/>
    <w:rsid w:val="007D5090"/>
    <w:rsid w:val="007D5A5E"/>
    <w:rsid w:val="007D7A94"/>
    <w:rsid w:val="007D7D32"/>
    <w:rsid w:val="007E1335"/>
    <w:rsid w:val="007E21CA"/>
    <w:rsid w:val="007E2E95"/>
    <w:rsid w:val="007E2F48"/>
    <w:rsid w:val="007E35B8"/>
    <w:rsid w:val="007E3787"/>
    <w:rsid w:val="007E4005"/>
    <w:rsid w:val="007E58D2"/>
    <w:rsid w:val="007E73FC"/>
    <w:rsid w:val="007E775E"/>
    <w:rsid w:val="007E79D6"/>
    <w:rsid w:val="007E7E9B"/>
    <w:rsid w:val="007F092D"/>
    <w:rsid w:val="007F388D"/>
    <w:rsid w:val="007F4268"/>
    <w:rsid w:val="007F4BD5"/>
    <w:rsid w:val="007F4E12"/>
    <w:rsid w:val="007F5C77"/>
    <w:rsid w:val="007F609F"/>
    <w:rsid w:val="007F64B3"/>
    <w:rsid w:val="007F75A9"/>
    <w:rsid w:val="007F7C0C"/>
    <w:rsid w:val="0080157A"/>
    <w:rsid w:val="008017CE"/>
    <w:rsid w:val="00801E0C"/>
    <w:rsid w:val="00802603"/>
    <w:rsid w:val="00802B6D"/>
    <w:rsid w:val="00803595"/>
    <w:rsid w:val="00804B28"/>
    <w:rsid w:val="00806138"/>
    <w:rsid w:val="0080727E"/>
    <w:rsid w:val="00807B4C"/>
    <w:rsid w:val="00807E7A"/>
    <w:rsid w:val="00810E77"/>
    <w:rsid w:val="00812713"/>
    <w:rsid w:val="00812717"/>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3570"/>
    <w:rsid w:val="0082412B"/>
    <w:rsid w:val="0082468D"/>
    <w:rsid w:val="0082487A"/>
    <w:rsid w:val="0082490C"/>
    <w:rsid w:val="008249FE"/>
    <w:rsid w:val="00824A66"/>
    <w:rsid w:val="00825176"/>
    <w:rsid w:val="0082536F"/>
    <w:rsid w:val="008267AF"/>
    <w:rsid w:val="0082680B"/>
    <w:rsid w:val="00827D5E"/>
    <w:rsid w:val="00827F20"/>
    <w:rsid w:val="00830386"/>
    <w:rsid w:val="00830B6F"/>
    <w:rsid w:val="00831A78"/>
    <w:rsid w:val="00831FB8"/>
    <w:rsid w:val="008330CC"/>
    <w:rsid w:val="00833194"/>
    <w:rsid w:val="0083385E"/>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8BD"/>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5E01"/>
    <w:rsid w:val="00866405"/>
    <w:rsid w:val="0086702D"/>
    <w:rsid w:val="00870F46"/>
    <w:rsid w:val="008711B7"/>
    <w:rsid w:val="00871419"/>
    <w:rsid w:val="00871B24"/>
    <w:rsid w:val="00871BB9"/>
    <w:rsid w:val="00872249"/>
    <w:rsid w:val="008728E6"/>
    <w:rsid w:val="008745AD"/>
    <w:rsid w:val="00874C07"/>
    <w:rsid w:val="00875374"/>
    <w:rsid w:val="00875652"/>
    <w:rsid w:val="00875AB8"/>
    <w:rsid w:val="00875C63"/>
    <w:rsid w:val="00876AF2"/>
    <w:rsid w:val="00876B17"/>
    <w:rsid w:val="00876C73"/>
    <w:rsid w:val="00877115"/>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0A"/>
    <w:rsid w:val="008845B5"/>
    <w:rsid w:val="00884713"/>
    <w:rsid w:val="0088492B"/>
    <w:rsid w:val="00884A6A"/>
    <w:rsid w:val="00884BF3"/>
    <w:rsid w:val="008852A2"/>
    <w:rsid w:val="008866F8"/>
    <w:rsid w:val="00886785"/>
    <w:rsid w:val="00886CD8"/>
    <w:rsid w:val="00886F84"/>
    <w:rsid w:val="00887C65"/>
    <w:rsid w:val="0089187C"/>
    <w:rsid w:val="00892472"/>
    <w:rsid w:val="00892A9A"/>
    <w:rsid w:val="00892CE3"/>
    <w:rsid w:val="00893109"/>
    <w:rsid w:val="008933B1"/>
    <w:rsid w:val="008935FA"/>
    <w:rsid w:val="0089382A"/>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4F5B"/>
    <w:rsid w:val="008A4FA1"/>
    <w:rsid w:val="008A50EC"/>
    <w:rsid w:val="008A56A4"/>
    <w:rsid w:val="008A5FE1"/>
    <w:rsid w:val="008A682B"/>
    <w:rsid w:val="008A7063"/>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B21"/>
    <w:rsid w:val="008B6F47"/>
    <w:rsid w:val="008B7346"/>
    <w:rsid w:val="008B743A"/>
    <w:rsid w:val="008B7FE1"/>
    <w:rsid w:val="008C01D6"/>
    <w:rsid w:val="008C07F8"/>
    <w:rsid w:val="008C1C4B"/>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4BB"/>
    <w:rsid w:val="008D3C6F"/>
    <w:rsid w:val="008D426E"/>
    <w:rsid w:val="008D4FF9"/>
    <w:rsid w:val="008D55F7"/>
    <w:rsid w:val="008D6085"/>
    <w:rsid w:val="008D660F"/>
    <w:rsid w:val="008D6AD2"/>
    <w:rsid w:val="008D6B67"/>
    <w:rsid w:val="008D71B3"/>
    <w:rsid w:val="008E0828"/>
    <w:rsid w:val="008E0BBB"/>
    <w:rsid w:val="008E0CFF"/>
    <w:rsid w:val="008E15FC"/>
    <w:rsid w:val="008E1C49"/>
    <w:rsid w:val="008E1CCD"/>
    <w:rsid w:val="008E2918"/>
    <w:rsid w:val="008E3491"/>
    <w:rsid w:val="008E365D"/>
    <w:rsid w:val="008E37A7"/>
    <w:rsid w:val="008E3D2B"/>
    <w:rsid w:val="008E3D9E"/>
    <w:rsid w:val="008E41D6"/>
    <w:rsid w:val="008E570C"/>
    <w:rsid w:val="008E5B2F"/>
    <w:rsid w:val="008E5C2E"/>
    <w:rsid w:val="008E6F6C"/>
    <w:rsid w:val="008E72E7"/>
    <w:rsid w:val="008E7AFB"/>
    <w:rsid w:val="008F004C"/>
    <w:rsid w:val="008F0178"/>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41B"/>
    <w:rsid w:val="00907F21"/>
    <w:rsid w:val="00910E90"/>
    <w:rsid w:val="00910F9C"/>
    <w:rsid w:val="00911672"/>
    <w:rsid w:val="009117D5"/>
    <w:rsid w:val="00911DCA"/>
    <w:rsid w:val="00912A99"/>
    <w:rsid w:val="00912BB6"/>
    <w:rsid w:val="00912E4B"/>
    <w:rsid w:val="00913BA0"/>
    <w:rsid w:val="009142D0"/>
    <w:rsid w:val="0091437D"/>
    <w:rsid w:val="009148DE"/>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76AA"/>
    <w:rsid w:val="00927B3A"/>
    <w:rsid w:val="00927D28"/>
    <w:rsid w:val="00930202"/>
    <w:rsid w:val="0093036D"/>
    <w:rsid w:val="00930528"/>
    <w:rsid w:val="00930912"/>
    <w:rsid w:val="009311EE"/>
    <w:rsid w:val="0093210C"/>
    <w:rsid w:val="00932ACA"/>
    <w:rsid w:val="00932B0C"/>
    <w:rsid w:val="00933FAE"/>
    <w:rsid w:val="00934EFE"/>
    <w:rsid w:val="00937A6E"/>
    <w:rsid w:val="00940B39"/>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CAC"/>
    <w:rsid w:val="00946EF8"/>
    <w:rsid w:val="009478D1"/>
    <w:rsid w:val="00947C2C"/>
    <w:rsid w:val="0095104C"/>
    <w:rsid w:val="009511B7"/>
    <w:rsid w:val="0095136A"/>
    <w:rsid w:val="00951C2B"/>
    <w:rsid w:val="00952856"/>
    <w:rsid w:val="00952BA4"/>
    <w:rsid w:val="00952C27"/>
    <w:rsid w:val="0095311D"/>
    <w:rsid w:val="00953604"/>
    <w:rsid w:val="009538A1"/>
    <w:rsid w:val="00953E0D"/>
    <w:rsid w:val="009542F4"/>
    <w:rsid w:val="00955387"/>
    <w:rsid w:val="0095566E"/>
    <w:rsid w:val="0095594B"/>
    <w:rsid w:val="0095608A"/>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6F48"/>
    <w:rsid w:val="00967B27"/>
    <w:rsid w:val="0097012F"/>
    <w:rsid w:val="009701EA"/>
    <w:rsid w:val="00970A1B"/>
    <w:rsid w:val="00970C03"/>
    <w:rsid w:val="00971716"/>
    <w:rsid w:val="0097208F"/>
    <w:rsid w:val="009737CF"/>
    <w:rsid w:val="00973B2A"/>
    <w:rsid w:val="00973B5A"/>
    <w:rsid w:val="009746D8"/>
    <w:rsid w:val="00974E0A"/>
    <w:rsid w:val="00975D6C"/>
    <w:rsid w:val="00977388"/>
    <w:rsid w:val="009808B3"/>
    <w:rsid w:val="009815D1"/>
    <w:rsid w:val="00981750"/>
    <w:rsid w:val="0098195D"/>
    <w:rsid w:val="00983A25"/>
    <w:rsid w:val="00983FA4"/>
    <w:rsid w:val="0098508F"/>
    <w:rsid w:val="009856F4"/>
    <w:rsid w:val="00986321"/>
    <w:rsid w:val="0098679C"/>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1642"/>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2AD"/>
    <w:rsid w:val="009B580D"/>
    <w:rsid w:val="009B5F05"/>
    <w:rsid w:val="009B6288"/>
    <w:rsid w:val="009B74D7"/>
    <w:rsid w:val="009C0423"/>
    <w:rsid w:val="009C13FA"/>
    <w:rsid w:val="009C1B09"/>
    <w:rsid w:val="009C207E"/>
    <w:rsid w:val="009C23AC"/>
    <w:rsid w:val="009C448E"/>
    <w:rsid w:val="009C4EF3"/>
    <w:rsid w:val="009C5004"/>
    <w:rsid w:val="009C6117"/>
    <w:rsid w:val="009C67DF"/>
    <w:rsid w:val="009C6ECA"/>
    <w:rsid w:val="009C71DC"/>
    <w:rsid w:val="009C7E88"/>
    <w:rsid w:val="009D02C6"/>
    <w:rsid w:val="009D031F"/>
    <w:rsid w:val="009D1820"/>
    <w:rsid w:val="009D226C"/>
    <w:rsid w:val="009D231D"/>
    <w:rsid w:val="009D28BE"/>
    <w:rsid w:val="009D351A"/>
    <w:rsid w:val="009D3B1B"/>
    <w:rsid w:val="009D4F5D"/>
    <w:rsid w:val="009D5178"/>
    <w:rsid w:val="009D5419"/>
    <w:rsid w:val="009D65B4"/>
    <w:rsid w:val="009E0178"/>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E7F78"/>
    <w:rsid w:val="009F028E"/>
    <w:rsid w:val="009F0A7F"/>
    <w:rsid w:val="009F0F8B"/>
    <w:rsid w:val="009F11C2"/>
    <w:rsid w:val="009F1C1B"/>
    <w:rsid w:val="009F1CB6"/>
    <w:rsid w:val="009F2A2F"/>
    <w:rsid w:val="009F2F5F"/>
    <w:rsid w:val="009F4204"/>
    <w:rsid w:val="009F45CB"/>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DF1"/>
    <w:rsid w:val="00A04FC6"/>
    <w:rsid w:val="00A05218"/>
    <w:rsid w:val="00A052F2"/>
    <w:rsid w:val="00A0581E"/>
    <w:rsid w:val="00A05960"/>
    <w:rsid w:val="00A06FA3"/>
    <w:rsid w:val="00A073F3"/>
    <w:rsid w:val="00A07423"/>
    <w:rsid w:val="00A11A4F"/>
    <w:rsid w:val="00A126EC"/>
    <w:rsid w:val="00A128D7"/>
    <w:rsid w:val="00A13586"/>
    <w:rsid w:val="00A146E1"/>
    <w:rsid w:val="00A14F96"/>
    <w:rsid w:val="00A1507D"/>
    <w:rsid w:val="00A162A7"/>
    <w:rsid w:val="00A1641E"/>
    <w:rsid w:val="00A16DBE"/>
    <w:rsid w:val="00A16DF6"/>
    <w:rsid w:val="00A1793C"/>
    <w:rsid w:val="00A17F6D"/>
    <w:rsid w:val="00A20400"/>
    <w:rsid w:val="00A20DE1"/>
    <w:rsid w:val="00A20E64"/>
    <w:rsid w:val="00A21B6E"/>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2BEF"/>
    <w:rsid w:val="00A338AE"/>
    <w:rsid w:val="00A3393D"/>
    <w:rsid w:val="00A343E2"/>
    <w:rsid w:val="00A345DF"/>
    <w:rsid w:val="00A35D00"/>
    <w:rsid w:val="00A360AB"/>
    <w:rsid w:val="00A36662"/>
    <w:rsid w:val="00A36789"/>
    <w:rsid w:val="00A36991"/>
    <w:rsid w:val="00A36FA9"/>
    <w:rsid w:val="00A37226"/>
    <w:rsid w:val="00A373F9"/>
    <w:rsid w:val="00A37715"/>
    <w:rsid w:val="00A37760"/>
    <w:rsid w:val="00A40111"/>
    <w:rsid w:val="00A40F9C"/>
    <w:rsid w:val="00A4158D"/>
    <w:rsid w:val="00A417F7"/>
    <w:rsid w:val="00A41CE5"/>
    <w:rsid w:val="00A42BD4"/>
    <w:rsid w:val="00A42EF7"/>
    <w:rsid w:val="00A43151"/>
    <w:rsid w:val="00A43D63"/>
    <w:rsid w:val="00A45004"/>
    <w:rsid w:val="00A46A4E"/>
    <w:rsid w:val="00A46F64"/>
    <w:rsid w:val="00A46FFE"/>
    <w:rsid w:val="00A47C78"/>
    <w:rsid w:val="00A50E4C"/>
    <w:rsid w:val="00A5187D"/>
    <w:rsid w:val="00A51AD1"/>
    <w:rsid w:val="00A5238F"/>
    <w:rsid w:val="00A525AA"/>
    <w:rsid w:val="00A52990"/>
    <w:rsid w:val="00A53910"/>
    <w:rsid w:val="00A547AA"/>
    <w:rsid w:val="00A54BAC"/>
    <w:rsid w:val="00A571F2"/>
    <w:rsid w:val="00A57652"/>
    <w:rsid w:val="00A60B84"/>
    <w:rsid w:val="00A61DF5"/>
    <w:rsid w:val="00A623F2"/>
    <w:rsid w:val="00A636C1"/>
    <w:rsid w:val="00A63DDD"/>
    <w:rsid w:val="00A65A37"/>
    <w:rsid w:val="00A662AE"/>
    <w:rsid w:val="00A66392"/>
    <w:rsid w:val="00A66D1F"/>
    <w:rsid w:val="00A67C07"/>
    <w:rsid w:val="00A67D61"/>
    <w:rsid w:val="00A67F62"/>
    <w:rsid w:val="00A7049F"/>
    <w:rsid w:val="00A734DC"/>
    <w:rsid w:val="00A73CA2"/>
    <w:rsid w:val="00A748DB"/>
    <w:rsid w:val="00A75D3E"/>
    <w:rsid w:val="00A77105"/>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5FF7"/>
    <w:rsid w:val="00A86199"/>
    <w:rsid w:val="00A87777"/>
    <w:rsid w:val="00A87C0A"/>
    <w:rsid w:val="00A905F9"/>
    <w:rsid w:val="00A90742"/>
    <w:rsid w:val="00A90E64"/>
    <w:rsid w:val="00A91022"/>
    <w:rsid w:val="00A92665"/>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4422"/>
    <w:rsid w:val="00AB477E"/>
    <w:rsid w:val="00AB4F51"/>
    <w:rsid w:val="00AB525E"/>
    <w:rsid w:val="00AB54C6"/>
    <w:rsid w:val="00AB55E0"/>
    <w:rsid w:val="00AB5A89"/>
    <w:rsid w:val="00AB687F"/>
    <w:rsid w:val="00AB6E1B"/>
    <w:rsid w:val="00AC0860"/>
    <w:rsid w:val="00AC1577"/>
    <w:rsid w:val="00AC2244"/>
    <w:rsid w:val="00AC25E7"/>
    <w:rsid w:val="00AC39E9"/>
    <w:rsid w:val="00AC4035"/>
    <w:rsid w:val="00AC49BB"/>
    <w:rsid w:val="00AC64D5"/>
    <w:rsid w:val="00AC6C81"/>
    <w:rsid w:val="00AC716F"/>
    <w:rsid w:val="00AC7218"/>
    <w:rsid w:val="00AC767F"/>
    <w:rsid w:val="00AC7FF2"/>
    <w:rsid w:val="00AD002B"/>
    <w:rsid w:val="00AD04E1"/>
    <w:rsid w:val="00AD07C3"/>
    <w:rsid w:val="00AD10B0"/>
    <w:rsid w:val="00AD19D7"/>
    <w:rsid w:val="00AD1F8D"/>
    <w:rsid w:val="00AD2B46"/>
    <w:rsid w:val="00AD3253"/>
    <w:rsid w:val="00AD5405"/>
    <w:rsid w:val="00AD691F"/>
    <w:rsid w:val="00AD7394"/>
    <w:rsid w:val="00AD7875"/>
    <w:rsid w:val="00AE09F3"/>
    <w:rsid w:val="00AE0DB3"/>
    <w:rsid w:val="00AE2429"/>
    <w:rsid w:val="00AE2551"/>
    <w:rsid w:val="00AE285C"/>
    <w:rsid w:val="00AE3299"/>
    <w:rsid w:val="00AE37B8"/>
    <w:rsid w:val="00AE4A4B"/>
    <w:rsid w:val="00AE4FBC"/>
    <w:rsid w:val="00AE52A5"/>
    <w:rsid w:val="00AE540F"/>
    <w:rsid w:val="00AE5ACD"/>
    <w:rsid w:val="00AE5F87"/>
    <w:rsid w:val="00AE6106"/>
    <w:rsid w:val="00AE61ED"/>
    <w:rsid w:val="00AE7166"/>
    <w:rsid w:val="00AE7AE4"/>
    <w:rsid w:val="00AF1B9A"/>
    <w:rsid w:val="00AF3702"/>
    <w:rsid w:val="00AF3BCE"/>
    <w:rsid w:val="00AF3EEA"/>
    <w:rsid w:val="00AF41F6"/>
    <w:rsid w:val="00AF4A66"/>
    <w:rsid w:val="00AF50A7"/>
    <w:rsid w:val="00AF5A1B"/>
    <w:rsid w:val="00AF61E1"/>
    <w:rsid w:val="00AF67ED"/>
    <w:rsid w:val="00AF6E28"/>
    <w:rsid w:val="00AF6FA4"/>
    <w:rsid w:val="00AF6FBE"/>
    <w:rsid w:val="00B01710"/>
    <w:rsid w:val="00B01A44"/>
    <w:rsid w:val="00B023E8"/>
    <w:rsid w:val="00B0275B"/>
    <w:rsid w:val="00B02F67"/>
    <w:rsid w:val="00B0389D"/>
    <w:rsid w:val="00B0477A"/>
    <w:rsid w:val="00B052E8"/>
    <w:rsid w:val="00B05CF6"/>
    <w:rsid w:val="00B061F2"/>
    <w:rsid w:val="00B066DE"/>
    <w:rsid w:val="00B07AEA"/>
    <w:rsid w:val="00B1015F"/>
    <w:rsid w:val="00B10BB1"/>
    <w:rsid w:val="00B1215D"/>
    <w:rsid w:val="00B13307"/>
    <w:rsid w:val="00B13351"/>
    <w:rsid w:val="00B14168"/>
    <w:rsid w:val="00B142F7"/>
    <w:rsid w:val="00B15911"/>
    <w:rsid w:val="00B16047"/>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35C"/>
    <w:rsid w:val="00B24FB1"/>
    <w:rsid w:val="00B250E0"/>
    <w:rsid w:val="00B252C9"/>
    <w:rsid w:val="00B26BD8"/>
    <w:rsid w:val="00B2766F"/>
    <w:rsid w:val="00B2792C"/>
    <w:rsid w:val="00B30807"/>
    <w:rsid w:val="00B308F1"/>
    <w:rsid w:val="00B30A70"/>
    <w:rsid w:val="00B315E9"/>
    <w:rsid w:val="00B3180C"/>
    <w:rsid w:val="00B346FE"/>
    <w:rsid w:val="00B349EC"/>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3D2C"/>
    <w:rsid w:val="00B55189"/>
    <w:rsid w:val="00B559ED"/>
    <w:rsid w:val="00B56E4F"/>
    <w:rsid w:val="00B576D1"/>
    <w:rsid w:val="00B57BB0"/>
    <w:rsid w:val="00B60119"/>
    <w:rsid w:val="00B6105F"/>
    <w:rsid w:val="00B619E1"/>
    <w:rsid w:val="00B61FB9"/>
    <w:rsid w:val="00B62834"/>
    <w:rsid w:val="00B635F5"/>
    <w:rsid w:val="00B63B72"/>
    <w:rsid w:val="00B63C49"/>
    <w:rsid w:val="00B63F4B"/>
    <w:rsid w:val="00B64A2E"/>
    <w:rsid w:val="00B66522"/>
    <w:rsid w:val="00B665D6"/>
    <w:rsid w:val="00B66A27"/>
    <w:rsid w:val="00B67003"/>
    <w:rsid w:val="00B672B9"/>
    <w:rsid w:val="00B67C68"/>
    <w:rsid w:val="00B70501"/>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2BF4"/>
    <w:rsid w:val="00B834C7"/>
    <w:rsid w:val="00B83A11"/>
    <w:rsid w:val="00B83B1A"/>
    <w:rsid w:val="00B83DF5"/>
    <w:rsid w:val="00B84ABB"/>
    <w:rsid w:val="00B84D44"/>
    <w:rsid w:val="00B8568F"/>
    <w:rsid w:val="00B86285"/>
    <w:rsid w:val="00B863BF"/>
    <w:rsid w:val="00B873F9"/>
    <w:rsid w:val="00B87680"/>
    <w:rsid w:val="00B87AD7"/>
    <w:rsid w:val="00B904E3"/>
    <w:rsid w:val="00B90AB8"/>
    <w:rsid w:val="00B91678"/>
    <w:rsid w:val="00B927BF"/>
    <w:rsid w:val="00B92E08"/>
    <w:rsid w:val="00B94200"/>
    <w:rsid w:val="00B946DB"/>
    <w:rsid w:val="00B9492A"/>
    <w:rsid w:val="00B94984"/>
    <w:rsid w:val="00B95E14"/>
    <w:rsid w:val="00B95FDC"/>
    <w:rsid w:val="00B96503"/>
    <w:rsid w:val="00B9762E"/>
    <w:rsid w:val="00B9790E"/>
    <w:rsid w:val="00BA01CD"/>
    <w:rsid w:val="00BA092F"/>
    <w:rsid w:val="00BA094F"/>
    <w:rsid w:val="00BA282D"/>
    <w:rsid w:val="00BA2C54"/>
    <w:rsid w:val="00BA3F87"/>
    <w:rsid w:val="00BA4AA0"/>
    <w:rsid w:val="00BA527A"/>
    <w:rsid w:val="00BA6AC2"/>
    <w:rsid w:val="00BA6B2C"/>
    <w:rsid w:val="00BA7625"/>
    <w:rsid w:val="00BA7848"/>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214"/>
    <w:rsid w:val="00BD2418"/>
    <w:rsid w:val="00BD3AFB"/>
    <w:rsid w:val="00BD447D"/>
    <w:rsid w:val="00BD4A0B"/>
    <w:rsid w:val="00BD5138"/>
    <w:rsid w:val="00BD52A1"/>
    <w:rsid w:val="00BD6A2B"/>
    <w:rsid w:val="00BD6D2F"/>
    <w:rsid w:val="00BD73DB"/>
    <w:rsid w:val="00BD73FE"/>
    <w:rsid w:val="00BD79CC"/>
    <w:rsid w:val="00BE13F2"/>
    <w:rsid w:val="00BE2072"/>
    <w:rsid w:val="00BE2170"/>
    <w:rsid w:val="00BE2DA7"/>
    <w:rsid w:val="00BE321F"/>
    <w:rsid w:val="00BE32AB"/>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821"/>
    <w:rsid w:val="00C0684C"/>
    <w:rsid w:val="00C07727"/>
    <w:rsid w:val="00C0772E"/>
    <w:rsid w:val="00C10BD0"/>
    <w:rsid w:val="00C10FA8"/>
    <w:rsid w:val="00C11F7F"/>
    <w:rsid w:val="00C11F8F"/>
    <w:rsid w:val="00C127AD"/>
    <w:rsid w:val="00C1392C"/>
    <w:rsid w:val="00C13993"/>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934"/>
    <w:rsid w:val="00C22B28"/>
    <w:rsid w:val="00C23437"/>
    <w:rsid w:val="00C23935"/>
    <w:rsid w:val="00C24848"/>
    <w:rsid w:val="00C24F3D"/>
    <w:rsid w:val="00C269BF"/>
    <w:rsid w:val="00C27298"/>
    <w:rsid w:val="00C277C4"/>
    <w:rsid w:val="00C277FC"/>
    <w:rsid w:val="00C3099D"/>
    <w:rsid w:val="00C30AA0"/>
    <w:rsid w:val="00C30AC4"/>
    <w:rsid w:val="00C316D6"/>
    <w:rsid w:val="00C318A2"/>
    <w:rsid w:val="00C32430"/>
    <w:rsid w:val="00C329A6"/>
    <w:rsid w:val="00C32C3B"/>
    <w:rsid w:val="00C34677"/>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CA9"/>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6CBD"/>
    <w:rsid w:val="00C66D0C"/>
    <w:rsid w:val="00C676D3"/>
    <w:rsid w:val="00C7098E"/>
    <w:rsid w:val="00C70F01"/>
    <w:rsid w:val="00C7141B"/>
    <w:rsid w:val="00C722AE"/>
    <w:rsid w:val="00C72496"/>
    <w:rsid w:val="00C7285E"/>
    <w:rsid w:val="00C72FA1"/>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764"/>
    <w:rsid w:val="00C938DF"/>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4C7D"/>
    <w:rsid w:val="00CA5BD6"/>
    <w:rsid w:val="00CA5E7B"/>
    <w:rsid w:val="00CA740E"/>
    <w:rsid w:val="00CA753C"/>
    <w:rsid w:val="00CA7EA0"/>
    <w:rsid w:val="00CB00BF"/>
    <w:rsid w:val="00CB1712"/>
    <w:rsid w:val="00CB1864"/>
    <w:rsid w:val="00CB1F6E"/>
    <w:rsid w:val="00CB228F"/>
    <w:rsid w:val="00CB29DB"/>
    <w:rsid w:val="00CB3905"/>
    <w:rsid w:val="00CB3ADF"/>
    <w:rsid w:val="00CB449E"/>
    <w:rsid w:val="00CB5757"/>
    <w:rsid w:val="00CB59C0"/>
    <w:rsid w:val="00CB656C"/>
    <w:rsid w:val="00CB6F43"/>
    <w:rsid w:val="00CB777E"/>
    <w:rsid w:val="00CC00D7"/>
    <w:rsid w:val="00CC0BDE"/>
    <w:rsid w:val="00CC144B"/>
    <w:rsid w:val="00CC1A88"/>
    <w:rsid w:val="00CC23C6"/>
    <w:rsid w:val="00CC2C13"/>
    <w:rsid w:val="00CC30D9"/>
    <w:rsid w:val="00CC372D"/>
    <w:rsid w:val="00CC5276"/>
    <w:rsid w:val="00CC5509"/>
    <w:rsid w:val="00CC761D"/>
    <w:rsid w:val="00CC7AD4"/>
    <w:rsid w:val="00CD0163"/>
    <w:rsid w:val="00CD20BA"/>
    <w:rsid w:val="00CD23B6"/>
    <w:rsid w:val="00CD313A"/>
    <w:rsid w:val="00CD3F57"/>
    <w:rsid w:val="00CD4A1F"/>
    <w:rsid w:val="00CD4E2B"/>
    <w:rsid w:val="00CD4FB7"/>
    <w:rsid w:val="00CD5D74"/>
    <w:rsid w:val="00CD6087"/>
    <w:rsid w:val="00CE06DE"/>
    <w:rsid w:val="00CE0A64"/>
    <w:rsid w:val="00CE108C"/>
    <w:rsid w:val="00CE165D"/>
    <w:rsid w:val="00CE1968"/>
    <w:rsid w:val="00CE1A43"/>
    <w:rsid w:val="00CE1AE0"/>
    <w:rsid w:val="00CE2118"/>
    <w:rsid w:val="00CE2334"/>
    <w:rsid w:val="00CE25E9"/>
    <w:rsid w:val="00CE2DEA"/>
    <w:rsid w:val="00CE3FFA"/>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66"/>
    <w:rsid w:val="00CF5472"/>
    <w:rsid w:val="00CF5EAC"/>
    <w:rsid w:val="00CF6202"/>
    <w:rsid w:val="00CF6443"/>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60CF"/>
    <w:rsid w:val="00D0786E"/>
    <w:rsid w:val="00D07E16"/>
    <w:rsid w:val="00D07F79"/>
    <w:rsid w:val="00D10592"/>
    <w:rsid w:val="00D11C55"/>
    <w:rsid w:val="00D1240C"/>
    <w:rsid w:val="00D1283D"/>
    <w:rsid w:val="00D12FBC"/>
    <w:rsid w:val="00D13085"/>
    <w:rsid w:val="00D134A5"/>
    <w:rsid w:val="00D143B0"/>
    <w:rsid w:val="00D146ED"/>
    <w:rsid w:val="00D15867"/>
    <w:rsid w:val="00D15F11"/>
    <w:rsid w:val="00D16C5E"/>
    <w:rsid w:val="00D17242"/>
    <w:rsid w:val="00D17E93"/>
    <w:rsid w:val="00D2034C"/>
    <w:rsid w:val="00D21FDA"/>
    <w:rsid w:val="00D22CC1"/>
    <w:rsid w:val="00D22FAF"/>
    <w:rsid w:val="00D24335"/>
    <w:rsid w:val="00D245C8"/>
    <w:rsid w:val="00D25789"/>
    <w:rsid w:val="00D25D04"/>
    <w:rsid w:val="00D2732D"/>
    <w:rsid w:val="00D27579"/>
    <w:rsid w:val="00D27812"/>
    <w:rsid w:val="00D278B2"/>
    <w:rsid w:val="00D27A98"/>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23FB"/>
    <w:rsid w:val="00D4314A"/>
    <w:rsid w:val="00D43CB2"/>
    <w:rsid w:val="00D43EC9"/>
    <w:rsid w:val="00D44598"/>
    <w:rsid w:val="00D44BF9"/>
    <w:rsid w:val="00D4608B"/>
    <w:rsid w:val="00D478DA"/>
    <w:rsid w:val="00D5048B"/>
    <w:rsid w:val="00D5066B"/>
    <w:rsid w:val="00D506D1"/>
    <w:rsid w:val="00D50D95"/>
    <w:rsid w:val="00D51347"/>
    <w:rsid w:val="00D519C6"/>
    <w:rsid w:val="00D51D0F"/>
    <w:rsid w:val="00D51E50"/>
    <w:rsid w:val="00D5234F"/>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5059"/>
    <w:rsid w:val="00D65515"/>
    <w:rsid w:val="00D655FD"/>
    <w:rsid w:val="00D66841"/>
    <w:rsid w:val="00D66C88"/>
    <w:rsid w:val="00D673B9"/>
    <w:rsid w:val="00D67E48"/>
    <w:rsid w:val="00D706EF"/>
    <w:rsid w:val="00D71342"/>
    <w:rsid w:val="00D72173"/>
    <w:rsid w:val="00D72444"/>
    <w:rsid w:val="00D72C5D"/>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167"/>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516"/>
    <w:rsid w:val="00DA6789"/>
    <w:rsid w:val="00DA7BF9"/>
    <w:rsid w:val="00DB059B"/>
    <w:rsid w:val="00DB0709"/>
    <w:rsid w:val="00DB0EF7"/>
    <w:rsid w:val="00DB20A7"/>
    <w:rsid w:val="00DB2A9A"/>
    <w:rsid w:val="00DB2D6D"/>
    <w:rsid w:val="00DB2FE5"/>
    <w:rsid w:val="00DB3CCE"/>
    <w:rsid w:val="00DB3DA4"/>
    <w:rsid w:val="00DB4B77"/>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C723A"/>
    <w:rsid w:val="00DD233E"/>
    <w:rsid w:val="00DD2B0C"/>
    <w:rsid w:val="00DD32E8"/>
    <w:rsid w:val="00DD35E0"/>
    <w:rsid w:val="00DD3FF4"/>
    <w:rsid w:val="00DD43BF"/>
    <w:rsid w:val="00DD4418"/>
    <w:rsid w:val="00DD45F0"/>
    <w:rsid w:val="00DD4725"/>
    <w:rsid w:val="00DD4779"/>
    <w:rsid w:val="00DD4E3A"/>
    <w:rsid w:val="00DD4EAD"/>
    <w:rsid w:val="00DD55EA"/>
    <w:rsid w:val="00DD5B3C"/>
    <w:rsid w:val="00DD5D78"/>
    <w:rsid w:val="00DD7248"/>
    <w:rsid w:val="00DE0B65"/>
    <w:rsid w:val="00DE19D6"/>
    <w:rsid w:val="00DE2A4F"/>
    <w:rsid w:val="00DE4057"/>
    <w:rsid w:val="00DE4928"/>
    <w:rsid w:val="00DE4F68"/>
    <w:rsid w:val="00DE5899"/>
    <w:rsid w:val="00DE5BE3"/>
    <w:rsid w:val="00DE7B8D"/>
    <w:rsid w:val="00DF0320"/>
    <w:rsid w:val="00DF048E"/>
    <w:rsid w:val="00DF05BB"/>
    <w:rsid w:val="00DF164D"/>
    <w:rsid w:val="00DF2A67"/>
    <w:rsid w:val="00DF3A3A"/>
    <w:rsid w:val="00DF5413"/>
    <w:rsid w:val="00DF54D0"/>
    <w:rsid w:val="00DF5AD9"/>
    <w:rsid w:val="00DF5EE5"/>
    <w:rsid w:val="00DF6331"/>
    <w:rsid w:val="00DF6BEF"/>
    <w:rsid w:val="00DF6DFB"/>
    <w:rsid w:val="00DF7DA9"/>
    <w:rsid w:val="00E006F4"/>
    <w:rsid w:val="00E00D88"/>
    <w:rsid w:val="00E0186A"/>
    <w:rsid w:val="00E02421"/>
    <w:rsid w:val="00E028EE"/>
    <w:rsid w:val="00E02DDF"/>
    <w:rsid w:val="00E040D1"/>
    <w:rsid w:val="00E043A7"/>
    <w:rsid w:val="00E04923"/>
    <w:rsid w:val="00E07BEC"/>
    <w:rsid w:val="00E07D17"/>
    <w:rsid w:val="00E10280"/>
    <w:rsid w:val="00E10BB3"/>
    <w:rsid w:val="00E11ED0"/>
    <w:rsid w:val="00E11F62"/>
    <w:rsid w:val="00E12078"/>
    <w:rsid w:val="00E1247C"/>
    <w:rsid w:val="00E12DED"/>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23A"/>
    <w:rsid w:val="00E3051B"/>
    <w:rsid w:val="00E31645"/>
    <w:rsid w:val="00E31B10"/>
    <w:rsid w:val="00E31D62"/>
    <w:rsid w:val="00E3200C"/>
    <w:rsid w:val="00E32799"/>
    <w:rsid w:val="00E32CF0"/>
    <w:rsid w:val="00E3417E"/>
    <w:rsid w:val="00E34409"/>
    <w:rsid w:val="00E344BC"/>
    <w:rsid w:val="00E3575F"/>
    <w:rsid w:val="00E35969"/>
    <w:rsid w:val="00E35A3E"/>
    <w:rsid w:val="00E35B0A"/>
    <w:rsid w:val="00E35ECD"/>
    <w:rsid w:val="00E3711C"/>
    <w:rsid w:val="00E376E6"/>
    <w:rsid w:val="00E402C2"/>
    <w:rsid w:val="00E40380"/>
    <w:rsid w:val="00E406A7"/>
    <w:rsid w:val="00E4142E"/>
    <w:rsid w:val="00E427AA"/>
    <w:rsid w:val="00E433A9"/>
    <w:rsid w:val="00E4371D"/>
    <w:rsid w:val="00E44E5E"/>
    <w:rsid w:val="00E45216"/>
    <w:rsid w:val="00E457D5"/>
    <w:rsid w:val="00E45C7A"/>
    <w:rsid w:val="00E46132"/>
    <w:rsid w:val="00E46BBC"/>
    <w:rsid w:val="00E4757D"/>
    <w:rsid w:val="00E51F28"/>
    <w:rsid w:val="00E52914"/>
    <w:rsid w:val="00E52ABF"/>
    <w:rsid w:val="00E544EC"/>
    <w:rsid w:val="00E5459C"/>
    <w:rsid w:val="00E54A4E"/>
    <w:rsid w:val="00E55179"/>
    <w:rsid w:val="00E5570F"/>
    <w:rsid w:val="00E5594C"/>
    <w:rsid w:val="00E57F44"/>
    <w:rsid w:val="00E6013D"/>
    <w:rsid w:val="00E603DC"/>
    <w:rsid w:val="00E60509"/>
    <w:rsid w:val="00E60ABC"/>
    <w:rsid w:val="00E615B9"/>
    <w:rsid w:val="00E6193D"/>
    <w:rsid w:val="00E61C25"/>
    <w:rsid w:val="00E62060"/>
    <w:rsid w:val="00E6235D"/>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18D"/>
    <w:rsid w:val="00E753D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8EE"/>
    <w:rsid w:val="00E91B3F"/>
    <w:rsid w:val="00E923A9"/>
    <w:rsid w:val="00E9319C"/>
    <w:rsid w:val="00E93AA0"/>
    <w:rsid w:val="00E94D0A"/>
    <w:rsid w:val="00E956F0"/>
    <w:rsid w:val="00E963D1"/>
    <w:rsid w:val="00E97267"/>
    <w:rsid w:val="00E9737B"/>
    <w:rsid w:val="00E975E8"/>
    <w:rsid w:val="00EA0523"/>
    <w:rsid w:val="00EA0C6E"/>
    <w:rsid w:val="00EA0F76"/>
    <w:rsid w:val="00EA2D0D"/>
    <w:rsid w:val="00EA39B9"/>
    <w:rsid w:val="00EA438B"/>
    <w:rsid w:val="00EA54A5"/>
    <w:rsid w:val="00EA5BBD"/>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5C9B"/>
    <w:rsid w:val="00EB60A0"/>
    <w:rsid w:val="00EC0203"/>
    <w:rsid w:val="00EC0CE8"/>
    <w:rsid w:val="00EC1354"/>
    <w:rsid w:val="00EC1517"/>
    <w:rsid w:val="00EC1636"/>
    <w:rsid w:val="00EC34FE"/>
    <w:rsid w:val="00EC796C"/>
    <w:rsid w:val="00ED12CF"/>
    <w:rsid w:val="00ED2EC2"/>
    <w:rsid w:val="00ED57FC"/>
    <w:rsid w:val="00ED6005"/>
    <w:rsid w:val="00ED665C"/>
    <w:rsid w:val="00ED66E8"/>
    <w:rsid w:val="00ED7C82"/>
    <w:rsid w:val="00ED7CFB"/>
    <w:rsid w:val="00EE00B3"/>
    <w:rsid w:val="00EE09FE"/>
    <w:rsid w:val="00EE1E2B"/>
    <w:rsid w:val="00EE398F"/>
    <w:rsid w:val="00EE42D9"/>
    <w:rsid w:val="00EE48BA"/>
    <w:rsid w:val="00EE4B48"/>
    <w:rsid w:val="00EE5A2E"/>
    <w:rsid w:val="00EE6BF7"/>
    <w:rsid w:val="00EE6E1C"/>
    <w:rsid w:val="00EE756C"/>
    <w:rsid w:val="00EE7DEB"/>
    <w:rsid w:val="00EF0618"/>
    <w:rsid w:val="00EF0684"/>
    <w:rsid w:val="00EF0A58"/>
    <w:rsid w:val="00EF0BE1"/>
    <w:rsid w:val="00EF0CFA"/>
    <w:rsid w:val="00EF147E"/>
    <w:rsid w:val="00EF1850"/>
    <w:rsid w:val="00EF1C35"/>
    <w:rsid w:val="00EF1DAF"/>
    <w:rsid w:val="00EF2164"/>
    <w:rsid w:val="00EF2647"/>
    <w:rsid w:val="00EF3320"/>
    <w:rsid w:val="00EF35A4"/>
    <w:rsid w:val="00EF378E"/>
    <w:rsid w:val="00EF3AF4"/>
    <w:rsid w:val="00EF51D9"/>
    <w:rsid w:val="00EF5226"/>
    <w:rsid w:val="00EF54CE"/>
    <w:rsid w:val="00EF5BC2"/>
    <w:rsid w:val="00EF6548"/>
    <w:rsid w:val="00EF6F8D"/>
    <w:rsid w:val="00EF71CD"/>
    <w:rsid w:val="00EF7729"/>
    <w:rsid w:val="00F00268"/>
    <w:rsid w:val="00F00D69"/>
    <w:rsid w:val="00F01063"/>
    <w:rsid w:val="00F01959"/>
    <w:rsid w:val="00F01EE7"/>
    <w:rsid w:val="00F0214C"/>
    <w:rsid w:val="00F0218D"/>
    <w:rsid w:val="00F026E2"/>
    <w:rsid w:val="00F029DB"/>
    <w:rsid w:val="00F02AD3"/>
    <w:rsid w:val="00F03342"/>
    <w:rsid w:val="00F03B50"/>
    <w:rsid w:val="00F03EBD"/>
    <w:rsid w:val="00F0406D"/>
    <w:rsid w:val="00F0492F"/>
    <w:rsid w:val="00F04BBF"/>
    <w:rsid w:val="00F064F7"/>
    <w:rsid w:val="00F07411"/>
    <w:rsid w:val="00F07980"/>
    <w:rsid w:val="00F07C43"/>
    <w:rsid w:val="00F07EFA"/>
    <w:rsid w:val="00F10375"/>
    <w:rsid w:val="00F10E11"/>
    <w:rsid w:val="00F10E28"/>
    <w:rsid w:val="00F11C1D"/>
    <w:rsid w:val="00F1239D"/>
    <w:rsid w:val="00F1278A"/>
    <w:rsid w:val="00F12BDB"/>
    <w:rsid w:val="00F1345E"/>
    <w:rsid w:val="00F14849"/>
    <w:rsid w:val="00F14F6D"/>
    <w:rsid w:val="00F16003"/>
    <w:rsid w:val="00F164FA"/>
    <w:rsid w:val="00F16B90"/>
    <w:rsid w:val="00F1749B"/>
    <w:rsid w:val="00F176B0"/>
    <w:rsid w:val="00F20121"/>
    <w:rsid w:val="00F20559"/>
    <w:rsid w:val="00F20734"/>
    <w:rsid w:val="00F2082B"/>
    <w:rsid w:val="00F2082D"/>
    <w:rsid w:val="00F20B58"/>
    <w:rsid w:val="00F21113"/>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14E5"/>
    <w:rsid w:val="00F3217D"/>
    <w:rsid w:val="00F32D09"/>
    <w:rsid w:val="00F32E8C"/>
    <w:rsid w:val="00F339F2"/>
    <w:rsid w:val="00F33E2D"/>
    <w:rsid w:val="00F343E0"/>
    <w:rsid w:val="00F34E8A"/>
    <w:rsid w:val="00F36981"/>
    <w:rsid w:val="00F36A45"/>
    <w:rsid w:val="00F37F98"/>
    <w:rsid w:val="00F37FAD"/>
    <w:rsid w:val="00F401BA"/>
    <w:rsid w:val="00F40A2E"/>
    <w:rsid w:val="00F413AD"/>
    <w:rsid w:val="00F4247D"/>
    <w:rsid w:val="00F42838"/>
    <w:rsid w:val="00F42DBB"/>
    <w:rsid w:val="00F42F24"/>
    <w:rsid w:val="00F434F6"/>
    <w:rsid w:val="00F44F27"/>
    <w:rsid w:val="00F459CE"/>
    <w:rsid w:val="00F45D64"/>
    <w:rsid w:val="00F4621B"/>
    <w:rsid w:val="00F4680C"/>
    <w:rsid w:val="00F468B7"/>
    <w:rsid w:val="00F46939"/>
    <w:rsid w:val="00F50CDD"/>
    <w:rsid w:val="00F5210C"/>
    <w:rsid w:val="00F5217D"/>
    <w:rsid w:val="00F52606"/>
    <w:rsid w:val="00F53D7E"/>
    <w:rsid w:val="00F53FB6"/>
    <w:rsid w:val="00F5528F"/>
    <w:rsid w:val="00F55CA1"/>
    <w:rsid w:val="00F55CB1"/>
    <w:rsid w:val="00F55E9A"/>
    <w:rsid w:val="00F562D7"/>
    <w:rsid w:val="00F56365"/>
    <w:rsid w:val="00F56F81"/>
    <w:rsid w:val="00F57C6C"/>
    <w:rsid w:val="00F60BEC"/>
    <w:rsid w:val="00F60E6E"/>
    <w:rsid w:val="00F60EC8"/>
    <w:rsid w:val="00F6165E"/>
    <w:rsid w:val="00F62340"/>
    <w:rsid w:val="00F641CF"/>
    <w:rsid w:val="00F6491F"/>
    <w:rsid w:val="00F658F3"/>
    <w:rsid w:val="00F6654A"/>
    <w:rsid w:val="00F66AF5"/>
    <w:rsid w:val="00F67328"/>
    <w:rsid w:val="00F67D1D"/>
    <w:rsid w:val="00F67DB8"/>
    <w:rsid w:val="00F67FF8"/>
    <w:rsid w:val="00F703A9"/>
    <w:rsid w:val="00F7049C"/>
    <w:rsid w:val="00F70751"/>
    <w:rsid w:val="00F70BFC"/>
    <w:rsid w:val="00F7167D"/>
    <w:rsid w:val="00F71A91"/>
    <w:rsid w:val="00F71CDC"/>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77FE2"/>
    <w:rsid w:val="00F80342"/>
    <w:rsid w:val="00F803E0"/>
    <w:rsid w:val="00F806C7"/>
    <w:rsid w:val="00F80D20"/>
    <w:rsid w:val="00F812EE"/>
    <w:rsid w:val="00F818DB"/>
    <w:rsid w:val="00F81ECB"/>
    <w:rsid w:val="00F82D70"/>
    <w:rsid w:val="00F845FC"/>
    <w:rsid w:val="00F8472E"/>
    <w:rsid w:val="00F8589E"/>
    <w:rsid w:val="00F85995"/>
    <w:rsid w:val="00F86046"/>
    <w:rsid w:val="00F87C20"/>
    <w:rsid w:val="00F91745"/>
    <w:rsid w:val="00F91930"/>
    <w:rsid w:val="00F921C4"/>
    <w:rsid w:val="00F92D0A"/>
    <w:rsid w:val="00F93D4B"/>
    <w:rsid w:val="00F945B2"/>
    <w:rsid w:val="00F94BD4"/>
    <w:rsid w:val="00F95323"/>
    <w:rsid w:val="00F95DF0"/>
    <w:rsid w:val="00F95DF2"/>
    <w:rsid w:val="00F95EF8"/>
    <w:rsid w:val="00F96372"/>
    <w:rsid w:val="00F96686"/>
    <w:rsid w:val="00F96F03"/>
    <w:rsid w:val="00F9753F"/>
    <w:rsid w:val="00F975A5"/>
    <w:rsid w:val="00F978A4"/>
    <w:rsid w:val="00F978DF"/>
    <w:rsid w:val="00F97E1F"/>
    <w:rsid w:val="00FA1D03"/>
    <w:rsid w:val="00FA2437"/>
    <w:rsid w:val="00FA29FE"/>
    <w:rsid w:val="00FA3061"/>
    <w:rsid w:val="00FA578A"/>
    <w:rsid w:val="00FA582E"/>
    <w:rsid w:val="00FA6104"/>
    <w:rsid w:val="00FA7239"/>
    <w:rsid w:val="00FA77C2"/>
    <w:rsid w:val="00FA7900"/>
    <w:rsid w:val="00FB089D"/>
    <w:rsid w:val="00FB0B77"/>
    <w:rsid w:val="00FB17F5"/>
    <w:rsid w:val="00FB1D90"/>
    <w:rsid w:val="00FB3138"/>
    <w:rsid w:val="00FB414A"/>
    <w:rsid w:val="00FB543B"/>
    <w:rsid w:val="00FB5EFF"/>
    <w:rsid w:val="00FB6098"/>
    <w:rsid w:val="00FB69E1"/>
    <w:rsid w:val="00FB6A02"/>
    <w:rsid w:val="00FB7A23"/>
    <w:rsid w:val="00FC05FF"/>
    <w:rsid w:val="00FC1AD6"/>
    <w:rsid w:val="00FC1F6A"/>
    <w:rsid w:val="00FC2365"/>
    <w:rsid w:val="00FC2E97"/>
    <w:rsid w:val="00FC2FD6"/>
    <w:rsid w:val="00FC33C1"/>
    <w:rsid w:val="00FC510E"/>
    <w:rsid w:val="00FC67D2"/>
    <w:rsid w:val="00FC6A4F"/>
    <w:rsid w:val="00FC6E85"/>
    <w:rsid w:val="00FC759C"/>
    <w:rsid w:val="00FC790C"/>
    <w:rsid w:val="00FD063B"/>
    <w:rsid w:val="00FD1604"/>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B10"/>
    <w:rsid w:val="00FE407D"/>
    <w:rsid w:val="00FE4DD8"/>
    <w:rsid w:val="00FE50A5"/>
    <w:rsid w:val="00FE6033"/>
    <w:rsid w:val="00FE694B"/>
    <w:rsid w:val="00FF094E"/>
    <w:rsid w:val="00FF1519"/>
    <w:rsid w:val="00FF1974"/>
    <w:rsid w:val="00FF2D41"/>
    <w:rsid w:val="00FF3920"/>
    <w:rsid w:val="00FF42E2"/>
    <w:rsid w:val="00FF48EB"/>
    <w:rsid w:val="00FF4F77"/>
    <w:rsid w:val="00FF52E5"/>
    <w:rsid w:val="00FF6AD7"/>
    <w:rsid w:val="00FF742E"/>
    <w:rsid w:val="00FF779F"/>
    <w:rsid w:val="00FF7B00"/>
    <w:rsid w:val="00FF7B20"/>
    <w:rsid w:val="010C9040"/>
    <w:rsid w:val="0111469D"/>
    <w:rsid w:val="0112E52F"/>
    <w:rsid w:val="0134B6EF"/>
    <w:rsid w:val="018C3794"/>
    <w:rsid w:val="02D2481F"/>
    <w:rsid w:val="036CBF63"/>
    <w:rsid w:val="037B7262"/>
    <w:rsid w:val="0395E05C"/>
    <w:rsid w:val="03E72510"/>
    <w:rsid w:val="0412496B"/>
    <w:rsid w:val="052134A7"/>
    <w:rsid w:val="053A1859"/>
    <w:rsid w:val="05ED5808"/>
    <w:rsid w:val="06358665"/>
    <w:rsid w:val="06374EB4"/>
    <w:rsid w:val="06E857DB"/>
    <w:rsid w:val="07253941"/>
    <w:rsid w:val="0839E007"/>
    <w:rsid w:val="0848DC5B"/>
    <w:rsid w:val="09789344"/>
    <w:rsid w:val="0A41E0B5"/>
    <w:rsid w:val="0AA419A7"/>
    <w:rsid w:val="0B1F9C3F"/>
    <w:rsid w:val="0B23C92E"/>
    <w:rsid w:val="0B380C21"/>
    <w:rsid w:val="0B915AA6"/>
    <w:rsid w:val="0BF0F7DE"/>
    <w:rsid w:val="0BF6EF72"/>
    <w:rsid w:val="0CA0AA57"/>
    <w:rsid w:val="0CEEE8CB"/>
    <w:rsid w:val="0D3BF0CE"/>
    <w:rsid w:val="0D3D9D7B"/>
    <w:rsid w:val="0D68DE1A"/>
    <w:rsid w:val="0D7A7023"/>
    <w:rsid w:val="0DC3C6D0"/>
    <w:rsid w:val="0E2E8D33"/>
    <w:rsid w:val="0E56AD1E"/>
    <w:rsid w:val="0EFC9DF5"/>
    <w:rsid w:val="0F62AB6C"/>
    <w:rsid w:val="0FA19D6E"/>
    <w:rsid w:val="1057CC14"/>
    <w:rsid w:val="1070D452"/>
    <w:rsid w:val="109ECF7C"/>
    <w:rsid w:val="10E13D45"/>
    <w:rsid w:val="1201E23E"/>
    <w:rsid w:val="139DA9D9"/>
    <w:rsid w:val="13CE287F"/>
    <w:rsid w:val="14003B8F"/>
    <w:rsid w:val="143379BC"/>
    <w:rsid w:val="14CB6708"/>
    <w:rsid w:val="151161EC"/>
    <w:rsid w:val="1533A24C"/>
    <w:rsid w:val="157ADA92"/>
    <w:rsid w:val="1601A598"/>
    <w:rsid w:val="16368AA8"/>
    <w:rsid w:val="16A904BC"/>
    <w:rsid w:val="178A3692"/>
    <w:rsid w:val="17938AD0"/>
    <w:rsid w:val="17CC5FD3"/>
    <w:rsid w:val="17E7C48D"/>
    <w:rsid w:val="1818968B"/>
    <w:rsid w:val="18305563"/>
    <w:rsid w:val="183B5C16"/>
    <w:rsid w:val="183EC4B5"/>
    <w:rsid w:val="1884F8C6"/>
    <w:rsid w:val="19D475CD"/>
    <w:rsid w:val="19D9A079"/>
    <w:rsid w:val="1A41BB99"/>
    <w:rsid w:val="1AC90900"/>
    <w:rsid w:val="1BF7FC65"/>
    <w:rsid w:val="1C4F34E9"/>
    <w:rsid w:val="1C788C56"/>
    <w:rsid w:val="1CEFD1AF"/>
    <w:rsid w:val="1CFFBAB8"/>
    <w:rsid w:val="1DB5BE4B"/>
    <w:rsid w:val="1DD985CC"/>
    <w:rsid w:val="1F1ED202"/>
    <w:rsid w:val="1F79CE5A"/>
    <w:rsid w:val="1FC5B5BC"/>
    <w:rsid w:val="21487348"/>
    <w:rsid w:val="21719F0E"/>
    <w:rsid w:val="225B50E5"/>
    <w:rsid w:val="226B9128"/>
    <w:rsid w:val="226C644B"/>
    <w:rsid w:val="227FA5E8"/>
    <w:rsid w:val="22A13015"/>
    <w:rsid w:val="22BCA622"/>
    <w:rsid w:val="22C95F8D"/>
    <w:rsid w:val="22FABD5D"/>
    <w:rsid w:val="23176562"/>
    <w:rsid w:val="2392E088"/>
    <w:rsid w:val="23C74918"/>
    <w:rsid w:val="24EE76FF"/>
    <w:rsid w:val="2582FFE5"/>
    <w:rsid w:val="25B3C123"/>
    <w:rsid w:val="261E62A3"/>
    <w:rsid w:val="269BAC22"/>
    <w:rsid w:val="26B8D3EE"/>
    <w:rsid w:val="26D5ED2C"/>
    <w:rsid w:val="26E522F5"/>
    <w:rsid w:val="26F368E7"/>
    <w:rsid w:val="270F629A"/>
    <w:rsid w:val="27530328"/>
    <w:rsid w:val="275C6D72"/>
    <w:rsid w:val="27E900A6"/>
    <w:rsid w:val="2848459C"/>
    <w:rsid w:val="285274E5"/>
    <w:rsid w:val="29012C8A"/>
    <w:rsid w:val="2949985F"/>
    <w:rsid w:val="296D446F"/>
    <w:rsid w:val="2999BE1D"/>
    <w:rsid w:val="29A1A359"/>
    <w:rsid w:val="29E6E7BA"/>
    <w:rsid w:val="2A22846B"/>
    <w:rsid w:val="2A2E021B"/>
    <w:rsid w:val="2B6A9D04"/>
    <w:rsid w:val="2BB5CC59"/>
    <w:rsid w:val="2BBBC304"/>
    <w:rsid w:val="2BD5C001"/>
    <w:rsid w:val="2BD69984"/>
    <w:rsid w:val="2C4BF56D"/>
    <w:rsid w:val="2C671B05"/>
    <w:rsid w:val="2DC8D94C"/>
    <w:rsid w:val="2E226BB7"/>
    <w:rsid w:val="2E370A00"/>
    <w:rsid w:val="2EF4C447"/>
    <w:rsid w:val="30840169"/>
    <w:rsid w:val="3097CE8D"/>
    <w:rsid w:val="30986CED"/>
    <w:rsid w:val="30A07851"/>
    <w:rsid w:val="30B0EC07"/>
    <w:rsid w:val="30F4D321"/>
    <w:rsid w:val="31AAE8DD"/>
    <w:rsid w:val="31F9D315"/>
    <w:rsid w:val="328E4AD3"/>
    <w:rsid w:val="329D96DF"/>
    <w:rsid w:val="32BE39D8"/>
    <w:rsid w:val="32F62018"/>
    <w:rsid w:val="3305BDC1"/>
    <w:rsid w:val="33206FE1"/>
    <w:rsid w:val="33CEDA5A"/>
    <w:rsid w:val="3426DEDF"/>
    <w:rsid w:val="348D40B9"/>
    <w:rsid w:val="34923C2F"/>
    <w:rsid w:val="349F312F"/>
    <w:rsid w:val="34DBF037"/>
    <w:rsid w:val="353FE984"/>
    <w:rsid w:val="3598D1B6"/>
    <w:rsid w:val="3637A2F7"/>
    <w:rsid w:val="3733A82D"/>
    <w:rsid w:val="37B73B74"/>
    <w:rsid w:val="37C84FBB"/>
    <w:rsid w:val="3894E393"/>
    <w:rsid w:val="39405F62"/>
    <w:rsid w:val="3981E6FC"/>
    <w:rsid w:val="39C18C0A"/>
    <w:rsid w:val="3A6E0695"/>
    <w:rsid w:val="3A945FFA"/>
    <w:rsid w:val="3AFA9A7B"/>
    <w:rsid w:val="3B2B8E1A"/>
    <w:rsid w:val="3BC8337D"/>
    <w:rsid w:val="3C2D8853"/>
    <w:rsid w:val="3C5F962D"/>
    <w:rsid w:val="3C84E6E8"/>
    <w:rsid w:val="3CC17296"/>
    <w:rsid w:val="3DC6F517"/>
    <w:rsid w:val="3EC46216"/>
    <w:rsid w:val="3F6AC26F"/>
    <w:rsid w:val="3FC08804"/>
    <w:rsid w:val="402D0F58"/>
    <w:rsid w:val="40BE0CF9"/>
    <w:rsid w:val="40D520C6"/>
    <w:rsid w:val="40DD949C"/>
    <w:rsid w:val="40E514DF"/>
    <w:rsid w:val="40F763E3"/>
    <w:rsid w:val="4110573B"/>
    <w:rsid w:val="41440487"/>
    <w:rsid w:val="41EE7888"/>
    <w:rsid w:val="4201A9C4"/>
    <w:rsid w:val="421B2DD0"/>
    <w:rsid w:val="42EDA8B5"/>
    <w:rsid w:val="43B6B31F"/>
    <w:rsid w:val="44A15948"/>
    <w:rsid w:val="44CE17E5"/>
    <w:rsid w:val="44CE4CAD"/>
    <w:rsid w:val="45891D99"/>
    <w:rsid w:val="4613F114"/>
    <w:rsid w:val="46D28481"/>
    <w:rsid w:val="47854467"/>
    <w:rsid w:val="47AE19EC"/>
    <w:rsid w:val="47F307B2"/>
    <w:rsid w:val="4835C3CF"/>
    <w:rsid w:val="483CC59D"/>
    <w:rsid w:val="487D7EE1"/>
    <w:rsid w:val="48A41441"/>
    <w:rsid w:val="48E8166D"/>
    <w:rsid w:val="496B4F17"/>
    <w:rsid w:val="49BCD90D"/>
    <w:rsid w:val="4A02F56A"/>
    <w:rsid w:val="4A21FE25"/>
    <w:rsid w:val="4A2FB4C1"/>
    <w:rsid w:val="4A527464"/>
    <w:rsid w:val="4C1CF405"/>
    <w:rsid w:val="4E023FBF"/>
    <w:rsid w:val="4E6697B0"/>
    <w:rsid w:val="4E9F0300"/>
    <w:rsid w:val="4EA2791D"/>
    <w:rsid w:val="4EFDA5BD"/>
    <w:rsid w:val="507F213F"/>
    <w:rsid w:val="51094B2B"/>
    <w:rsid w:val="51CDD592"/>
    <w:rsid w:val="5349FF11"/>
    <w:rsid w:val="5373BB4A"/>
    <w:rsid w:val="538114E7"/>
    <w:rsid w:val="53B148A7"/>
    <w:rsid w:val="5443AD4C"/>
    <w:rsid w:val="54AF4B83"/>
    <w:rsid w:val="54E68DD7"/>
    <w:rsid w:val="54F3FAB7"/>
    <w:rsid w:val="552E5F03"/>
    <w:rsid w:val="55C30F87"/>
    <w:rsid w:val="5700F69C"/>
    <w:rsid w:val="5711857B"/>
    <w:rsid w:val="571F5F74"/>
    <w:rsid w:val="57EB61C5"/>
    <w:rsid w:val="58123E64"/>
    <w:rsid w:val="58342C7C"/>
    <w:rsid w:val="5916F298"/>
    <w:rsid w:val="594FD9FE"/>
    <w:rsid w:val="5961E8A0"/>
    <w:rsid w:val="5961F28B"/>
    <w:rsid w:val="5AA0C2A2"/>
    <w:rsid w:val="5ADBB6B0"/>
    <w:rsid w:val="5C10B948"/>
    <w:rsid w:val="5C3C57C0"/>
    <w:rsid w:val="5C61193E"/>
    <w:rsid w:val="5CA48654"/>
    <w:rsid w:val="5CEFC7DB"/>
    <w:rsid w:val="5D4FC734"/>
    <w:rsid w:val="5D5A810A"/>
    <w:rsid w:val="5D9C7187"/>
    <w:rsid w:val="5DED2872"/>
    <w:rsid w:val="5EC0420A"/>
    <w:rsid w:val="5ED063DC"/>
    <w:rsid w:val="5FD40A03"/>
    <w:rsid w:val="60D8A7AE"/>
    <w:rsid w:val="60F19072"/>
    <w:rsid w:val="61052C7A"/>
    <w:rsid w:val="610C4155"/>
    <w:rsid w:val="6182A4D9"/>
    <w:rsid w:val="62A6119C"/>
    <w:rsid w:val="62B04668"/>
    <w:rsid w:val="630B646A"/>
    <w:rsid w:val="63115940"/>
    <w:rsid w:val="63972683"/>
    <w:rsid w:val="63A1914D"/>
    <w:rsid w:val="64758817"/>
    <w:rsid w:val="64CF64C9"/>
    <w:rsid w:val="66A49654"/>
    <w:rsid w:val="66D22E03"/>
    <w:rsid w:val="66F375E9"/>
    <w:rsid w:val="671B7832"/>
    <w:rsid w:val="678A293D"/>
    <w:rsid w:val="67991AED"/>
    <w:rsid w:val="67C8F529"/>
    <w:rsid w:val="6843C999"/>
    <w:rsid w:val="68546647"/>
    <w:rsid w:val="694E5985"/>
    <w:rsid w:val="69844EFC"/>
    <w:rsid w:val="6A4228EB"/>
    <w:rsid w:val="6A4AB974"/>
    <w:rsid w:val="6B268A6D"/>
    <w:rsid w:val="6B3A07B3"/>
    <w:rsid w:val="6B72C8C1"/>
    <w:rsid w:val="6B766B3D"/>
    <w:rsid w:val="6C0FB184"/>
    <w:rsid w:val="6C1439A9"/>
    <w:rsid w:val="6CB38A27"/>
    <w:rsid w:val="6CD5FAD6"/>
    <w:rsid w:val="6D306D3B"/>
    <w:rsid w:val="6DC3A9E5"/>
    <w:rsid w:val="6DD7AFEB"/>
    <w:rsid w:val="6DF5ACAB"/>
    <w:rsid w:val="6E787526"/>
    <w:rsid w:val="6E8A0A9F"/>
    <w:rsid w:val="6F29041A"/>
    <w:rsid w:val="6FEBB007"/>
    <w:rsid w:val="70776FD2"/>
    <w:rsid w:val="71141B31"/>
    <w:rsid w:val="71428392"/>
    <w:rsid w:val="719BA4D0"/>
    <w:rsid w:val="71A24CB1"/>
    <w:rsid w:val="71B7FD3F"/>
    <w:rsid w:val="72C6D6AD"/>
    <w:rsid w:val="73D25DBF"/>
    <w:rsid w:val="74641EBB"/>
    <w:rsid w:val="763C0678"/>
    <w:rsid w:val="76ED7AAD"/>
    <w:rsid w:val="7755D29C"/>
    <w:rsid w:val="777F564E"/>
    <w:rsid w:val="783BE0B2"/>
    <w:rsid w:val="784262DB"/>
    <w:rsid w:val="78998C7C"/>
    <w:rsid w:val="78B0A986"/>
    <w:rsid w:val="78F7CF8F"/>
    <w:rsid w:val="7A11305E"/>
    <w:rsid w:val="7A2DD6BA"/>
    <w:rsid w:val="7A4AEED6"/>
    <w:rsid w:val="7ABB610C"/>
    <w:rsid w:val="7B84E5F8"/>
    <w:rsid w:val="7C7A6BFC"/>
    <w:rsid w:val="7CA35E0F"/>
    <w:rsid w:val="7D1A7092"/>
    <w:rsid w:val="7D421B94"/>
    <w:rsid w:val="7E56307B"/>
    <w:rsid w:val="7E989290"/>
    <w:rsid w:val="7EDDD931"/>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83823E9B-EF84-4B42-904E-1A8A762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koehler-partner.de/pressezentrum/megatr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gatron.de/kategorie/praezisionspotentiometer.html" TargetMode="External"/><Relationship Id="rId17" Type="http://schemas.openxmlformats.org/officeDocument/2006/relationships/hyperlink" Target="https://www.megatron.de/produkte/draht-mehrwendel-potentiometer/multiturn-draht-potentiometer-al1719.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gatron.de/produkte/draht-einwendel-potentiometer/draht-potentiometer-rp1920.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egatron.de/kategorie/praezisionspotentiometer.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customXml/itemProps2.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3.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4.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4599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5318</CharactersWithSpaces>
  <SharedDoc>false</SharedDoc>
  <HLinks>
    <vt:vector size="42" baseType="variant">
      <vt:variant>
        <vt:i4>2162810</vt:i4>
      </vt:variant>
      <vt:variant>
        <vt:i4>18</vt:i4>
      </vt:variant>
      <vt:variant>
        <vt:i4>0</vt:i4>
      </vt:variant>
      <vt:variant>
        <vt:i4>5</vt:i4>
      </vt:variant>
      <vt:variant>
        <vt:lpwstr>https://de.linkedin.com/company/megatron-elektronik-gmbh-co-kg</vt:lpwstr>
      </vt:variant>
      <vt:variant>
        <vt:lpwstr/>
      </vt:variant>
      <vt:variant>
        <vt:i4>4194396</vt:i4>
      </vt:variant>
      <vt:variant>
        <vt:i4>15</vt:i4>
      </vt:variant>
      <vt:variant>
        <vt:i4>0</vt:i4>
      </vt:variant>
      <vt:variant>
        <vt:i4>5</vt:i4>
      </vt:variant>
      <vt:variant>
        <vt:lpwstr>https://www.koehler-partner.de/pressezentrum/megatron</vt:lpwstr>
      </vt:variant>
      <vt:variant>
        <vt:lpwstr/>
      </vt:variant>
      <vt:variant>
        <vt:i4>6029331</vt:i4>
      </vt:variant>
      <vt:variant>
        <vt:i4>12</vt:i4>
      </vt:variant>
      <vt:variant>
        <vt:i4>0</vt:i4>
      </vt:variant>
      <vt:variant>
        <vt:i4>5</vt:i4>
      </vt:variant>
      <vt:variant>
        <vt:lpwstr>https://www.megatron.de/produkte/winkelsensoren/drehgeber-etx25k-mit-3d-hall-als-kit-version.html</vt:lpwstr>
      </vt:variant>
      <vt:variant>
        <vt:lpwstr/>
      </vt:variant>
      <vt:variant>
        <vt:i4>1835097</vt:i4>
      </vt:variant>
      <vt:variant>
        <vt:i4>9</vt:i4>
      </vt:variant>
      <vt:variant>
        <vt:i4>0</vt:i4>
      </vt:variant>
      <vt:variant>
        <vt:i4>5</vt:i4>
      </vt:variant>
      <vt:variant>
        <vt:lpwstr>https://www.megatron.de/produkte/winkelsensoren/kit-drehgeber-htx25k.html</vt:lpwstr>
      </vt:variant>
      <vt:variant>
        <vt:lpwstr/>
      </vt:variant>
      <vt:variant>
        <vt:i4>1769498</vt:i4>
      </vt:variant>
      <vt:variant>
        <vt:i4>6</vt:i4>
      </vt:variant>
      <vt:variant>
        <vt:i4>0</vt:i4>
      </vt:variant>
      <vt:variant>
        <vt:i4>5</vt:i4>
      </vt:variant>
      <vt:variant>
        <vt:lpwstr>https://www.megatron.de/</vt:lpwstr>
      </vt:variant>
      <vt:variant>
        <vt:lpwstr/>
      </vt:variant>
      <vt:variant>
        <vt:i4>6160388</vt:i4>
      </vt:variant>
      <vt:variant>
        <vt:i4>3</vt:i4>
      </vt:variant>
      <vt:variant>
        <vt:i4>0</vt:i4>
      </vt:variant>
      <vt:variant>
        <vt:i4>5</vt:i4>
      </vt:variant>
      <vt:variant>
        <vt:lpwstr>http://www.megatron.de/produkte/winkelsensoren/kit-drehgeber-htx25k.html</vt:lpwstr>
      </vt:variant>
      <vt:variant>
        <vt:lpwstr/>
      </vt:variant>
      <vt:variant>
        <vt:i4>1310788</vt:i4>
      </vt:variant>
      <vt:variant>
        <vt:i4>0</vt:i4>
      </vt:variant>
      <vt:variant>
        <vt:i4>0</vt:i4>
      </vt:variant>
      <vt:variant>
        <vt:i4>5</vt:i4>
      </vt:variant>
      <vt:variant>
        <vt:lpwstr>http://www.megatron.de/produkte/winkelsensoren/drehgeber-etx25k-mit-3d-hall-als-kit-version.html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9</cp:revision>
  <cp:lastPrinted>2024-05-29T15:30:00Z</cp:lastPrinted>
  <dcterms:created xsi:type="dcterms:W3CDTF">2026-05-26T07:56:00Z</dcterms:created>
  <dcterms:modified xsi:type="dcterms:W3CDTF">2026-06-17T14:38:00Z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