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ABEFE" w14:textId="77777777" w:rsidR="00243A41" w:rsidRDefault="00243A41" w:rsidP="00C57BE0">
      <w:pPr>
        <w:spacing w:line="288" w:lineRule="auto"/>
        <w:rPr>
          <w:rStyle w:val="normaltextrun"/>
          <w:rFonts w:asciiTheme="minorBidi" w:eastAsiaTheme="majorEastAsia" w:hAnsiTheme="minorBidi" w:cstheme="minorBidi"/>
          <w:b/>
          <w:bCs/>
          <w:sz w:val="22"/>
          <w:szCs w:val="22"/>
          <w:shd w:val="clear" w:color="auto" w:fill="FFFFFF"/>
        </w:rPr>
      </w:pPr>
    </w:p>
    <w:p w14:paraId="2138C49E" w14:textId="77777777" w:rsidR="00491F41" w:rsidRPr="00C57BE0" w:rsidRDefault="00491F41" w:rsidP="00C57BE0">
      <w:pPr>
        <w:spacing w:line="288" w:lineRule="auto"/>
        <w:rPr>
          <w:rStyle w:val="normaltextrun"/>
          <w:rFonts w:asciiTheme="minorBidi" w:eastAsiaTheme="majorEastAsia" w:hAnsiTheme="minorBidi" w:cstheme="minorBidi"/>
          <w:b/>
          <w:bCs/>
          <w:sz w:val="22"/>
          <w:szCs w:val="22"/>
          <w:shd w:val="clear" w:color="auto" w:fill="FFFFFF"/>
        </w:rPr>
      </w:pPr>
    </w:p>
    <w:p w14:paraId="04EDDC9E" w14:textId="2DD7CDAE" w:rsidR="00873422" w:rsidRPr="00C57BE0" w:rsidRDefault="00C57BE0" w:rsidP="00C57BE0">
      <w:pPr>
        <w:spacing w:line="288" w:lineRule="auto"/>
        <w:ind w:right="110"/>
        <w:rPr>
          <w:rStyle w:val="normaltextrun"/>
          <w:rFonts w:asciiTheme="minorBidi" w:eastAsiaTheme="majorEastAsia" w:hAnsiTheme="minorBidi" w:cstheme="minorBidi"/>
          <w:b/>
          <w:bCs/>
          <w:sz w:val="22"/>
          <w:szCs w:val="22"/>
          <w:shd w:val="clear" w:color="auto" w:fill="FFFFFF"/>
        </w:rPr>
      </w:pPr>
      <w:r w:rsidRPr="00C57BE0">
        <w:rPr>
          <w:rStyle w:val="normaltextrun"/>
          <w:rFonts w:asciiTheme="minorBidi" w:eastAsiaTheme="majorEastAsia" w:hAnsiTheme="minorBidi" w:cstheme="minorBidi"/>
          <w:b/>
          <w:bCs/>
          <w:sz w:val="22"/>
          <w:szCs w:val="22"/>
          <w:shd w:val="clear" w:color="auto" w:fill="FFFFFF"/>
        </w:rPr>
        <w:t xml:space="preserve">NORD DRIVESYSTEMS auf der </w:t>
      </w:r>
      <w:proofErr w:type="spellStart"/>
      <w:r w:rsidRPr="00C57BE0">
        <w:rPr>
          <w:rStyle w:val="normaltextrun"/>
          <w:rFonts w:asciiTheme="minorBidi" w:eastAsiaTheme="majorEastAsia" w:hAnsiTheme="minorBidi" w:cstheme="minorBidi"/>
          <w:b/>
          <w:bCs/>
          <w:sz w:val="22"/>
          <w:szCs w:val="22"/>
          <w:shd w:val="clear" w:color="auto" w:fill="FFFFFF"/>
        </w:rPr>
        <w:t>LogiMAT</w:t>
      </w:r>
      <w:proofErr w:type="spellEnd"/>
      <w:r w:rsidRPr="00C57BE0">
        <w:rPr>
          <w:rStyle w:val="normaltextrun"/>
          <w:rFonts w:asciiTheme="minorBidi" w:eastAsiaTheme="majorEastAsia" w:hAnsiTheme="minorBidi" w:cstheme="minorBidi"/>
          <w:b/>
          <w:bCs/>
          <w:sz w:val="22"/>
          <w:szCs w:val="22"/>
          <w:shd w:val="clear" w:color="auto" w:fill="FFFFFF"/>
        </w:rPr>
        <w:t xml:space="preserve"> 2026</w:t>
      </w:r>
    </w:p>
    <w:p w14:paraId="2D1A03AF" w14:textId="77777777" w:rsidR="00491F41" w:rsidRPr="00491F41" w:rsidRDefault="00491F41" w:rsidP="00C57BE0">
      <w:pPr>
        <w:spacing w:line="288" w:lineRule="auto"/>
        <w:rPr>
          <w:rStyle w:val="normaltextrun"/>
          <w:rFonts w:asciiTheme="minorBidi" w:eastAsiaTheme="majorEastAsia" w:hAnsiTheme="minorBidi" w:cstheme="minorBidi"/>
          <w:sz w:val="22"/>
          <w:szCs w:val="22"/>
          <w:shd w:val="clear" w:color="auto" w:fill="FFFFFF"/>
        </w:rPr>
      </w:pPr>
    </w:p>
    <w:p w14:paraId="18F8579D" w14:textId="77777777" w:rsidR="00793470" w:rsidRPr="00243A41" w:rsidRDefault="00793470" w:rsidP="00C57BE0">
      <w:pPr>
        <w:spacing w:line="288" w:lineRule="auto"/>
        <w:rPr>
          <w:rFonts w:asciiTheme="minorBidi" w:hAnsiTheme="minorBidi" w:cstheme="minorBidi"/>
          <w:bCs/>
          <w:color w:val="auto"/>
          <w:sz w:val="22"/>
          <w:szCs w:val="22"/>
        </w:rPr>
      </w:pPr>
    </w:p>
    <w:p w14:paraId="0A45D18B" w14:textId="712324B1" w:rsidR="00793470" w:rsidRPr="00243A41" w:rsidRDefault="004B306F" w:rsidP="00243A41">
      <w:pPr>
        <w:spacing w:line="288" w:lineRule="auto"/>
        <w:rPr>
          <w:rFonts w:asciiTheme="minorBidi" w:hAnsiTheme="minorBidi" w:cstheme="minorBidi"/>
          <w:color w:val="auto"/>
          <w:spacing w:val="2"/>
          <w:sz w:val="22"/>
          <w:szCs w:val="22"/>
        </w:rPr>
      </w:pPr>
      <w:r w:rsidRPr="00243A41">
        <w:rPr>
          <w:rFonts w:asciiTheme="minorBidi" w:hAnsiTheme="minorBidi" w:cstheme="minorBidi"/>
          <w:color w:val="auto"/>
          <w:spacing w:val="2"/>
          <w:sz w:val="22"/>
          <w:szCs w:val="22"/>
        </w:rPr>
        <w:t xml:space="preserve">Digitale Zwillinge </w:t>
      </w:r>
      <w:r w:rsidR="249138A6" w:rsidRPr="00243A41">
        <w:rPr>
          <w:rFonts w:asciiTheme="minorBidi" w:hAnsiTheme="minorBidi" w:cstheme="minorBidi"/>
          <w:color w:val="auto"/>
          <w:spacing w:val="2"/>
          <w:sz w:val="22"/>
          <w:szCs w:val="22"/>
        </w:rPr>
        <w:t>verkürzen Projektzeiten</w:t>
      </w:r>
    </w:p>
    <w:p w14:paraId="33847B1E" w14:textId="6995D92B" w:rsidR="00793470" w:rsidRPr="00243A41" w:rsidRDefault="00CA6151" w:rsidP="00243A41">
      <w:pPr>
        <w:spacing w:line="288" w:lineRule="auto"/>
        <w:rPr>
          <w:rFonts w:asciiTheme="minorBidi" w:hAnsiTheme="minorBidi" w:cstheme="minorBidi"/>
          <w:b/>
          <w:bCs/>
          <w:color w:val="auto"/>
          <w:spacing w:val="2"/>
          <w:sz w:val="22"/>
          <w:szCs w:val="22"/>
        </w:rPr>
      </w:pPr>
      <w:r w:rsidRPr="00243A41">
        <w:rPr>
          <w:rFonts w:asciiTheme="minorBidi" w:hAnsiTheme="minorBidi" w:cstheme="minorBidi"/>
          <w:b/>
          <w:bCs/>
          <w:color w:val="auto"/>
          <w:spacing w:val="2"/>
          <w:sz w:val="22"/>
          <w:szCs w:val="22"/>
        </w:rPr>
        <w:t>NORD</w:t>
      </w:r>
      <w:r w:rsidR="00120051" w:rsidRPr="00243A41">
        <w:rPr>
          <w:rFonts w:asciiTheme="minorBidi" w:hAnsiTheme="minorBidi" w:cstheme="minorBidi"/>
          <w:b/>
          <w:bCs/>
          <w:color w:val="auto"/>
          <w:spacing w:val="2"/>
          <w:sz w:val="22"/>
          <w:szCs w:val="22"/>
        </w:rPr>
        <w:t xml:space="preserve"> </w:t>
      </w:r>
      <w:r w:rsidR="000943D7" w:rsidRPr="00243A41">
        <w:rPr>
          <w:rFonts w:asciiTheme="minorBidi" w:hAnsiTheme="minorBidi" w:cstheme="minorBidi"/>
          <w:b/>
          <w:bCs/>
          <w:color w:val="auto"/>
          <w:spacing w:val="2"/>
          <w:sz w:val="22"/>
          <w:szCs w:val="22"/>
        </w:rPr>
        <w:t>ermöglicht</w:t>
      </w:r>
      <w:r w:rsidR="004F323C" w:rsidRPr="00243A41">
        <w:rPr>
          <w:rFonts w:asciiTheme="minorBidi" w:hAnsiTheme="minorBidi" w:cstheme="minorBidi"/>
          <w:b/>
          <w:bCs/>
          <w:color w:val="auto"/>
          <w:spacing w:val="2"/>
          <w:sz w:val="22"/>
          <w:szCs w:val="22"/>
        </w:rPr>
        <w:t xml:space="preserve"> die virtuelle Inbetriebnahme</w:t>
      </w:r>
      <w:r w:rsidR="00120051" w:rsidRPr="00243A41">
        <w:rPr>
          <w:rFonts w:asciiTheme="minorBidi" w:hAnsiTheme="minorBidi" w:cstheme="minorBidi"/>
          <w:b/>
          <w:bCs/>
          <w:color w:val="auto"/>
          <w:spacing w:val="2"/>
          <w:sz w:val="22"/>
          <w:szCs w:val="22"/>
        </w:rPr>
        <w:t xml:space="preserve"> seiner Antriebslösungen</w:t>
      </w:r>
    </w:p>
    <w:p w14:paraId="7C73FB85" w14:textId="77777777" w:rsidR="00793470" w:rsidRPr="00243A41" w:rsidRDefault="00793470" w:rsidP="00243A41">
      <w:pPr>
        <w:spacing w:line="288" w:lineRule="auto"/>
        <w:rPr>
          <w:rFonts w:asciiTheme="minorBidi" w:hAnsiTheme="minorBidi" w:cstheme="minorBidi"/>
          <w:color w:val="auto"/>
          <w:sz w:val="22"/>
          <w:szCs w:val="22"/>
        </w:rPr>
      </w:pPr>
    </w:p>
    <w:p w14:paraId="38EA994E" w14:textId="78687423" w:rsidR="003A70AE" w:rsidRDefault="4ADDD41E" w:rsidP="00243A41">
      <w:pPr>
        <w:spacing w:line="288" w:lineRule="auto"/>
        <w:rPr>
          <w:rFonts w:asciiTheme="minorBidi" w:eastAsia="Arial" w:hAnsiTheme="minorBidi" w:cstheme="minorBidi"/>
          <w:b/>
          <w:bCs/>
          <w:sz w:val="22"/>
          <w:szCs w:val="22"/>
        </w:rPr>
      </w:pPr>
      <w:r w:rsidRPr="00243A41">
        <w:rPr>
          <w:rFonts w:asciiTheme="minorBidi" w:eastAsia="Arial" w:hAnsiTheme="minorBidi" w:cstheme="minorBidi"/>
          <w:b/>
          <w:bCs/>
          <w:sz w:val="22"/>
          <w:szCs w:val="22"/>
        </w:rPr>
        <w:t xml:space="preserve">NORD </w:t>
      </w:r>
      <w:r w:rsidR="2663BD3F" w:rsidRPr="00243A41">
        <w:rPr>
          <w:rFonts w:asciiTheme="minorBidi" w:eastAsia="Arial" w:hAnsiTheme="minorBidi" w:cstheme="minorBidi"/>
          <w:b/>
          <w:bCs/>
          <w:sz w:val="22"/>
          <w:szCs w:val="22"/>
        </w:rPr>
        <w:t>bietet nun</w:t>
      </w:r>
      <w:r w:rsidRPr="00243A41">
        <w:rPr>
          <w:rFonts w:asciiTheme="minorBidi" w:eastAsia="Arial" w:hAnsiTheme="minorBidi" w:cstheme="minorBidi"/>
          <w:b/>
          <w:bCs/>
          <w:sz w:val="22"/>
          <w:szCs w:val="22"/>
        </w:rPr>
        <w:t xml:space="preserve"> digitale Zwilling</w:t>
      </w:r>
      <w:r w:rsidR="0774E59B" w:rsidRPr="00243A41">
        <w:rPr>
          <w:rFonts w:asciiTheme="minorBidi" w:eastAsia="Arial" w:hAnsiTheme="minorBidi" w:cstheme="minorBidi"/>
          <w:b/>
          <w:bCs/>
          <w:sz w:val="22"/>
          <w:szCs w:val="22"/>
        </w:rPr>
        <w:t>e für die Anlagenentwicklung.</w:t>
      </w:r>
      <w:r w:rsidRPr="00243A41">
        <w:rPr>
          <w:rFonts w:asciiTheme="minorBidi" w:eastAsia="Arial" w:hAnsiTheme="minorBidi" w:cstheme="minorBidi"/>
          <w:b/>
          <w:bCs/>
          <w:sz w:val="22"/>
          <w:szCs w:val="22"/>
        </w:rPr>
        <w:t xml:space="preserve"> </w:t>
      </w:r>
      <w:r w:rsidR="18BCFD07" w:rsidRPr="00243A41">
        <w:rPr>
          <w:rFonts w:asciiTheme="minorBidi" w:eastAsia="Arial" w:hAnsiTheme="minorBidi" w:cstheme="minorBidi"/>
          <w:b/>
          <w:bCs/>
          <w:sz w:val="22"/>
          <w:szCs w:val="22"/>
        </w:rPr>
        <w:t xml:space="preserve">Auf Basis einer </w:t>
      </w:r>
      <w:proofErr w:type="spellStart"/>
      <w:r w:rsidR="18BCFD07" w:rsidRPr="00243A41">
        <w:rPr>
          <w:rFonts w:asciiTheme="minorBidi" w:eastAsia="Arial" w:hAnsiTheme="minorBidi" w:cstheme="minorBidi"/>
          <w:b/>
          <w:bCs/>
          <w:sz w:val="22"/>
          <w:szCs w:val="22"/>
        </w:rPr>
        <w:t>myNORD</w:t>
      </w:r>
      <w:proofErr w:type="spellEnd"/>
      <w:r w:rsidR="18BCFD07" w:rsidRPr="00243A41">
        <w:rPr>
          <w:rFonts w:asciiTheme="minorBidi" w:eastAsia="Arial" w:hAnsiTheme="minorBidi" w:cstheme="minorBidi"/>
          <w:b/>
          <w:bCs/>
          <w:sz w:val="22"/>
          <w:szCs w:val="22"/>
        </w:rPr>
        <w:t>-Konfiguration</w:t>
      </w:r>
      <w:r w:rsidRPr="00243A41">
        <w:rPr>
          <w:rFonts w:asciiTheme="minorBidi" w:eastAsia="Arial" w:hAnsiTheme="minorBidi" w:cstheme="minorBidi"/>
          <w:b/>
          <w:bCs/>
          <w:sz w:val="22"/>
          <w:szCs w:val="22"/>
        </w:rPr>
        <w:t xml:space="preserve"> lassen sich künftig individuell </w:t>
      </w:r>
      <w:r w:rsidR="297B57F8" w:rsidRPr="00243A41">
        <w:rPr>
          <w:rFonts w:asciiTheme="minorBidi" w:eastAsia="Arial" w:hAnsiTheme="minorBidi" w:cstheme="minorBidi"/>
          <w:b/>
          <w:bCs/>
          <w:sz w:val="22"/>
          <w:szCs w:val="22"/>
        </w:rPr>
        <w:t xml:space="preserve">erstellte </w:t>
      </w:r>
      <w:r w:rsidRPr="00243A41">
        <w:rPr>
          <w:rFonts w:asciiTheme="minorBidi" w:eastAsia="Arial" w:hAnsiTheme="minorBidi" w:cstheme="minorBidi"/>
          <w:b/>
          <w:bCs/>
          <w:sz w:val="22"/>
          <w:szCs w:val="22"/>
        </w:rPr>
        <w:t xml:space="preserve">Antriebssysteme als Simulationsmodell </w:t>
      </w:r>
      <w:r w:rsidR="002548A5" w:rsidRPr="00243A41">
        <w:rPr>
          <w:rFonts w:asciiTheme="minorBidi" w:eastAsia="Arial" w:hAnsiTheme="minorBidi" w:cstheme="minorBidi"/>
          <w:b/>
          <w:bCs/>
          <w:sz w:val="22"/>
          <w:szCs w:val="22"/>
        </w:rPr>
        <w:t>anfordern</w:t>
      </w:r>
      <w:r w:rsidRPr="00243A41">
        <w:rPr>
          <w:rFonts w:asciiTheme="minorBidi" w:eastAsia="Arial" w:hAnsiTheme="minorBidi" w:cstheme="minorBidi"/>
          <w:b/>
          <w:bCs/>
          <w:sz w:val="22"/>
          <w:szCs w:val="22"/>
        </w:rPr>
        <w:t>. Konstrukteure prüfen damit schon in der Planungsphase, ob das Antriebskonzept zur Anlage passt. Die virtuelle Inbetriebnahme verkürzt die Projektzeit – selbst bei komplexen Systemen – spürbar.</w:t>
      </w:r>
    </w:p>
    <w:p w14:paraId="399C0685" w14:textId="77777777" w:rsidR="00491F41" w:rsidRPr="00243A41" w:rsidRDefault="00491F41" w:rsidP="00243A41">
      <w:pPr>
        <w:spacing w:line="288" w:lineRule="auto"/>
        <w:rPr>
          <w:rFonts w:asciiTheme="minorBidi" w:eastAsia="Arial" w:hAnsiTheme="minorBidi" w:cstheme="minorBidi"/>
          <w:sz w:val="22"/>
          <w:szCs w:val="22"/>
        </w:rPr>
      </w:pPr>
    </w:p>
    <w:p w14:paraId="716495E7" w14:textId="412B8021" w:rsidR="00B714E2" w:rsidRPr="00243A41" w:rsidRDefault="00F87A5E" w:rsidP="00243A41">
      <w:pPr>
        <w:suppressAutoHyphens w:val="0"/>
        <w:spacing w:line="288" w:lineRule="auto"/>
        <w:rPr>
          <w:rFonts w:asciiTheme="minorBidi" w:hAnsiTheme="minorBidi" w:cstheme="minorBidi"/>
          <w:sz w:val="22"/>
          <w:szCs w:val="22"/>
        </w:rPr>
      </w:pPr>
      <w:r w:rsidRPr="00243A41">
        <w:rPr>
          <w:rFonts w:asciiTheme="minorBidi" w:hAnsiTheme="minorBidi" w:cstheme="minorBidi"/>
          <w:sz w:val="22"/>
          <w:szCs w:val="22"/>
        </w:rPr>
        <w:t>Spätestens seit</w:t>
      </w:r>
      <w:r w:rsidR="00B52E44" w:rsidRPr="00243A41">
        <w:rPr>
          <w:rFonts w:asciiTheme="minorBidi" w:hAnsiTheme="minorBidi" w:cstheme="minorBidi"/>
          <w:sz w:val="22"/>
          <w:szCs w:val="22"/>
        </w:rPr>
        <w:t xml:space="preserve"> </w:t>
      </w:r>
      <w:r w:rsidR="00372F3D" w:rsidRPr="00243A41">
        <w:rPr>
          <w:rFonts w:asciiTheme="minorBidi" w:hAnsiTheme="minorBidi" w:cstheme="minorBidi"/>
          <w:sz w:val="22"/>
          <w:szCs w:val="22"/>
        </w:rPr>
        <w:t>der</w:t>
      </w:r>
      <w:r w:rsidR="00575510" w:rsidRPr="00243A41">
        <w:rPr>
          <w:rFonts w:asciiTheme="minorBidi" w:hAnsiTheme="minorBidi" w:cstheme="minorBidi"/>
          <w:sz w:val="22"/>
          <w:szCs w:val="22"/>
        </w:rPr>
        <w:t xml:space="preserve"> </w:t>
      </w:r>
      <w:r w:rsidR="00235121" w:rsidRPr="00243A41">
        <w:rPr>
          <w:rFonts w:asciiTheme="minorBidi" w:hAnsiTheme="minorBidi" w:cstheme="minorBidi"/>
          <w:sz w:val="22"/>
          <w:szCs w:val="22"/>
        </w:rPr>
        <w:t xml:space="preserve">Veröffentlichung </w:t>
      </w:r>
      <w:r w:rsidR="00EB0713" w:rsidRPr="00243A41">
        <w:rPr>
          <w:rFonts w:asciiTheme="minorBidi" w:hAnsiTheme="minorBidi" w:cstheme="minorBidi"/>
          <w:sz w:val="22"/>
          <w:szCs w:val="22"/>
        </w:rPr>
        <w:t xml:space="preserve">des technischen Standards </w:t>
      </w:r>
      <w:r w:rsidR="00575510" w:rsidRPr="00243A41">
        <w:rPr>
          <w:rFonts w:asciiTheme="minorBidi" w:hAnsiTheme="minorBidi" w:cstheme="minorBidi"/>
          <w:sz w:val="22"/>
          <w:szCs w:val="22"/>
        </w:rPr>
        <w:t>FMI (</w:t>
      </w:r>
      <w:proofErr w:type="spellStart"/>
      <w:r w:rsidR="006530F5" w:rsidRPr="00243A41">
        <w:rPr>
          <w:rFonts w:asciiTheme="minorBidi" w:hAnsiTheme="minorBidi" w:cstheme="minorBidi"/>
          <w:sz w:val="22"/>
          <w:szCs w:val="22"/>
        </w:rPr>
        <w:t>Functional</w:t>
      </w:r>
      <w:proofErr w:type="spellEnd"/>
      <w:r w:rsidR="006530F5" w:rsidRPr="00243A41">
        <w:rPr>
          <w:rFonts w:asciiTheme="minorBidi" w:hAnsiTheme="minorBidi" w:cstheme="minorBidi"/>
          <w:sz w:val="22"/>
          <w:szCs w:val="22"/>
        </w:rPr>
        <w:t xml:space="preserve"> Mock-</w:t>
      </w:r>
      <w:proofErr w:type="spellStart"/>
      <w:r w:rsidR="006530F5" w:rsidRPr="00243A41">
        <w:rPr>
          <w:rFonts w:asciiTheme="minorBidi" w:hAnsiTheme="minorBidi" w:cstheme="minorBidi"/>
          <w:sz w:val="22"/>
          <w:szCs w:val="22"/>
        </w:rPr>
        <w:t>up</w:t>
      </w:r>
      <w:proofErr w:type="spellEnd"/>
      <w:r w:rsidR="006530F5" w:rsidRPr="00243A41">
        <w:rPr>
          <w:rFonts w:asciiTheme="minorBidi" w:hAnsiTheme="minorBidi" w:cstheme="minorBidi"/>
          <w:sz w:val="22"/>
          <w:szCs w:val="22"/>
        </w:rPr>
        <w:t xml:space="preserve"> Interface</w:t>
      </w:r>
      <w:r w:rsidR="00575510" w:rsidRPr="00243A41">
        <w:rPr>
          <w:rFonts w:asciiTheme="minorBidi" w:hAnsiTheme="minorBidi" w:cstheme="minorBidi"/>
          <w:sz w:val="22"/>
          <w:szCs w:val="22"/>
        </w:rPr>
        <w:t xml:space="preserve">) </w:t>
      </w:r>
      <w:r w:rsidR="00235121" w:rsidRPr="00243A41">
        <w:rPr>
          <w:rFonts w:asciiTheme="minorBidi" w:hAnsiTheme="minorBidi" w:cstheme="minorBidi"/>
          <w:sz w:val="22"/>
          <w:szCs w:val="22"/>
        </w:rPr>
        <w:t xml:space="preserve">im Jahr 2010 </w:t>
      </w:r>
      <w:r w:rsidR="00EB0713" w:rsidRPr="00243A41">
        <w:rPr>
          <w:rFonts w:asciiTheme="minorBidi" w:hAnsiTheme="minorBidi" w:cstheme="minorBidi"/>
          <w:sz w:val="22"/>
          <w:szCs w:val="22"/>
        </w:rPr>
        <w:t xml:space="preserve">setzt sich das Arbeiten mit Simulationsmodellen bei der Anlagenplanung immer weiter durch. </w:t>
      </w:r>
      <w:r w:rsidR="008C77D1" w:rsidRPr="00243A41">
        <w:rPr>
          <w:rFonts w:asciiTheme="minorBidi" w:hAnsiTheme="minorBidi" w:cstheme="minorBidi"/>
          <w:sz w:val="22"/>
          <w:szCs w:val="22"/>
        </w:rPr>
        <w:t xml:space="preserve">Auch </w:t>
      </w:r>
      <w:r w:rsidR="00305E77" w:rsidRPr="00243A41">
        <w:rPr>
          <w:rFonts w:asciiTheme="minorBidi" w:hAnsiTheme="minorBidi" w:cstheme="minorBidi"/>
          <w:sz w:val="22"/>
          <w:szCs w:val="22"/>
        </w:rPr>
        <w:t xml:space="preserve">NORD DRIVESYSTEMS </w:t>
      </w:r>
      <w:r w:rsidR="008C77D1" w:rsidRPr="00243A41">
        <w:rPr>
          <w:rFonts w:asciiTheme="minorBidi" w:hAnsiTheme="minorBidi" w:cstheme="minorBidi"/>
          <w:sz w:val="22"/>
          <w:szCs w:val="22"/>
        </w:rPr>
        <w:t xml:space="preserve">nutzt für die Entwicklung seiner Komponenten und Antriebslösungen </w:t>
      </w:r>
      <w:r w:rsidR="008540F5" w:rsidRPr="00243A41">
        <w:rPr>
          <w:rFonts w:asciiTheme="minorBidi" w:hAnsiTheme="minorBidi" w:cstheme="minorBidi"/>
          <w:sz w:val="22"/>
          <w:szCs w:val="22"/>
        </w:rPr>
        <w:t>datenbasierte Simulationen</w:t>
      </w:r>
      <w:r w:rsidR="00FE1889" w:rsidRPr="00243A41">
        <w:rPr>
          <w:rFonts w:asciiTheme="minorBidi" w:hAnsiTheme="minorBidi" w:cstheme="minorBidi"/>
          <w:sz w:val="22"/>
          <w:szCs w:val="22"/>
        </w:rPr>
        <w:t>. Auf diesem Know-how setzt der Systemanbieter</w:t>
      </w:r>
      <w:r w:rsidR="0076659C" w:rsidRPr="00243A41">
        <w:rPr>
          <w:rFonts w:asciiTheme="minorBidi" w:hAnsiTheme="minorBidi" w:cstheme="minorBidi"/>
          <w:sz w:val="22"/>
          <w:szCs w:val="22"/>
        </w:rPr>
        <w:t xml:space="preserve"> nun auf, um seine Kunden </w:t>
      </w:r>
      <w:r w:rsidR="00C444B4" w:rsidRPr="00243A41">
        <w:rPr>
          <w:rFonts w:asciiTheme="minorBidi" w:hAnsiTheme="minorBidi" w:cstheme="minorBidi"/>
          <w:sz w:val="22"/>
          <w:szCs w:val="22"/>
        </w:rPr>
        <w:t>auch in der Planungsphase mit einem digitalen Service zu mehr Effizienz und Verfügbarkeit seiner Antriebssysteme zu verhelfen: M</w:t>
      </w:r>
      <w:r w:rsidR="00265258" w:rsidRPr="00243A41">
        <w:rPr>
          <w:rFonts w:asciiTheme="minorBidi" w:hAnsiTheme="minorBidi" w:cstheme="minorBidi"/>
          <w:sz w:val="22"/>
          <w:szCs w:val="22"/>
        </w:rPr>
        <w:t xml:space="preserve">it digitalen Zwillingen </w:t>
      </w:r>
      <w:r w:rsidR="00C444B4" w:rsidRPr="00243A41">
        <w:rPr>
          <w:rFonts w:asciiTheme="minorBidi" w:hAnsiTheme="minorBidi" w:cstheme="minorBidi"/>
          <w:sz w:val="22"/>
          <w:szCs w:val="22"/>
        </w:rPr>
        <w:t>seiner Antriebe</w:t>
      </w:r>
      <w:r w:rsidR="00265258" w:rsidRPr="00243A41">
        <w:rPr>
          <w:rFonts w:asciiTheme="minorBidi" w:hAnsiTheme="minorBidi" w:cstheme="minorBidi"/>
          <w:sz w:val="22"/>
          <w:szCs w:val="22"/>
        </w:rPr>
        <w:t xml:space="preserve"> </w:t>
      </w:r>
      <w:r w:rsidR="00C444B4" w:rsidRPr="00243A41">
        <w:rPr>
          <w:rFonts w:asciiTheme="minorBidi" w:hAnsiTheme="minorBidi" w:cstheme="minorBidi"/>
          <w:sz w:val="22"/>
          <w:szCs w:val="22"/>
        </w:rPr>
        <w:t>ermöglicht NORD d</w:t>
      </w:r>
      <w:r w:rsidR="00265258" w:rsidRPr="00243A41">
        <w:rPr>
          <w:rFonts w:asciiTheme="minorBidi" w:hAnsiTheme="minorBidi" w:cstheme="minorBidi"/>
          <w:sz w:val="22"/>
          <w:szCs w:val="22"/>
        </w:rPr>
        <w:t>ie virtuelle Inbetriebnahme.</w:t>
      </w:r>
    </w:p>
    <w:p w14:paraId="57B00F0C" w14:textId="77777777" w:rsidR="005A5AFF" w:rsidRPr="00243A41" w:rsidRDefault="005A5AFF" w:rsidP="00243A41">
      <w:pPr>
        <w:suppressAutoHyphens w:val="0"/>
        <w:spacing w:line="288" w:lineRule="auto"/>
        <w:rPr>
          <w:rFonts w:asciiTheme="minorBidi" w:hAnsiTheme="minorBidi" w:cstheme="minorBidi"/>
          <w:sz w:val="22"/>
          <w:szCs w:val="22"/>
        </w:rPr>
      </w:pPr>
    </w:p>
    <w:p w14:paraId="210BEEB1" w14:textId="63B6D85F" w:rsidR="005A5AFF" w:rsidRPr="00243A41" w:rsidRDefault="001621B9" w:rsidP="00243A41">
      <w:pPr>
        <w:tabs>
          <w:tab w:val="left" w:pos="6560"/>
        </w:tabs>
        <w:suppressAutoHyphens w:val="0"/>
        <w:spacing w:line="288" w:lineRule="auto"/>
        <w:rPr>
          <w:rFonts w:asciiTheme="minorBidi" w:hAnsiTheme="minorBidi" w:cstheme="minorBidi"/>
          <w:b/>
          <w:bCs/>
          <w:sz w:val="22"/>
          <w:szCs w:val="22"/>
        </w:rPr>
      </w:pPr>
      <w:r w:rsidRPr="00243A41">
        <w:rPr>
          <w:rFonts w:asciiTheme="minorBidi" w:hAnsiTheme="minorBidi" w:cstheme="minorBidi"/>
          <w:b/>
          <w:bCs/>
          <w:sz w:val="22"/>
          <w:szCs w:val="22"/>
        </w:rPr>
        <w:t>Einfache Online-Konfiguration</w:t>
      </w:r>
    </w:p>
    <w:p w14:paraId="462E0957" w14:textId="19697846" w:rsidR="00F87A5E" w:rsidRPr="00243A41" w:rsidRDefault="00D2605D" w:rsidP="00243A41">
      <w:pPr>
        <w:suppressAutoHyphens w:val="0"/>
        <w:spacing w:line="288" w:lineRule="auto"/>
        <w:rPr>
          <w:rFonts w:asciiTheme="minorBidi" w:hAnsiTheme="minorBidi" w:cstheme="minorBidi"/>
          <w:sz w:val="22"/>
          <w:szCs w:val="22"/>
        </w:rPr>
      </w:pPr>
      <w:r w:rsidRPr="00243A41">
        <w:rPr>
          <w:rFonts w:asciiTheme="minorBidi" w:hAnsiTheme="minorBidi" w:cstheme="minorBidi"/>
          <w:sz w:val="22"/>
          <w:szCs w:val="22"/>
        </w:rPr>
        <w:t xml:space="preserve">Anwender können dafür wie gewohnt </w:t>
      </w:r>
      <w:r w:rsidR="007E78CE" w:rsidRPr="00243A41">
        <w:rPr>
          <w:rFonts w:asciiTheme="minorBidi" w:hAnsiTheme="minorBidi" w:cstheme="minorBidi"/>
          <w:sz w:val="22"/>
          <w:szCs w:val="22"/>
        </w:rPr>
        <w:t xml:space="preserve">Antriebssysteme oder -komponenten über das Kundenportal </w:t>
      </w:r>
      <w:proofErr w:type="spellStart"/>
      <w:r w:rsidR="007E78CE" w:rsidRPr="00243A41">
        <w:rPr>
          <w:rFonts w:asciiTheme="minorBidi" w:hAnsiTheme="minorBidi" w:cstheme="minorBidi"/>
          <w:sz w:val="22"/>
          <w:szCs w:val="22"/>
        </w:rPr>
        <w:t>myNORD</w:t>
      </w:r>
      <w:proofErr w:type="spellEnd"/>
      <w:r w:rsidR="007E78CE" w:rsidRPr="00243A41">
        <w:rPr>
          <w:rFonts w:asciiTheme="minorBidi" w:hAnsiTheme="minorBidi" w:cstheme="minorBidi"/>
          <w:sz w:val="22"/>
          <w:szCs w:val="22"/>
        </w:rPr>
        <w:t xml:space="preserve"> für ihren Bedarf konfigurieren</w:t>
      </w:r>
      <w:r w:rsidR="00891549" w:rsidRPr="00243A41">
        <w:rPr>
          <w:rFonts w:asciiTheme="minorBidi" w:hAnsiTheme="minorBidi" w:cstheme="minorBidi"/>
          <w:sz w:val="22"/>
          <w:szCs w:val="22"/>
        </w:rPr>
        <w:t>.</w:t>
      </w:r>
      <w:r w:rsidR="00CD61C8" w:rsidRPr="00243A41">
        <w:rPr>
          <w:rFonts w:asciiTheme="minorBidi" w:hAnsiTheme="minorBidi" w:cstheme="minorBidi"/>
          <w:sz w:val="22"/>
          <w:szCs w:val="22"/>
        </w:rPr>
        <w:t xml:space="preserve"> Dazu </w:t>
      </w:r>
      <w:r w:rsidR="00667BA7" w:rsidRPr="00243A41">
        <w:rPr>
          <w:rFonts w:asciiTheme="minorBidi" w:hAnsiTheme="minorBidi" w:cstheme="minorBidi"/>
          <w:sz w:val="22"/>
          <w:szCs w:val="22"/>
        </w:rPr>
        <w:t>wählen</w:t>
      </w:r>
      <w:r w:rsidR="00CD61C8" w:rsidRPr="00243A41">
        <w:rPr>
          <w:rFonts w:asciiTheme="minorBidi" w:hAnsiTheme="minorBidi" w:cstheme="minorBidi"/>
          <w:sz w:val="22"/>
          <w:szCs w:val="22"/>
        </w:rPr>
        <w:t xml:space="preserve"> </w:t>
      </w:r>
      <w:r w:rsidR="00AD622B" w:rsidRPr="00243A41">
        <w:rPr>
          <w:rFonts w:asciiTheme="minorBidi" w:hAnsiTheme="minorBidi" w:cstheme="minorBidi"/>
          <w:sz w:val="22"/>
          <w:szCs w:val="22"/>
        </w:rPr>
        <w:t xml:space="preserve">sie </w:t>
      </w:r>
      <w:r w:rsidR="00CD61C8" w:rsidRPr="00243A41">
        <w:rPr>
          <w:rFonts w:asciiTheme="minorBidi" w:hAnsiTheme="minorBidi" w:cstheme="minorBidi"/>
          <w:sz w:val="22"/>
          <w:szCs w:val="22"/>
        </w:rPr>
        <w:t xml:space="preserve">Komponenten </w:t>
      </w:r>
      <w:r w:rsidR="00A6189A" w:rsidRPr="00243A41">
        <w:rPr>
          <w:rFonts w:asciiTheme="minorBidi" w:hAnsiTheme="minorBidi" w:cstheme="minorBidi"/>
          <w:sz w:val="22"/>
          <w:szCs w:val="22"/>
        </w:rPr>
        <w:t>und</w:t>
      </w:r>
      <w:r w:rsidR="00CD61C8" w:rsidRPr="00243A41">
        <w:rPr>
          <w:rFonts w:asciiTheme="minorBidi" w:hAnsiTheme="minorBidi" w:cstheme="minorBidi"/>
          <w:sz w:val="22"/>
          <w:szCs w:val="22"/>
        </w:rPr>
        <w:t xml:space="preserve"> ihre Eigenschaften wie Leistungen, Montagemöglichkeiten, Ausgänge u.a. detailliert </w:t>
      </w:r>
      <w:r w:rsidR="00667BA7" w:rsidRPr="00243A41">
        <w:rPr>
          <w:rFonts w:asciiTheme="minorBidi" w:hAnsiTheme="minorBidi" w:cstheme="minorBidi"/>
          <w:sz w:val="22"/>
          <w:szCs w:val="22"/>
        </w:rPr>
        <w:t>aus</w:t>
      </w:r>
      <w:r w:rsidR="00AD622B" w:rsidRPr="00243A41">
        <w:rPr>
          <w:rFonts w:asciiTheme="minorBidi" w:hAnsiTheme="minorBidi" w:cstheme="minorBidi"/>
          <w:sz w:val="22"/>
          <w:szCs w:val="22"/>
        </w:rPr>
        <w:t xml:space="preserve">. </w:t>
      </w:r>
      <w:r w:rsidR="004E667C" w:rsidRPr="00243A41">
        <w:rPr>
          <w:rFonts w:asciiTheme="minorBidi" w:hAnsiTheme="minorBidi" w:cstheme="minorBidi"/>
          <w:sz w:val="22"/>
          <w:szCs w:val="22"/>
        </w:rPr>
        <w:t xml:space="preserve">Für das fertig konfigurierte Antriebssystem </w:t>
      </w:r>
      <w:r w:rsidR="00667BA7" w:rsidRPr="00243A41">
        <w:rPr>
          <w:rFonts w:asciiTheme="minorBidi" w:hAnsiTheme="minorBidi" w:cstheme="minorBidi"/>
          <w:sz w:val="22"/>
          <w:szCs w:val="22"/>
        </w:rPr>
        <w:t>können sie</w:t>
      </w:r>
      <w:r w:rsidR="00D05178" w:rsidRPr="00243A41">
        <w:rPr>
          <w:rFonts w:asciiTheme="minorBidi" w:hAnsiTheme="minorBidi" w:cstheme="minorBidi"/>
          <w:sz w:val="22"/>
          <w:szCs w:val="22"/>
        </w:rPr>
        <w:t xml:space="preserve"> dann ein Simulationsmodell anfordern.</w:t>
      </w:r>
    </w:p>
    <w:p w14:paraId="2F345D63" w14:textId="77777777" w:rsidR="00547078" w:rsidRPr="00243A41" w:rsidRDefault="00547078" w:rsidP="00243A41">
      <w:pPr>
        <w:suppressAutoHyphens w:val="0"/>
        <w:spacing w:line="288" w:lineRule="auto"/>
        <w:rPr>
          <w:rFonts w:asciiTheme="minorBidi" w:hAnsiTheme="minorBidi" w:cstheme="minorBidi"/>
          <w:sz w:val="22"/>
          <w:szCs w:val="22"/>
        </w:rPr>
      </w:pPr>
    </w:p>
    <w:p w14:paraId="2B0313A2" w14:textId="27A4F457" w:rsidR="00547078" w:rsidRPr="00243A41" w:rsidRDefault="00E957F9" w:rsidP="00243A41">
      <w:pPr>
        <w:suppressAutoHyphens w:val="0"/>
        <w:spacing w:line="288" w:lineRule="auto"/>
        <w:rPr>
          <w:rFonts w:asciiTheme="minorBidi" w:hAnsiTheme="minorBidi" w:cstheme="minorBidi"/>
          <w:b/>
          <w:bCs/>
          <w:sz w:val="22"/>
          <w:szCs w:val="22"/>
        </w:rPr>
      </w:pPr>
      <w:r w:rsidRPr="00243A41">
        <w:rPr>
          <w:rFonts w:asciiTheme="minorBidi" w:hAnsiTheme="minorBidi" w:cstheme="minorBidi"/>
          <w:b/>
          <w:bCs/>
          <w:sz w:val="22"/>
          <w:szCs w:val="22"/>
        </w:rPr>
        <w:t>In wenigen Wochen zur</w:t>
      </w:r>
      <w:r w:rsidR="006A5663" w:rsidRPr="00243A41">
        <w:rPr>
          <w:rFonts w:asciiTheme="minorBidi" w:hAnsiTheme="minorBidi" w:cstheme="minorBidi"/>
          <w:b/>
          <w:bCs/>
          <w:sz w:val="22"/>
          <w:szCs w:val="22"/>
        </w:rPr>
        <w:t xml:space="preserve"> realen</w:t>
      </w:r>
      <w:r w:rsidRPr="00243A41">
        <w:rPr>
          <w:rFonts w:asciiTheme="minorBidi" w:hAnsiTheme="minorBidi" w:cstheme="minorBidi"/>
          <w:b/>
          <w:bCs/>
          <w:sz w:val="22"/>
          <w:szCs w:val="22"/>
        </w:rPr>
        <w:t xml:space="preserve"> Inbetriebnahme</w:t>
      </w:r>
    </w:p>
    <w:p w14:paraId="52AB4F19" w14:textId="6661AD6F" w:rsidR="00125876" w:rsidRPr="00243A41" w:rsidRDefault="00D05976" w:rsidP="00243A41">
      <w:pPr>
        <w:suppressAutoHyphens w:val="0"/>
        <w:spacing w:line="288" w:lineRule="auto"/>
        <w:rPr>
          <w:rFonts w:asciiTheme="minorBidi" w:hAnsiTheme="minorBidi" w:cstheme="minorBidi"/>
          <w:sz w:val="22"/>
          <w:szCs w:val="22"/>
        </w:rPr>
      </w:pPr>
      <w:r w:rsidRPr="00243A41">
        <w:rPr>
          <w:rFonts w:asciiTheme="minorBidi" w:hAnsiTheme="minorBidi" w:cstheme="minorBidi"/>
          <w:sz w:val="22"/>
          <w:szCs w:val="22"/>
        </w:rPr>
        <w:t xml:space="preserve">Der Vorteil </w:t>
      </w:r>
      <w:r w:rsidR="00AE29F4" w:rsidRPr="00243A41">
        <w:rPr>
          <w:rFonts w:asciiTheme="minorBidi" w:hAnsiTheme="minorBidi" w:cstheme="minorBidi"/>
          <w:sz w:val="22"/>
          <w:szCs w:val="22"/>
        </w:rPr>
        <w:t>dieser</w:t>
      </w:r>
      <w:r w:rsidR="00BC29FA" w:rsidRPr="00243A41">
        <w:rPr>
          <w:rFonts w:asciiTheme="minorBidi" w:hAnsiTheme="minorBidi" w:cstheme="minorBidi"/>
          <w:sz w:val="22"/>
          <w:szCs w:val="22"/>
        </w:rPr>
        <w:t xml:space="preserve"> digitalen Zwillinge </w:t>
      </w:r>
      <w:r w:rsidR="00D771BB" w:rsidRPr="00243A41">
        <w:rPr>
          <w:rFonts w:asciiTheme="minorBidi" w:hAnsiTheme="minorBidi" w:cstheme="minorBidi"/>
          <w:sz w:val="22"/>
          <w:szCs w:val="22"/>
        </w:rPr>
        <w:t>der</w:t>
      </w:r>
      <w:r w:rsidR="00BC29FA" w:rsidRPr="00243A41">
        <w:rPr>
          <w:rFonts w:asciiTheme="minorBidi" w:hAnsiTheme="minorBidi" w:cstheme="minorBidi"/>
          <w:sz w:val="22"/>
          <w:szCs w:val="22"/>
        </w:rPr>
        <w:t xml:space="preserve"> NORD-Lösungen </w:t>
      </w:r>
      <w:r w:rsidRPr="00243A41">
        <w:rPr>
          <w:rFonts w:asciiTheme="minorBidi" w:hAnsiTheme="minorBidi" w:cstheme="minorBidi"/>
          <w:sz w:val="22"/>
          <w:szCs w:val="22"/>
        </w:rPr>
        <w:t>liegt in einer deutlich</w:t>
      </w:r>
      <w:r w:rsidR="008760BE" w:rsidRPr="00243A41">
        <w:rPr>
          <w:rFonts w:asciiTheme="minorBidi" w:hAnsiTheme="minorBidi" w:cstheme="minorBidi"/>
          <w:sz w:val="22"/>
          <w:szCs w:val="22"/>
        </w:rPr>
        <w:t xml:space="preserve"> schnelleren Verfügbarkeit der </w:t>
      </w:r>
      <w:r w:rsidR="00BE0C5F" w:rsidRPr="00243A41">
        <w:rPr>
          <w:rFonts w:asciiTheme="minorBidi" w:hAnsiTheme="minorBidi" w:cstheme="minorBidi"/>
          <w:sz w:val="22"/>
          <w:szCs w:val="22"/>
        </w:rPr>
        <w:t xml:space="preserve">Gesamtanlage. </w:t>
      </w:r>
      <w:r w:rsidR="00733933" w:rsidRPr="00243A41">
        <w:rPr>
          <w:rFonts w:asciiTheme="minorBidi" w:hAnsiTheme="minorBidi" w:cstheme="minorBidi"/>
          <w:sz w:val="22"/>
          <w:szCs w:val="22"/>
        </w:rPr>
        <w:t xml:space="preserve">Die Simulationsmodelle werden in einer ebenfalls simulierten Anlage eingefügt. In dieser Umgebung können </w:t>
      </w:r>
      <w:r w:rsidR="00B13996" w:rsidRPr="00243A41">
        <w:rPr>
          <w:rFonts w:asciiTheme="minorBidi" w:hAnsiTheme="minorBidi" w:cstheme="minorBidi"/>
          <w:sz w:val="22"/>
          <w:szCs w:val="22"/>
        </w:rPr>
        <w:t>die Antriebskonfigurationen</w:t>
      </w:r>
      <w:r w:rsidR="00733933" w:rsidRPr="00243A41">
        <w:rPr>
          <w:rFonts w:asciiTheme="minorBidi" w:hAnsiTheme="minorBidi" w:cstheme="minorBidi"/>
          <w:sz w:val="22"/>
          <w:szCs w:val="22"/>
        </w:rPr>
        <w:t xml:space="preserve"> umfassend getestet</w:t>
      </w:r>
      <w:r w:rsidR="00B13996" w:rsidRPr="00243A41">
        <w:rPr>
          <w:rFonts w:asciiTheme="minorBidi" w:hAnsiTheme="minorBidi" w:cstheme="minorBidi"/>
          <w:sz w:val="22"/>
          <w:szCs w:val="22"/>
        </w:rPr>
        <w:t xml:space="preserve"> werden</w:t>
      </w:r>
      <w:r w:rsidR="006E2049" w:rsidRPr="00243A41">
        <w:rPr>
          <w:rFonts w:asciiTheme="minorBidi" w:hAnsiTheme="minorBidi" w:cstheme="minorBidi"/>
          <w:sz w:val="22"/>
          <w:szCs w:val="22"/>
        </w:rPr>
        <w:t xml:space="preserve">. </w:t>
      </w:r>
      <w:r w:rsidR="00BD765B" w:rsidRPr="00243A41">
        <w:rPr>
          <w:rFonts w:asciiTheme="minorBidi" w:hAnsiTheme="minorBidi" w:cstheme="minorBidi"/>
          <w:sz w:val="22"/>
          <w:szCs w:val="22"/>
        </w:rPr>
        <w:t xml:space="preserve">Sind Anpassungen nötig, lassen </w:t>
      </w:r>
      <w:r w:rsidR="003247C6" w:rsidRPr="00243A41">
        <w:rPr>
          <w:rFonts w:asciiTheme="minorBidi" w:hAnsiTheme="minorBidi" w:cstheme="minorBidi"/>
          <w:sz w:val="22"/>
          <w:szCs w:val="22"/>
        </w:rPr>
        <w:t>sie sich</w:t>
      </w:r>
      <w:r w:rsidR="00BD765B" w:rsidRPr="00243A41">
        <w:rPr>
          <w:rFonts w:asciiTheme="minorBidi" w:hAnsiTheme="minorBidi" w:cstheme="minorBidi"/>
          <w:sz w:val="22"/>
          <w:szCs w:val="22"/>
        </w:rPr>
        <w:t xml:space="preserve"> auf </w:t>
      </w:r>
      <w:r w:rsidR="003247C6" w:rsidRPr="00243A41">
        <w:rPr>
          <w:rFonts w:asciiTheme="minorBidi" w:hAnsiTheme="minorBidi" w:cstheme="minorBidi"/>
          <w:sz w:val="22"/>
          <w:szCs w:val="22"/>
        </w:rPr>
        <w:t>der</w:t>
      </w:r>
      <w:r w:rsidR="00B20D46" w:rsidRPr="00243A41">
        <w:rPr>
          <w:rFonts w:asciiTheme="minorBidi" w:hAnsiTheme="minorBidi" w:cstheme="minorBidi"/>
          <w:sz w:val="22"/>
          <w:szCs w:val="22"/>
        </w:rPr>
        <w:t xml:space="preserve"> Datenbasis einfach umsetzen. </w:t>
      </w:r>
      <w:r w:rsidR="00AF05DF" w:rsidRPr="00243A41">
        <w:rPr>
          <w:rFonts w:asciiTheme="minorBidi" w:hAnsiTheme="minorBidi" w:cstheme="minorBidi"/>
          <w:sz w:val="22"/>
          <w:szCs w:val="22"/>
        </w:rPr>
        <w:t xml:space="preserve">Fehler </w:t>
      </w:r>
      <w:r w:rsidR="00FB05C0" w:rsidRPr="00243A41">
        <w:rPr>
          <w:rFonts w:asciiTheme="minorBidi" w:hAnsiTheme="minorBidi" w:cstheme="minorBidi"/>
          <w:sz w:val="22"/>
          <w:szCs w:val="22"/>
        </w:rPr>
        <w:t>können</w:t>
      </w:r>
      <w:r w:rsidR="00AF05DF" w:rsidRPr="00243A41">
        <w:rPr>
          <w:rFonts w:asciiTheme="minorBidi" w:hAnsiTheme="minorBidi" w:cstheme="minorBidi"/>
          <w:sz w:val="22"/>
          <w:szCs w:val="22"/>
        </w:rPr>
        <w:t xml:space="preserve"> so bereits in einem frühen Entwicklungssta</w:t>
      </w:r>
      <w:r w:rsidR="002511B7" w:rsidRPr="00243A41">
        <w:rPr>
          <w:rFonts w:asciiTheme="minorBidi" w:hAnsiTheme="minorBidi" w:cstheme="minorBidi"/>
          <w:sz w:val="22"/>
          <w:szCs w:val="22"/>
        </w:rPr>
        <w:t xml:space="preserve">dium </w:t>
      </w:r>
      <w:r w:rsidR="00BD408F" w:rsidRPr="00243A41">
        <w:rPr>
          <w:rFonts w:asciiTheme="minorBidi" w:hAnsiTheme="minorBidi" w:cstheme="minorBidi"/>
          <w:sz w:val="22"/>
          <w:szCs w:val="22"/>
        </w:rPr>
        <w:t>korrigiert</w:t>
      </w:r>
      <w:r w:rsidR="00FB05C0" w:rsidRPr="00243A41">
        <w:rPr>
          <w:rFonts w:asciiTheme="minorBidi" w:hAnsiTheme="minorBidi" w:cstheme="minorBidi"/>
          <w:sz w:val="22"/>
          <w:szCs w:val="22"/>
        </w:rPr>
        <w:t xml:space="preserve"> werden</w:t>
      </w:r>
      <w:r w:rsidR="00834149" w:rsidRPr="00243A41">
        <w:rPr>
          <w:rFonts w:asciiTheme="minorBidi" w:hAnsiTheme="minorBidi" w:cstheme="minorBidi"/>
          <w:sz w:val="22"/>
          <w:szCs w:val="22"/>
        </w:rPr>
        <w:t>, eventuelle spätere Schäden werden vermieden</w:t>
      </w:r>
      <w:r w:rsidR="00FB05C0" w:rsidRPr="00243A41">
        <w:rPr>
          <w:rFonts w:asciiTheme="minorBidi" w:hAnsiTheme="minorBidi" w:cstheme="minorBidi"/>
          <w:sz w:val="22"/>
          <w:szCs w:val="22"/>
        </w:rPr>
        <w:t xml:space="preserve">. </w:t>
      </w:r>
      <w:r w:rsidR="00B76A34" w:rsidRPr="00243A41">
        <w:rPr>
          <w:rFonts w:asciiTheme="minorBidi" w:hAnsiTheme="minorBidi" w:cstheme="minorBidi"/>
          <w:sz w:val="22"/>
          <w:szCs w:val="22"/>
        </w:rPr>
        <w:t xml:space="preserve">Erst wenn das </w:t>
      </w:r>
      <w:r w:rsidR="00DA5370" w:rsidRPr="00243A41">
        <w:rPr>
          <w:rFonts w:asciiTheme="minorBidi" w:hAnsiTheme="minorBidi" w:cstheme="minorBidi"/>
          <w:sz w:val="22"/>
          <w:szCs w:val="22"/>
        </w:rPr>
        <w:t xml:space="preserve">virtuelle </w:t>
      </w:r>
      <w:r w:rsidR="00906729" w:rsidRPr="00243A41">
        <w:rPr>
          <w:rFonts w:asciiTheme="minorBidi" w:hAnsiTheme="minorBidi" w:cstheme="minorBidi"/>
          <w:sz w:val="22"/>
          <w:szCs w:val="22"/>
        </w:rPr>
        <w:t>Antriebss</w:t>
      </w:r>
      <w:r w:rsidR="00B76A34" w:rsidRPr="00243A41">
        <w:rPr>
          <w:rFonts w:asciiTheme="minorBidi" w:hAnsiTheme="minorBidi" w:cstheme="minorBidi"/>
          <w:sz w:val="22"/>
          <w:szCs w:val="22"/>
        </w:rPr>
        <w:t xml:space="preserve">ystem </w:t>
      </w:r>
      <w:r w:rsidR="00906729" w:rsidRPr="00243A41">
        <w:rPr>
          <w:rFonts w:asciiTheme="minorBidi" w:hAnsiTheme="minorBidi" w:cstheme="minorBidi"/>
          <w:sz w:val="22"/>
          <w:szCs w:val="22"/>
        </w:rPr>
        <w:t xml:space="preserve">vom Kunden </w:t>
      </w:r>
      <w:r w:rsidR="00DA5370" w:rsidRPr="00243A41">
        <w:rPr>
          <w:rFonts w:asciiTheme="minorBidi" w:hAnsiTheme="minorBidi" w:cstheme="minorBidi"/>
          <w:sz w:val="22"/>
          <w:szCs w:val="22"/>
        </w:rPr>
        <w:t>validiert wurde</w:t>
      </w:r>
      <w:r w:rsidR="006618E9" w:rsidRPr="00243A41">
        <w:rPr>
          <w:rFonts w:asciiTheme="minorBidi" w:hAnsiTheme="minorBidi" w:cstheme="minorBidi"/>
          <w:sz w:val="22"/>
          <w:szCs w:val="22"/>
        </w:rPr>
        <w:t xml:space="preserve">, wird es von NORD gefertigt und ausgeliefert. </w:t>
      </w:r>
      <w:r w:rsidR="005169EB" w:rsidRPr="00243A41">
        <w:rPr>
          <w:rFonts w:asciiTheme="minorBidi" w:hAnsiTheme="minorBidi" w:cstheme="minorBidi"/>
          <w:sz w:val="22"/>
          <w:szCs w:val="22"/>
        </w:rPr>
        <w:t xml:space="preserve">Da </w:t>
      </w:r>
      <w:r w:rsidR="00B80D83" w:rsidRPr="00243A41">
        <w:rPr>
          <w:rFonts w:asciiTheme="minorBidi" w:hAnsiTheme="minorBidi" w:cstheme="minorBidi"/>
          <w:sz w:val="22"/>
          <w:szCs w:val="22"/>
        </w:rPr>
        <w:t xml:space="preserve">die Antriebe zu diesem Zeitpunkt bereits </w:t>
      </w:r>
      <w:r w:rsidR="00051D17" w:rsidRPr="00243A41">
        <w:rPr>
          <w:rFonts w:asciiTheme="minorBidi" w:hAnsiTheme="minorBidi" w:cstheme="minorBidi"/>
          <w:sz w:val="22"/>
          <w:szCs w:val="22"/>
        </w:rPr>
        <w:t xml:space="preserve">funktional in der Anlagensteuerung integriert sind, ist </w:t>
      </w:r>
      <w:r w:rsidR="00750A6C" w:rsidRPr="00243A41">
        <w:rPr>
          <w:rFonts w:asciiTheme="minorBidi" w:hAnsiTheme="minorBidi" w:cstheme="minorBidi"/>
          <w:sz w:val="22"/>
          <w:szCs w:val="22"/>
        </w:rPr>
        <w:t xml:space="preserve">die reale </w:t>
      </w:r>
      <w:r w:rsidR="00051D17" w:rsidRPr="00243A41">
        <w:rPr>
          <w:rFonts w:asciiTheme="minorBidi" w:hAnsiTheme="minorBidi" w:cstheme="minorBidi"/>
          <w:sz w:val="22"/>
          <w:szCs w:val="22"/>
        </w:rPr>
        <w:t>Inbetriebnahme innerhalb kürzester</w:t>
      </w:r>
      <w:r w:rsidR="00193111" w:rsidRPr="00243A41">
        <w:rPr>
          <w:rFonts w:asciiTheme="minorBidi" w:hAnsiTheme="minorBidi" w:cstheme="minorBidi"/>
          <w:sz w:val="22"/>
          <w:szCs w:val="22"/>
        </w:rPr>
        <w:t xml:space="preserve"> Zeit</w:t>
      </w:r>
      <w:r w:rsidR="00051D17" w:rsidRPr="00243A41">
        <w:rPr>
          <w:rFonts w:asciiTheme="minorBidi" w:hAnsiTheme="minorBidi" w:cstheme="minorBidi"/>
          <w:sz w:val="22"/>
          <w:szCs w:val="22"/>
        </w:rPr>
        <w:t xml:space="preserve"> möglich. </w:t>
      </w:r>
      <w:r w:rsidR="00474447" w:rsidRPr="00243A41">
        <w:rPr>
          <w:rFonts w:asciiTheme="minorBidi" w:hAnsiTheme="minorBidi" w:cstheme="minorBidi"/>
          <w:sz w:val="22"/>
          <w:szCs w:val="22"/>
        </w:rPr>
        <w:t>Der Gesamtprozess von der Konfiguration bis zur Inbetriebnahme</w:t>
      </w:r>
      <w:r w:rsidR="00B521D9" w:rsidRPr="00243A41">
        <w:rPr>
          <w:rFonts w:asciiTheme="minorBidi" w:hAnsiTheme="minorBidi" w:cstheme="minorBidi"/>
          <w:sz w:val="22"/>
          <w:szCs w:val="22"/>
        </w:rPr>
        <w:t xml:space="preserve"> wird damit von mehreren Monaten auf nur noch wenige Wochen verkürzt.</w:t>
      </w:r>
    </w:p>
    <w:p w14:paraId="033903C5" w14:textId="77777777" w:rsidR="00243A41" w:rsidRPr="00243A41" w:rsidRDefault="00243A41" w:rsidP="00243A41">
      <w:pPr>
        <w:suppressAutoHyphens w:val="0"/>
        <w:spacing w:line="288" w:lineRule="auto"/>
        <w:rPr>
          <w:rFonts w:asciiTheme="minorBidi" w:hAnsiTheme="minorBidi" w:cstheme="minorBidi"/>
          <w:sz w:val="22"/>
          <w:szCs w:val="22"/>
        </w:rPr>
      </w:pPr>
    </w:p>
    <w:p w14:paraId="0A855D47" w14:textId="0F0256D2" w:rsidR="008D7CB7" w:rsidRPr="00243A41" w:rsidRDefault="00193260" w:rsidP="00243A41">
      <w:pPr>
        <w:suppressAutoHyphens w:val="0"/>
        <w:spacing w:line="288" w:lineRule="auto"/>
        <w:rPr>
          <w:rFonts w:asciiTheme="minorBidi" w:hAnsiTheme="minorBidi" w:cstheme="minorBidi"/>
          <w:b/>
          <w:bCs/>
          <w:sz w:val="22"/>
          <w:szCs w:val="22"/>
        </w:rPr>
      </w:pPr>
      <w:r w:rsidRPr="00243A41">
        <w:rPr>
          <w:rFonts w:asciiTheme="minorBidi" w:hAnsiTheme="minorBidi" w:cstheme="minorBidi"/>
          <w:b/>
          <w:bCs/>
          <w:sz w:val="22"/>
          <w:szCs w:val="22"/>
        </w:rPr>
        <w:lastRenderedPageBreak/>
        <w:t xml:space="preserve">Hocheffiziente IE5+ </w:t>
      </w:r>
      <w:r w:rsidR="000758F9" w:rsidRPr="00243A41">
        <w:rPr>
          <w:rFonts w:asciiTheme="minorBidi" w:hAnsiTheme="minorBidi" w:cstheme="minorBidi"/>
          <w:b/>
          <w:bCs/>
          <w:sz w:val="22"/>
          <w:szCs w:val="22"/>
        </w:rPr>
        <w:t>Motoren bereits virtuell verfügbar</w:t>
      </w:r>
    </w:p>
    <w:p w14:paraId="3C119B73" w14:textId="6E553951" w:rsidR="008D7CB7" w:rsidRPr="00243A41" w:rsidRDefault="00A56914" w:rsidP="00243A41">
      <w:pPr>
        <w:suppressAutoHyphens w:val="0"/>
        <w:spacing w:line="288" w:lineRule="auto"/>
        <w:rPr>
          <w:rFonts w:asciiTheme="minorBidi" w:hAnsiTheme="minorBidi" w:cstheme="minorBidi"/>
          <w:sz w:val="22"/>
          <w:szCs w:val="22"/>
        </w:rPr>
      </w:pPr>
      <w:r w:rsidRPr="00243A41">
        <w:rPr>
          <w:rFonts w:asciiTheme="minorBidi" w:hAnsiTheme="minorBidi" w:cstheme="minorBidi"/>
          <w:sz w:val="22"/>
          <w:szCs w:val="22"/>
        </w:rPr>
        <w:t>Die virtuelle Inbetriebnahme</w:t>
      </w:r>
      <w:r w:rsidR="00C22A65" w:rsidRPr="00243A41">
        <w:rPr>
          <w:rFonts w:asciiTheme="minorBidi" w:hAnsiTheme="minorBidi" w:cstheme="minorBidi"/>
          <w:sz w:val="22"/>
          <w:szCs w:val="22"/>
        </w:rPr>
        <w:t xml:space="preserve"> von Antriebssystemen ist vor allem für technisch anspruchsvolle Lösungen interessant</w:t>
      </w:r>
      <w:r w:rsidR="00EC5D23" w:rsidRPr="00243A41">
        <w:rPr>
          <w:rFonts w:asciiTheme="minorBidi" w:hAnsiTheme="minorBidi" w:cstheme="minorBidi"/>
          <w:sz w:val="22"/>
          <w:szCs w:val="22"/>
        </w:rPr>
        <w:t>.</w:t>
      </w:r>
      <w:r w:rsidR="00584B84" w:rsidRPr="00243A41">
        <w:rPr>
          <w:rFonts w:asciiTheme="minorBidi" w:hAnsiTheme="minorBidi" w:cstheme="minorBidi"/>
          <w:sz w:val="22"/>
          <w:szCs w:val="22"/>
        </w:rPr>
        <w:t xml:space="preserve"> Daher stehen für NORD vor allem die Komponenten im Fokus, die in der Automation von Produktionsprozessen eine entscheidende Rolle spielen. Der Hersteller</w:t>
      </w:r>
      <w:r w:rsidR="00EC5D23" w:rsidRPr="00243A41">
        <w:rPr>
          <w:rFonts w:asciiTheme="minorBidi" w:hAnsiTheme="minorBidi" w:cstheme="minorBidi"/>
          <w:sz w:val="22"/>
          <w:szCs w:val="22"/>
        </w:rPr>
        <w:t xml:space="preserve"> startet als erstes mit </w:t>
      </w:r>
      <w:r w:rsidR="00764804" w:rsidRPr="00243A41">
        <w:rPr>
          <w:rFonts w:asciiTheme="minorBidi" w:hAnsiTheme="minorBidi" w:cstheme="minorBidi"/>
          <w:sz w:val="22"/>
          <w:szCs w:val="22"/>
        </w:rPr>
        <w:t xml:space="preserve">seinem Programm </w:t>
      </w:r>
      <w:r w:rsidR="00E3687A" w:rsidRPr="00243A41">
        <w:rPr>
          <w:rFonts w:asciiTheme="minorBidi" w:hAnsiTheme="minorBidi" w:cstheme="minorBidi"/>
          <w:sz w:val="22"/>
          <w:szCs w:val="22"/>
        </w:rPr>
        <w:t>der hocheffizienten IE5+ und IE4-Motoren</w:t>
      </w:r>
      <w:r w:rsidR="004A3C7E" w:rsidRPr="00243A41">
        <w:rPr>
          <w:rFonts w:asciiTheme="minorBidi" w:hAnsiTheme="minorBidi" w:cstheme="minorBidi"/>
          <w:sz w:val="22"/>
          <w:szCs w:val="22"/>
        </w:rPr>
        <w:t xml:space="preserve"> sowie den dazugehörigen Getrieben und Frequenzumrichtern</w:t>
      </w:r>
      <w:r w:rsidR="00E3687A" w:rsidRPr="00243A41">
        <w:rPr>
          <w:rFonts w:asciiTheme="minorBidi" w:hAnsiTheme="minorBidi" w:cstheme="minorBidi"/>
          <w:sz w:val="22"/>
          <w:szCs w:val="22"/>
        </w:rPr>
        <w:t xml:space="preserve"> in die virtuelle</w:t>
      </w:r>
      <w:r w:rsidR="00EC154B" w:rsidRPr="00243A41">
        <w:rPr>
          <w:rFonts w:asciiTheme="minorBidi" w:hAnsiTheme="minorBidi" w:cstheme="minorBidi"/>
          <w:sz w:val="22"/>
          <w:szCs w:val="22"/>
        </w:rPr>
        <w:t xml:space="preserve"> </w:t>
      </w:r>
      <w:r w:rsidR="004A3C7E" w:rsidRPr="00243A41">
        <w:rPr>
          <w:rFonts w:asciiTheme="minorBidi" w:hAnsiTheme="minorBidi" w:cstheme="minorBidi"/>
          <w:sz w:val="22"/>
          <w:szCs w:val="22"/>
        </w:rPr>
        <w:t>Inb</w:t>
      </w:r>
      <w:r w:rsidR="00EC154B" w:rsidRPr="00243A41">
        <w:rPr>
          <w:rFonts w:asciiTheme="minorBidi" w:hAnsiTheme="minorBidi" w:cstheme="minorBidi"/>
          <w:sz w:val="22"/>
          <w:szCs w:val="22"/>
        </w:rPr>
        <w:t>etriebnahme</w:t>
      </w:r>
      <w:r w:rsidR="00584B84" w:rsidRPr="00243A41">
        <w:rPr>
          <w:rFonts w:asciiTheme="minorBidi" w:hAnsiTheme="minorBidi" w:cstheme="minorBidi"/>
          <w:sz w:val="22"/>
          <w:szCs w:val="22"/>
        </w:rPr>
        <w:t xml:space="preserve">. </w:t>
      </w:r>
      <w:r w:rsidR="0054736B" w:rsidRPr="00243A41">
        <w:rPr>
          <w:rFonts w:asciiTheme="minorBidi" w:hAnsiTheme="minorBidi" w:cstheme="minorBidi"/>
          <w:sz w:val="22"/>
          <w:szCs w:val="22"/>
        </w:rPr>
        <w:t xml:space="preserve">Simulationsmodelle </w:t>
      </w:r>
      <w:r w:rsidR="00FE4D1B" w:rsidRPr="00243A41">
        <w:rPr>
          <w:rFonts w:asciiTheme="minorBidi" w:hAnsiTheme="minorBidi" w:cstheme="minorBidi"/>
          <w:sz w:val="22"/>
          <w:szCs w:val="22"/>
        </w:rPr>
        <w:t>werden dann nach und nach auch für weitere Produktbereiche von NORD erhältlich sein</w:t>
      </w:r>
      <w:r w:rsidR="0054736B" w:rsidRPr="00243A41">
        <w:rPr>
          <w:rFonts w:asciiTheme="minorBidi" w:hAnsiTheme="minorBidi" w:cstheme="minorBidi"/>
          <w:sz w:val="22"/>
          <w:szCs w:val="22"/>
        </w:rPr>
        <w:t>.</w:t>
      </w:r>
    </w:p>
    <w:p w14:paraId="062C7B9E" w14:textId="77777777" w:rsidR="00793470" w:rsidRPr="00243A41" w:rsidRDefault="00793470" w:rsidP="00243A41">
      <w:pPr>
        <w:spacing w:line="288" w:lineRule="auto"/>
        <w:rPr>
          <w:rFonts w:asciiTheme="minorBidi" w:hAnsiTheme="minorBidi" w:cstheme="minorBidi"/>
          <w:color w:val="auto"/>
          <w:sz w:val="22"/>
          <w:szCs w:val="22"/>
        </w:rPr>
      </w:pPr>
    </w:p>
    <w:p w14:paraId="738F1857" w14:textId="70CB577C" w:rsidR="00793470" w:rsidRPr="00243A41" w:rsidRDefault="00793470" w:rsidP="00243A41">
      <w:pPr>
        <w:spacing w:line="288" w:lineRule="auto"/>
        <w:rPr>
          <w:rFonts w:asciiTheme="minorBidi" w:hAnsiTheme="minorBidi" w:cstheme="minorBidi"/>
          <w:color w:val="auto"/>
          <w:sz w:val="22"/>
          <w:szCs w:val="22"/>
        </w:rPr>
      </w:pPr>
      <w:r w:rsidRPr="00243A41">
        <w:rPr>
          <w:rFonts w:asciiTheme="minorBidi" w:hAnsiTheme="minorBidi" w:cstheme="minorBidi"/>
          <w:color w:val="auto"/>
          <w:sz w:val="22"/>
          <w:szCs w:val="22"/>
        </w:rPr>
        <w:t>(</w:t>
      </w:r>
      <w:r w:rsidR="00B51118" w:rsidRPr="00243A41">
        <w:rPr>
          <w:rFonts w:asciiTheme="minorBidi" w:hAnsiTheme="minorBidi" w:cstheme="minorBidi"/>
          <w:color w:val="auto"/>
          <w:sz w:val="22"/>
          <w:szCs w:val="22"/>
        </w:rPr>
        <w:t>3.</w:t>
      </w:r>
      <w:r w:rsidR="002548A5" w:rsidRPr="00243A41">
        <w:rPr>
          <w:rFonts w:asciiTheme="minorBidi" w:hAnsiTheme="minorBidi" w:cstheme="minorBidi"/>
          <w:color w:val="auto"/>
          <w:sz w:val="22"/>
          <w:szCs w:val="22"/>
        </w:rPr>
        <w:t>0</w:t>
      </w:r>
      <w:r w:rsidR="00491F41">
        <w:rPr>
          <w:rFonts w:asciiTheme="minorBidi" w:hAnsiTheme="minorBidi" w:cstheme="minorBidi"/>
          <w:color w:val="auto"/>
          <w:sz w:val="22"/>
          <w:szCs w:val="22"/>
        </w:rPr>
        <w:t>46</w:t>
      </w:r>
      <w:r w:rsidR="7ECA26F7" w:rsidRPr="00243A41">
        <w:rPr>
          <w:rFonts w:asciiTheme="minorBidi" w:hAnsiTheme="minorBidi" w:cstheme="minorBidi"/>
          <w:color w:val="auto"/>
          <w:sz w:val="22"/>
          <w:szCs w:val="22"/>
        </w:rPr>
        <w:t xml:space="preserve"> </w:t>
      </w:r>
      <w:r w:rsidRPr="00243A41">
        <w:rPr>
          <w:rFonts w:asciiTheme="minorBidi" w:hAnsiTheme="minorBidi" w:cstheme="minorBidi"/>
          <w:color w:val="auto"/>
          <w:sz w:val="22"/>
          <w:szCs w:val="22"/>
        </w:rPr>
        <w:t>Zeichen inkl. Leerzeichen)</w:t>
      </w:r>
    </w:p>
    <w:p w14:paraId="53A5A76F" w14:textId="77777777" w:rsidR="00793470" w:rsidRPr="00243A41" w:rsidRDefault="00793470" w:rsidP="00243A41">
      <w:pPr>
        <w:spacing w:line="288" w:lineRule="auto"/>
        <w:rPr>
          <w:rFonts w:asciiTheme="minorBidi" w:hAnsiTheme="minorBidi" w:cstheme="minorBidi"/>
          <w:color w:val="auto"/>
          <w:sz w:val="22"/>
          <w:szCs w:val="22"/>
        </w:rPr>
      </w:pPr>
    </w:p>
    <w:p w14:paraId="15152179" w14:textId="77777777" w:rsidR="00793470" w:rsidRPr="00243A41" w:rsidRDefault="00793470" w:rsidP="00243A41">
      <w:pPr>
        <w:spacing w:line="288" w:lineRule="auto"/>
        <w:rPr>
          <w:rFonts w:asciiTheme="minorBidi" w:hAnsiTheme="minorBidi" w:cstheme="minorBidi"/>
          <w:color w:val="auto"/>
          <w:sz w:val="22"/>
          <w:szCs w:val="22"/>
        </w:rPr>
      </w:pPr>
    </w:p>
    <w:p w14:paraId="66B1D1C2" w14:textId="77777777" w:rsidR="00793470" w:rsidRPr="00243A41" w:rsidRDefault="00793470" w:rsidP="00243A41">
      <w:pPr>
        <w:pStyle w:val="Textkrper"/>
        <w:spacing w:line="288" w:lineRule="auto"/>
        <w:rPr>
          <w:rFonts w:asciiTheme="minorBidi" w:hAnsiTheme="minorBidi" w:cstheme="minorBidi"/>
          <w:b/>
          <w:sz w:val="22"/>
          <w:szCs w:val="22"/>
        </w:rPr>
      </w:pPr>
      <w:r w:rsidRPr="00243A41">
        <w:rPr>
          <w:rFonts w:asciiTheme="minorBidi" w:hAnsiTheme="minorBidi" w:cstheme="minorBidi"/>
          <w:b/>
          <w:sz w:val="22"/>
          <w:szCs w:val="22"/>
        </w:rPr>
        <w:t>Unternehmenshintergrund</w:t>
      </w:r>
    </w:p>
    <w:p w14:paraId="0B260004" w14:textId="67BB6571" w:rsidR="00793470" w:rsidRPr="00243A41" w:rsidRDefault="00C57BE0" w:rsidP="00243A41">
      <w:pPr>
        <w:spacing w:line="288" w:lineRule="auto"/>
        <w:rPr>
          <w:rFonts w:asciiTheme="minorBidi" w:hAnsiTheme="minorBidi" w:cstheme="minorBidi"/>
          <w:b/>
          <w:color w:val="auto"/>
          <w:sz w:val="22"/>
          <w:szCs w:val="22"/>
        </w:rPr>
      </w:pPr>
      <w:r w:rsidRPr="00C57BE0">
        <w:rPr>
          <w:rFonts w:asciiTheme="minorBidi" w:hAnsiTheme="minorBidi" w:cstheme="minorBidi"/>
          <w:iCs/>
          <w:color w:val="000000"/>
          <w:sz w:val="22"/>
          <w:szCs w:val="22"/>
        </w:rPr>
        <w:t xml:space="preserve">Seit 1965 entwickelt, produziert und vertreibt NORD DRIVESYSTEMS mit 4.980 Mitarbeitern (Stand: Ende 2025) Antriebstechnik und ist einer der international führenden Komplettanbieter der Branche. Neben Standardantrieben liefert NORD anwendungsspezifische Konzepte und Lösungen auch für besondere Anforderungen, zum Beispiel mit Energiesparantrieben oder explosionsgeschützten Systemen. Der Jahresumsatz im Geschäftsjahr 2025 betrug 1,08 Mrd. Euro. NORD hat 48 eigene Tochtergesellschaften in 36 Ländern und weitere Vertriebspartner in mehr als 50 Ländern. Diese bieten technische Beratung, Vor-Ort-Bevorratung, Montagezentren und Kundendienst. NORD entwickelt und produziert ein vielfältiges Sortiment an Antriebslösungen für über 100 Branchen, ein Getriebesortiment für Drehmomente von 10 </w:t>
      </w:r>
      <w:proofErr w:type="spellStart"/>
      <w:r w:rsidRPr="00C57BE0">
        <w:rPr>
          <w:rFonts w:asciiTheme="minorBidi" w:hAnsiTheme="minorBidi" w:cstheme="minorBidi"/>
          <w:iCs/>
          <w:color w:val="000000"/>
          <w:sz w:val="22"/>
          <w:szCs w:val="22"/>
        </w:rPr>
        <w:t>Nm</w:t>
      </w:r>
      <w:proofErr w:type="spellEnd"/>
      <w:r w:rsidRPr="00C57BE0">
        <w:rPr>
          <w:rFonts w:asciiTheme="minorBidi" w:hAnsiTheme="minorBidi" w:cstheme="minorBidi"/>
          <w:iCs/>
          <w:color w:val="000000"/>
          <w:sz w:val="22"/>
          <w:szCs w:val="22"/>
        </w:rPr>
        <w:t xml:space="preserve"> bis über 282 </w:t>
      </w:r>
      <w:proofErr w:type="spellStart"/>
      <w:r w:rsidRPr="00C57BE0">
        <w:rPr>
          <w:rFonts w:asciiTheme="minorBidi" w:hAnsiTheme="minorBidi" w:cstheme="minorBidi"/>
          <w:iCs/>
          <w:color w:val="000000"/>
          <w:sz w:val="22"/>
          <w:szCs w:val="22"/>
        </w:rPr>
        <w:t>kNm</w:t>
      </w:r>
      <w:proofErr w:type="spellEnd"/>
      <w:r w:rsidRPr="00C57BE0">
        <w:rPr>
          <w:rFonts w:asciiTheme="minorBidi" w:hAnsiTheme="minorBidi" w:cstheme="minorBidi"/>
          <w:iCs/>
          <w:color w:val="000000"/>
          <w:sz w:val="22"/>
          <w:szCs w:val="22"/>
        </w:rPr>
        <w:t xml:space="preserve">, liefert Elektromotoren im Leistungsbereich von 0,12 bis 1.000 kW und fertigt mit Frequenzumrichtern auch die erforderliche Leistungselektronik bis 160 kW. </w:t>
      </w:r>
      <w:proofErr w:type="spellStart"/>
      <w:r w:rsidRPr="00C57BE0">
        <w:rPr>
          <w:rFonts w:asciiTheme="minorBidi" w:hAnsiTheme="minorBidi" w:cstheme="minorBidi"/>
          <w:iCs/>
          <w:color w:val="000000"/>
          <w:sz w:val="22"/>
          <w:szCs w:val="22"/>
        </w:rPr>
        <w:t>Umrichterlösungen</w:t>
      </w:r>
      <w:proofErr w:type="spellEnd"/>
      <w:r w:rsidRPr="00C57BE0">
        <w:rPr>
          <w:rFonts w:asciiTheme="minorBidi" w:hAnsiTheme="minorBidi" w:cstheme="minorBidi"/>
          <w:iCs/>
          <w:color w:val="000000"/>
          <w:sz w:val="22"/>
          <w:szCs w:val="22"/>
        </w:rPr>
        <w:t xml:space="preserve"> sind sowohl für die klassische Installation im Schaltschrank als auch für dezentrale und vollintegrierte Antriebseinheiten erhältlich.</w:t>
      </w:r>
    </w:p>
    <w:p w14:paraId="2C80B7D0" w14:textId="77777777" w:rsidR="00243A41" w:rsidRDefault="00243A41" w:rsidP="00243A41">
      <w:pPr>
        <w:spacing w:line="288" w:lineRule="auto"/>
        <w:rPr>
          <w:rFonts w:asciiTheme="minorBidi" w:hAnsiTheme="minorBidi" w:cstheme="minorBidi"/>
          <w:b/>
          <w:color w:val="auto"/>
          <w:sz w:val="22"/>
          <w:szCs w:val="22"/>
        </w:rPr>
      </w:pPr>
    </w:p>
    <w:p w14:paraId="725EB591" w14:textId="77777777" w:rsidR="00243A41" w:rsidRPr="00243A41" w:rsidRDefault="00243A41" w:rsidP="00243A41">
      <w:pPr>
        <w:spacing w:line="288" w:lineRule="auto"/>
        <w:rPr>
          <w:rFonts w:asciiTheme="minorBidi" w:hAnsiTheme="minorBidi" w:cstheme="minorBidi"/>
          <w:b/>
          <w:color w:val="auto"/>
          <w:sz w:val="22"/>
          <w:szCs w:val="22"/>
        </w:rPr>
      </w:pPr>
    </w:p>
    <w:p w14:paraId="4B776EE5" w14:textId="53540493" w:rsidR="00B76636" w:rsidRPr="00243A41" w:rsidRDefault="006B54E8" w:rsidP="00243A41">
      <w:pPr>
        <w:spacing w:line="288" w:lineRule="auto"/>
        <w:rPr>
          <w:rFonts w:asciiTheme="minorBidi" w:hAnsiTheme="minorBidi" w:cstheme="minorBidi"/>
          <w:b/>
          <w:bCs/>
          <w:color w:val="auto"/>
          <w:sz w:val="22"/>
          <w:szCs w:val="22"/>
        </w:rPr>
      </w:pPr>
      <w:r w:rsidRPr="00243A41">
        <w:rPr>
          <w:rFonts w:asciiTheme="minorBidi" w:hAnsiTheme="minorBidi" w:cstheme="minorBidi"/>
          <w:b/>
          <w:bCs/>
          <w:color w:val="auto"/>
          <w:sz w:val="22"/>
          <w:szCs w:val="22"/>
        </w:rPr>
        <w:t>Bildübersicht:</w:t>
      </w:r>
    </w:p>
    <w:p w14:paraId="79D9AB00" w14:textId="4312763D" w:rsidR="00C353CB" w:rsidRPr="00243A41" w:rsidRDefault="00723E45" w:rsidP="00243A41">
      <w:pPr>
        <w:spacing w:line="288" w:lineRule="auto"/>
        <w:rPr>
          <w:rFonts w:asciiTheme="minorBidi" w:hAnsiTheme="minorBidi" w:cstheme="minorBidi"/>
          <w:b/>
          <w:color w:val="auto"/>
          <w:sz w:val="22"/>
          <w:szCs w:val="22"/>
        </w:rPr>
      </w:pPr>
      <w:r>
        <w:rPr>
          <w:rFonts w:asciiTheme="minorBidi" w:hAnsiTheme="minorBidi" w:cstheme="minorBidi"/>
          <w:b/>
          <w:noProof/>
          <w:color w:val="auto"/>
          <w:sz w:val="22"/>
          <w:szCs w:val="22"/>
          <w14:ligatures w14:val="standardContextual"/>
        </w:rPr>
        <w:drawing>
          <wp:inline distT="0" distB="0" distL="0" distR="0" wp14:anchorId="364EE5BE" wp14:editId="7D56DC1B">
            <wp:extent cx="2709333" cy="1695949"/>
            <wp:effectExtent l="0" t="0" r="0" b="6350"/>
            <wp:docPr id="17161485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14853" name="Grafik 171614853"/>
                    <pic:cNvPicPr/>
                  </pic:nvPicPr>
                  <pic:blipFill>
                    <a:blip r:embed="rId10" cstate="email">
                      <a:extLst>
                        <a:ext uri="{28A0092B-C50C-407E-A947-70E740481C1C}">
                          <a14:useLocalDpi xmlns:a14="http://schemas.microsoft.com/office/drawing/2010/main"/>
                        </a:ext>
                      </a:extLst>
                    </a:blip>
                    <a:stretch>
                      <a:fillRect/>
                    </a:stretch>
                  </pic:blipFill>
                  <pic:spPr>
                    <a:xfrm>
                      <a:off x="0" y="0"/>
                      <a:ext cx="2759899" cy="1727601"/>
                    </a:xfrm>
                    <a:prstGeom prst="rect">
                      <a:avLst/>
                    </a:prstGeom>
                  </pic:spPr>
                </pic:pic>
              </a:graphicData>
            </a:graphic>
          </wp:inline>
        </w:drawing>
      </w:r>
    </w:p>
    <w:p w14:paraId="3A2ECC99" w14:textId="58E7E549" w:rsidR="00793470" w:rsidRPr="00243A41" w:rsidRDefault="00793470" w:rsidP="00243A41">
      <w:pPr>
        <w:spacing w:line="288" w:lineRule="auto"/>
        <w:rPr>
          <w:rFonts w:asciiTheme="minorBidi" w:hAnsiTheme="minorBidi" w:cstheme="minorBidi"/>
          <w:sz w:val="22"/>
          <w:szCs w:val="22"/>
        </w:rPr>
      </w:pPr>
      <w:r w:rsidRPr="00243A41">
        <w:rPr>
          <w:rFonts w:asciiTheme="minorBidi" w:hAnsiTheme="minorBidi" w:cstheme="minorBidi"/>
          <w:b/>
          <w:color w:val="auto"/>
          <w:sz w:val="22"/>
          <w:szCs w:val="22"/>
        </w:rPr>
        <w:t>NORD</w:t>
      </w:r>
      <w:r w:rsidR="007E78C7" w:rsidRPr="00243A41">
        <w:rPr>
          <w:rFonts w:asciiTheme="minorBidi" w:hAnsiTheme="minorBidi" w:cstheme="minorBidi"/>
          <w:b/>
          <w:color w:val="auto"/>
          <w:sz w:val="22"/>
          <w:szCs w:val="22"/>
        </w:rPr>
        <w:t>-</w:t>
      </w:r>
      <w:r w:rsidR="00B76636" w:rsidRPr="00243A41">
        <w:rPr>
          <w:rFonts w:asciiTheme="minorBidi" w:hAnsiTheme="minorBidi" w:cstheme="minorBidi"/>
          <w:b/>
          <w:color w:val="auto"/>
          <w:sz w:val="22"/>
          <w:szCs w:val="22"/>
        </w:rPr>
        <w:t>VIBN</w:t>
      </w:r>
      <w:r w:rsidRPr="00243A41">
        <w:rPr>
          <w:rFonts w:asciiTheme="minorBidi" w:hAnsiTheme="minorBidi" w:cstheme="minorBidi"/>
          <w:b/>
          <w:color w:val="auto"/>
          <w:sz w:val="22"/>
          <w:szCs w:val="22"/>
        </w:rPr>
        <w:t>.jpg:</w:t>
      </w:r>
      <w:r w:rsidRPr="00243A41">
        <w:rPr>
          <w:rFonts w:asciiTheme="minorBidi" w:hAnsiTheme="minorBidi" w:cstheme="minorBidi"/>
          <w:color w:val="auto"/>
          <w:sz w:val="22"/>
          <w:szCs w:val="22"/>
        </w:rPr>
        <w:t xml:space="preserve"> </w:t>
      </w:r>
      <w:r w:rsidR="007A1B7D" w:rsidRPr="00243A41">
        <w:rPr>
          <w:rFonts w:asciiTheme="minorBidi" w:hAnsiTheme="minorBidi" w:cstheme="minorBidi"/>
          <w:sz w:val="22"/>
          <w:szCs w:val="22"/>
        </w:rPr>
        <w:t xml:space="preserve">Mit digitalen Zwillingen für die virtuelle Inbetriebnahme unterstützt </w:t>
      </w:r>
      <w:proofErr w:type="gramStart"/>
      <w:r w:rsidR="007A1B7D" w:rsidRPr="00243A41">
        <w:rPr>
          <w:rFonts w:asciiTheme="minorBidi" w:hAnsiTheme="minorBidi" w:cstheme="minorBidi"/>
          <w:sz w:val="22"/>
          <w:szCs w:val="22"/>
        </w:rPr>
        <w:t>NORD Kunden</w:t>
      </w:r>
      <w:proofErr w:type="gramEnd"/>
      <w:r w:rsidR="007A1B7D" w:rsidRPr="00243A41">
        <w:rPr>
          <w:rFonts w:asciiTheme="minorBidi" w:hAnsiTheme="minorBidi" w:cstheme="minorBidi"/>
          <w:sz w:val="22"/>
          <w:szCs w:val="22"/>
        </w:rPr>
        <w:t xml:space="preserve"> dabei, dass Anlagen auch mit komplexen Antriebssystemen schneller verfügbar sind</w:t>
      </w:r>
    </w:p>
    <w:p w14:paraId="306BE1C6" w14:textId="77777777" w:rsidR="00793470" w:rsidRPr="00243A41" w:rsidRDefault="00793470" w:rsidP="00243A41">
      <w:pPr>
        <w:spacing w:line="288" w:lineRule="auto"/>
        <w:rPr>
          <w:rFonts w:asciiTheme="minorBidi" w:hAnsiTheme="minorBidi" w:cstheme="minorBidi"/>
          <w:i/>
          <w:color w:val="auto"/>
          <w:sz w:val="22"/>
          <w:szCs w:val="22"/>
        </w:rPr>
      </w:pPr>
      <w:r w:rsidRPr="00243A41">
        <w:rPr>
          <w:rFonts w:asciiTheme="minorBidi" w:hAnsiTheme="minorBidi" w:cstheme="minorBidi"/>
          <w:i/>
          <w:color w:val="auto"/>
          <w:sz w:val="22"/>
          <w:szCs w:val="22"/>
        </w:rPr>
        <w:t>Bild: NORD DRIVESYSTEMS</w:t>
      </w:r>
    </w:p>
    <w:p w14:paraId="35C13AC1" w14:textId="77777777" w:rsidR="00793470" w:rsidRPr="00243A41" w:rsidRDefault="00793470" w:rsidP="00243A41">
      <w:pPr>
        <w:spacing w:line="288" w:lineRule="auto"/>
        <w:rPr>
          <w:rFonts w:asciiTheme="minorBidi" w:hAnsiTheme="minorBidi" w:cstheme="minorBidi"/>
          <w:color w:val="auto"/>
          <w:sz w:val="22"/>
          <w:szCs w:val="22"/>
        </w:rPr>
      </w:pPr>
    </w:p>
    <w:p w14:paraId="4B6A2840" w14:textId="77777777" w:rsidR="00793470" w:rsidRPr="00243A41" w:rsidRDefault="00793470" w:rsidP="00243A41">
      <w:pPr>
        <w:spacing w:line="288" w:lineRule="auto"/>
        <w:rPr>
          <w:rFonts w:asciiTheme="minorBidi" w:hAnsiTheme="minorBidi" w:cstheme="minorBidi"/>
          <w:i/>
          <w:sz w:val="22"/>
          <w:szCs w:val="22"/>
        </w:rPr>
      </w:pPr>
    </w:p>
    <w:p w14:paraId="4296EBC1" w14:textId="2719DBD7" w:rsidR="00793470" w:rsidRPr="00243A41" w:rsidRDefault="00793470" w:rsidP="00243A41">
      <w:pPr>
        <w:spacing w:line="288" w:lineRule="auto"/>
        <w:rPr>
          <w:rFonts w:asciiTheme="minorBidi" w:hAnsiTheme="minorBidi" w:cstheme="minorBidi"/>
          <w:bCs/>
          <w:sz w:val="22"/>
          <w:szCs w:val="22"/>
        </w:rPr>
      </w:pPr>
      <w:proofErr w:type="spellStart"/>
      <w:r w:rsidRPr="00243A41">
        <w:rPr>
          <w:rFonts w:asciiTheme="minorBidi" w:hAnsiTheme="minorBidi" w:cstheme="minorBidi"/>
          <w:b/>
          <w:sz w:val="22"/>
          <w:szCs w:val="22"/>
        </w:rPr>
        <w:t>Meta</w:t>
      </w:r>
      <w:proofErr w:type="spellEnd"/>
      <w:r w:rsidR="001E47FE" w:rsidRPr="00243A41">
        <w:rPr>
          <w:rFonts w:asciiTheme="minorBidi" w:hAnsiTheme="minorBidi" w:cstheme="minorBidi"/>
          <w:b/>
          <w:sz w:val="22"/>
          <w:szCs w:val="22"/>
        </w:rPr>
        <w:t xml:space="preserve"> </w:t>
      </w:r>
      <w:r w:rsidRPr="00243A41">
        <w:rPr>
          <w:rFonts w:asciiTheme="minorBidi" w:hAnsiTheme="minorBidi" w:cstheme="minorBidi"/>
          <w:b/>
          <w:sz w:val="22"/>
          <w:szCs w:val="22"/>
        </w:rPr>
        <w:t>Title:</w:t>
      </w:r>
      <w:r w:rsidRPr="00243A41">
        <w:rPr>
          <w:rFonts w:asciiTheme="minorBidi" w:hAnsiTheme="minorBidi" w:cstheme="minorBidi"/>
          <w:bCs/>
          <w:sz w:val="22"/>
          <w:szCs w:val="22"/>
        </w:rPr>
        <w:t xml:space="preserve"> </w:t>
      </w:r>
      <w:r w:rsidR="00CD4523" w:rsidRPr="00243A41">
        <w:rPr>
          <w:rFonts w:asciiTheme="minorBidi" w:hAnsiTheme="minorBidi" w:cstheme="minorBidi"/>
          <w:color w:val="auto"/>
          <w:spacing w:val="2"/>
          <w:sz w:val="22"/>
          <w:szCs w:val="22"/>
        </w:rPr>
        <w:t>NORD unterstützt die virtuelle Inbetriebnahme</w:t>
      </w:r>
    </w:p>
    <w:p w14:paraId="32DF100C" w14:textId="77777777" w:rsidR="00793470" w:rsidRPr="00243A41" w:rsidRDefault="00793470" w:rsidP="00243A41">
      <w:pPr>
        <w:spacing w:line="288" w:lineRule="auto"/>
        <w:rPr>
          <w:rFonts w:asciiTheme="minorBidi" w:hAnsiTheme="minorBidi" w:cstheme="minorBidi"/>
          <w:b/>
          <w:sz w:val="22"/>
          <w:szCs w:val="22"/>
        </w:rPr>
      </w:pPr>
    </w:p>
    <w:p w14:paraId="2C9F4CF5" w14:textId="64C0B110" w:rsidR="00793470" w:rsidRPr="00243A41" w:rsidRDefault="00793470" w:rsidP="00243A41">
      <w:pPr>
        <w:spacing w:line="288" w:lineRule="auto"/>
        <w:rPr>
          <w:rFonts w:asciiTheme="minorBidi" w:hAnsiTheme="minorBidi" w:cstheme="minorBidi"/>
          <w:bCs/>
          <w:sz w:val="22"/>
          <w:szCs w:val="22"/>
        </w:rPr>
      </w:pPr>
      <w:proofErr w:type="spellStart"/>
      <w:r w:rsidRPr="00243A41">
        <w:rPr>
          <w:rFonts w:asciiTheme="minorBidi" w:hAnsiTheme="minorBidi" w:cstheme="minorBidi"/>
          <w:b/>
          <w:sz w:val="22"/>
          <w:szCs w:val="22"/>
        </w:rPr>
        <w:t>Meta</w:t>
      </w:r>
      <w:proofErr w:type="spellEnd"/>
      <w:r w:rsidR="001E47FE" w:rsidRPr="00243A41">
        <w:rPr>
          <w:rFonts w:asciiTheme="minorBidi" w:hAnsiTheme="minorBidi" w:cstheme="minorBidi"/>
          <w:b/>
          <w:sz w:val="22"/>
          <w:szCs w:val="22"/>
        </w:rPr>
        <w:t xml:space="preserve"> </w:t>
      </w:r>
      <w:r w:rsidRPr="00243A41">
        <w:rPr>
          <w:rFonts w:asciiTheme="minorBidi" w:hAnsiTheme="minorBidi" w:cstheme="minorBidi"/>
          <w:b/>
          <w:sz w:val="22"/>
          <w:szCs w:val="22"/>
        </w:rPr>
        <w:t xml:space="preserve">Description: </w:t>
      </w:r>
      <w:r w:rsidR="00CD4523" w:rsidRPr="00243A41">
        <w:rPr>
          <w:rFonts w:asciiTheme="minorBidi" w:hAnsiTheme="minorBidi" w:cstheme="minorBidi"/>
          <w:bCs/>
          <w:sz w:val="22"/>
          <w:szCs w:val="22"/>
        </w:rPr>
        <w:t>NORD DRIVESYSTEMS bietet künftig seine Antriebslösungen als digitale Zwillinge für die virtuelle Inbetriebnahme an.</w:t>
      </w:r>
    </w:p>
    <w:p w14:paraId="2194223D" w14:textId="77777777" w:rsidR="00CD4523" w:rsidRPr="00243A41" w:rsidRDefault="00CD4523" w:rsidP="00243A41">
      <w:pPr>
        <w:spacing w:line="288" w:lineRule="auto"/>
        <w:rPr>
          <w:rFonts w:asciiTheme="minorBidi" w:hAnsiTheme="minorBidi" w:cstheme="minorBidi"/>
          <w:sz w:val="22"/>
          <w:szCs w:val="22"/>
        </w:rPr>
      </w:pPr>
    </w:p>
    <w:p w14:paraId="76582BCA" w14:textId="6EC4A89C" w:rsidR="00793470" w:rsidRPr="00243A41" w:rsidRDefault="00793470" w:rsidP="00243A41">
      <w:pPr>
        <w:spacing w:line="288" w:lineRule="auto"/>
        <w:rPr>
          <w:rFonts w:asciiTheme="minorBidi" w:hAnsiTheme="minorBidi" w:cstheme="minorBidi"/>
          <w:b/>
          <w:bCs/>
          <w:color w:val="000000"/>
          <w:spacing w:val="2"/>
          <w:sz w:val="22"/>
          <w:szCs w:val="22"/>
        </w:rPr>
      </w:pPr>
      <w:r w:rsidRPr="00243A41">
        <w:rPr>
          <w:rFonts w:asciiTheme="minorBidi" w:hAnsiTheme="minorBidi" w:cstheme="minorBidi"/>
          <w:b/>
          <w:sz w:val="22"/>
          <w:szCs w:val="22"/>
        </w:rPr>
        <w:t>Keywords:</w:t>
      </w:r>
      <w:r w:rsidRPr="00243A41">
        <w:rPr>
          <w:rFonts w:asciiTheme="minorBidi" w:hAnsiTheme="minorBidi" w:cstheme="minorBidi"/>
          <w:sz w:val="22"/>
          <w:szCs w:val="22"/>
        </w:rPr>
        <w:t xml:space="preserve"> NORD DRIVESYSTEMS, </w:t>
      </w:r>
      <w:r w:rsidR="009A162C" w:rsidRPr="00243A41">
        <w:rPr>
          <w:rFonts w:asciiTheme="minorBidi" w:hAnsiTheme="minorBidi" w:cstheme="minorBidi"/>
          <w:sz w:val="22"/>
          <w:szCs w:val="22"/>
        </w:rPr>
        <w:t xml:space="preserve">virtuelle Inbetriebnahme, digitaler Zwilling, Simulationsmodell, </w:t>
      </w:r>
      <w:r w:rsidR="00483E49" w:rsidRPr="00243A41">
        <w:rPr>
          <w:rFonts w:asciiTheme="minorBidi" w:hAnsiTheme="minorBidi" w:cstheme="minorBidi"/>
          <w:sz w:val="22"/>
          <w:szCs w:val="22"/>
        </w:rPr>
        <w:t xml:space="preserve">Digitalisierung, </w:t>
      </w:r>
      <w:r w:rsidRPr="00243A41">
        <w:rPr>
          <w:rFonts w:asciiTheme="minorBidi" w:hAnsiTheme="minorBidi" w:cstheme="minorBidi"/>
          <w:sz w:val="22"/>
          <w:szCs w:val="22"/>
        </w:rPr>
        <w:t xml:space="preserve">Antriebstechnik, </w:t>
      </w:r>
      <w:r w:rsidR="00A718B0" w:rsidRPr="00243A41">
        <w:rPr>
          <w:rFonts w:asciiTheme="minorBidi" w:hAnsiTheme="minorBidi" w:cstheme="minorBidi"/>
          <w:sz w:val="22"/>
          <w:szCs w:val="22"/>
        </w:rPr>
        <w:t>Antriebslösungen,</w:t>
      </w:r>
      <w:r w:rsidRPr="00243A41">
        <w:rPr>
          <w:rFonts w:asciiTheme="minorBidi" w:hAnsiTheme="minorBidi" w:cstheme="minorBidi"/>
          <w:sz w:val="22"/>
          <w:szCs w:val="22"/>
        </w:rPr>
        <w:t xml:space="preserve"> Antriebselektronik</w:t>
      </w:r>
      <w:r w:rsidR="0095400E" w:rsidRPr="00243A41">
        <w:rPr>
          <w:rFonts w:asciiTheme="minorBidi" w:hAnsiTheme="minorBidi" w:cstheme="minorBidi"/>
          <w:sz w:val="22"/>
          <w:szCs w:val="22"/>
        </w:rPr>
        <w:t>, Antriebssystem, Automation</w:t>
      </w:r>
    </w:p>
    <w:p w14:paraId="2F94EDF4" w14:textId="77777777" w:rsidR="00793470" w:rsidRPr="00243A41" w:rsidRDefault="00793470" w:rsidP="00243A41">
      <w:pPr>
        <w:spacing w:line="288" w:lineRule="auto"/>
        <w:rPr>
          <w:rFonts w:asciiTheme="minorBidi" w:hAnsiTheme="minorBidi" w:cstheme="minorBidi"/>
          <w:sz w:val="22"/>
          <w:szCs w:val="22"/>
        </w:rPr>
      </w:pPr>
    </w:p>
    <w:p w14:paraId="7F796FFF" w14:textId="77777777" w:rsidR="00793470" w:rsidRPr="00243A41" w:rsidRDefault="00793470" w:rsidP="00243A41">
      <w:pPr>
        <w:spacing w:line="288" w:lineRule="auto"/>
        <w:rPr>
          <w:rFonts w:asciiTheme="minorBidi" w:hAnsiTheme="minorBidi" w:cstheme="minorBidi"/>
          <w:b/>
          <w:sz w:val="22"/>
          <w:szCs w:val="22"/>
        </w:rPr>
      </w:pPr>
      <w:r w:rsidRPr="00243A41">
        <w:rPr>
          <w:rFonts w:asciiTheme="minorBidi" w:hAnsiTheme="minorBidi" w:cstheme="minorBidi"/>
          <w:b/>
          <w:sz w:val="22"/>
          <w:szCs w:val="22"/>
        </w:rPr>
        <w:t>Deeplinks:</w:t>
      </w:r>
    </w:p>
    <w:p w14:paraId="70CA78FA" w14:textId="77777777" w:rsidR="00793470" w:rsidRPr="00243A41" w:rsidRDefault="00793470" w:rsidP="00243A41">
      <w:pPr>
        <w:spacing w:line="288" w:lineRule="auto"/>
        <w:rPr>
          <w:rFonts w:asciiTheme="minorBidi" w:hAnsiTheme="minorBidi" w:cstheme="minorBidi"/>
          <w:sz w:val="22"/>
          <w:szCs w:val="22"/>
        </w:rPr>
      </w:pPr>
      <w:hyperlink r:id="rId11" w:history="1">
        <w:r w:rsidRPr="00243A41">
          <w:rPr>
            <w:rStyle w:val="Hyperlink"/>
            <w:rFonts w:asciiTheme="minorBidi" w:eastAsiaTheme="majorEastAsia" w:hAnsiTheme="minorBidi" w:cstheme="minorBidi"/>
            <w:color w:val="156082" w:themeColor="accent1"/>
            <w:sz w:val="22"/>
            <w:szCs w:val="22"/>
          </w:rPr>
          <w:t>https://www.nord.com/de/home-de.jsp</w:t>
        </w:r>
      </w:hyperlink>
    </w:p>
    <w:p w14:paraId="5159B939" w14:textId="2FDFF974" w:rsidR="00793470" w:rsidRPr="00243A41" w:rsidRDefault="002F4D88" w:rsidP="00243A41">
      <w:pPr>
        <w:spacing w:line="288" w:lineRule="auto"/>
        <w:rPr>
          <w:rFonts w:asciiTheme="minorBidi" w:hAnsiTheme="minorBidi" w:cstheme="minorBidi"/>
          <w:sz w:val="22"/>
          <w:szCs w:val="22"/>
        </w:rPr>
      </w:pPr>
      <w:hyperlink r:id="rId12" w:history="1">
        <w:r w:rsidRPr="00243A41">
          <w:rPr>
            <w:rStyle w:val="Hyperlink"/>
            <w:rFonts w:asciiTheme="minorBidi" w:hAnsiTheme="minorBidi" w:cstheme="minorBidi"/>
            <w:sz w:val="22"/>
            <w:szCs w:val="22"/>
          </w:rPr>
          <w:t>https://www.nord.com/de/produkte/usp/mynord-dashboard/portal-dashboard.jsp</w:t>
        </w:r>
      </w:hyperlink>
    </w:p>
    <w:p w14:paraId="79F6C372" w14:textId="77777777" w:rsidR="00112F91" w:rsidRDefault="00112F91" w:rsidP="00243A41">
      <w:pPr>
        <w:spacing w:line="288" w:lineRule="auto"/>
        <w:rPr>
          <w:rFonts w:asciiTheme="minorBidi" w:hAnsiTheme="minorBidi" w:cstheme="minorBidi"/>
          <w:sz w:val="22"/>
          <w:szCs w:val="22"/>
        </w:rPr>
      </w:pPr>
    </w:p>
    <w:p w14:paraId="6153F942" w14:textId="77777777" w:rsidR="00243A41" w:rsidRPr="00243A41" w:rsidRDefault="00243A41" w:rsidP="00243A41">
      <w:pPr>
        <w:spacing w:line="288" w:lineRule="auto"/>
        <w:rPr>
          <w:rFonts w:asciiTheme="minorBidi" w:hAnsiTheme="minorBidi" w:cstheme="minorBidi"/>
          <w:sz w:val="22"/>
          <w:szCs w:val="22"/>
        </w:rPr>
      </w:pPr>
    </w:p>
    <w:p w14:paraId="7A23B125" w14:textId="77777777" w:rsidR="00793470" w:rsidRPr="00243A41" w:rsidRDefault="00793470" w:rsidP="00243A41">
      <w:pPr>
        <w:spacing w:line="288" w:lineRule="auto"/>
        <w:rPr>
          <w:rFonts w:asciiTheme="minorBidi" w:hAnsiTheme="minorBidi" w:cstheme="minorBidi"/>
          <w:sz w:val="22"/>
          <w:szCs w:val="22"/>
          <w:lang w:val="it-IT"/>
        </w:rPr>
      </w:pPr>
      <w:r w:rsidRPr="00243A41">
        <w:rPr>
          <w:rFonts w:asciiTheme="minorBidi" w:hAnsiTheme="minorBidi" w:cstheme="minorBidi"/>
          <w:b/>
          <w:bCs/>
          <w:color w:val="000000"/>
          <w:sz w:val="22"/>
          <w:szCs w:val="22"/>
          <w:lang w:val="it-IT"/>
        </w:rPr>
        <w:t>Social Media</w:t>
      </w:r>
    </w:p>
    <w:p w14:paraId="464FD8CB" w14:textId="77777777" w:rsidR="00793470" w:rsidRPr="00243A41" w:rsidRDefault="00793470" w:rsidP="00243A41">
      <w:pPr>
        <w:spacing w:line="288" w:lineRule="auto"/>
        <w:rPr>
          <w:rFonts w:asciiTheme="minorBidi" w:hAnsiTheme="minorBidi" w:cstheme="minorBidi"/>
          <w:sz w:val="22"/>
          <w:szCs w:val="22"/>
          <w:lang w:val="it-IT"/>
        </w:rPr>
      </w:pPr>
      <w:r w:rsidRPr="00243A41">
        <w:rPr>
          <w:rFonts w:asciiTheme="minorBidi" w:hAnsiTheme="minorBidi" w:cstheme="minorBidi"/>
          <w:color w:val="000000"/>
          <w:sz w:val="22"/>
          <w:szCs w:val="22"/>
          <w:lang w:val="it-IT"/>
        </w:rPr>
        <w:t>LinkedIn-</w:t>
      </w:r>
      <w:proofErr w:type="spellStart"/>
      <w:r w:rsidRPr="00243A41">
        <w:rPr>
          <w:rFonts w:asciiTheme="minorBidi" w:hAnsiTheme="minorBidi" w:cstheme="minorBidi"/>
          <w:color w:val="000000"/>
          <w:sz w:val="22"/>
          <w:szCs w:val="22"/>
          <w:lang w:val="it-IT"/>
        </w:rPr>
        <w:t>Profil</w:t>
      </w:r>
      <w:proofErr w:type="spellEnd"/>
      <w:r w:rsidRPr="00243A41">
        <w:rPr>
          <w:rFonts w:asciiTheme="minorBidi" w:hAnsiTheme="minorBidi" w:cstheme="minorBidi"/>
          <w:color w:val="000000"/>
          <w:sz w:val="22"/>
          <w:szCs w:val="22"/>
          <w:lang w:val="it-IT"/>
        </w:rPr>
        <w:t xml:space="preserve">: </w:t>
      </w:r>
      <w:r w:rsidRPr="00243A41">
        <w:rPr>
          <w:rStyle w:val="Internetverknpfung"/>
          <w:rFonts w:asciiTheme="minorBidi" w:eastAsiaTheme="majorEastAsia" w:hAnsiTheme="minorBidi" w:cstheme="minorBidi"/>
          <w:sz w:val="22"/>
          <w:szCs w:val="22"/>
          <w:lang w:val="it-IT"/>
        </w:rPr>
        <w:t>https://www.linkedin.com/company/getriebebau-nord-gmbh-&amp;-co-kg/</w:t>
      </w:r>
    </w:p>
    <w:p w14:paraId="003CC36F" w14:textId="77777777" w:rsidR="00793470" w:rsidRPr="00243A41" w:rsidRDefault="00793470" w:rsidP="00243A41">
      <w:pPr>
        <w:spacing w:line="288" w:lineRule="auto"/>
        <w:rPr>
          <w:rFonts w:asciiTheme="minorBidi" w:hAnsiTheme="minorBidi" w:cstheme="minorBidi"/>
          <w:sz w:val="22"/>
          <w:szCs w:val="22"/>
          <w:lang w:val="en-US"/>
        </w:rPr>
      </w:pPr>
      <w:r w:rsidRPr="00243A41">
        <w:rPr>
          <w:rFonts w:asciiTheme="minorBidi" w:hAnsiTheme="minorBidi" w:cstheme="minorBidi"/>
          <w:color w:val="000000"/>
          <w:sz w:val="22"/>
          <w:szCs w:val="22"/>
        </w:rPr>
        <w:t xml:space="preserve">LinkedIn-Verlinkung: @Getriebebau NORD GmbH &amp; Co. </w:t>
      </w:r>
      <w:r w:rsidRPr="00243A41">
        <w:rPr>
          <w:rFonts w:asciiTheme="minorBidi" w:hAnsiTheme="minorBidi" w:cstheme="minorBidi"/>
          <w:color w:val="000000"/>
          <w:sz w:val="22"/>
          <w:szCs w:val="22"/>
          <w:lang w:val="en-US"/>
        </w:rPr>
        <w:t>KG</w:t>
      </w:r>
    </w:p>
    <w:p w14:paraId="571BF61C" w14:textId="77777777" w:rsidR="00793470" w:rsidRPr="00243A41" w:rsidRDefault="00793470" w:rsidP="00243A41">
      <w:pPr>
        <w:spacing w:line="288" w:lineRule="auto"/>
        <w:rPr>
          <w:rFonts w:asciiTheme="minorBidi" w:hAnsiTheme="minorBidi" w:cstheme="minorBidi"/>
          <w:color w:val="000000"/>
          <w:sz w:val="22"/>
          <w:szCs w:val="22"/>
          <w:lang w:val="en-US"/>
        </w:rPr>
      </w:pPr>
    </w:p>
    <w:p w14:paraId="66BD6E94" w14:textId="77777777" w:rsidR="00793470" w:rsidRPr="00243A41" w:rsidRDefault="00793470" w:rsidP="00243A41">
      <w:pPr>
        <w:spacing w:line="288" w:lineRule="auto"/>
        <w:rPr>
          <w:rFonts w:asciiTheme="minorBidi" w:hAnsiTheme="minorBidi" w:cstheme="minorBidi"/>
          <w:sz w:val="22"/>
          <w:szCs w:val="22"/>
          <w:lang w:val="en-US"/>
        </w:rPr>
      </w:pPr>
      <w:r w:rsidRPr="00243A41">
        <w:rPr>
          <w:rFonts w:asciiTheme="minorBidi" w:hAnsiTheme="minorBidi" w:cstheme="minorBidi"/>
          <w:color w:val="000000"/>
          <w:sz w:val="22"/>
          <w:szCs w:val="22"/>
          <w:lang w:val="en-US"/>
        </w:rPr>
        <w:t xml:space="preserve">YouTube: </w:t>
      </w:r>
      <w:r w:rsidRPr="00243A41">
        <w:rPr>
          <w:rStyle w:val="Internetverknpfung"/>
          <w:rFonts w:asciiTheme="minorBidi" w:eastAsiaTheme="majorEastAsia" w:hAnsiTheme="minorBidi" w:cstheme="minorBidi"/>
          <w:sz w:val="22"/>
          <w:szCs w:val="22"/>
          <w:lang w:val="en-US"/>
        </w:rPr>
        <w:t>https://www.youtube.com/user/NORDDRIVESYSTEMS</w:t>
      </w:r>
    </w:p>
    <w:p w14:paraId="68A78EB4" w14:textId="77777777" w:rsidR="00243A41" w:rsidRDefault="00243A41" w:rsidP="00243A41">
      <w:pPr>
        <w:spacing w:line="288" w:lineRule="auto"/>
        <w:rPr>
          <w:rFonts w:asciiTheme="minorBidi" w:hAnsiTheme="minorBidi" w:cstheme="minorBidi"/>
          <w:sz w:val="22"/>
          <w:szCs w:val="22"/>
          <w:lang w:val="en-US"/>
        </w:rPr>
      </w:pPr>
    </w:p>
    <w:p w14:paraId="379F1BEE" w14:textId="77777777" w:rsidR="00243A41" w:rsidRPr="00243A41" w:rsidRDefault="00243A41" w:rsidP="00243A41">
      <w:pPr>
        <w:spacing w:line="288" w:lineRule="auto"/>
        <w:rPr>
          <w:rFonts w:asciiTheme="minorBidi" w:hAnsiTheme="minorBidi" w:cstheme="minorBidi"/>
          <w:sz w:val="22"/>
          <w:szCs w:val="22"/>
          <w:lang w:val="en-US"/>
        </w:rPr>
      </w:pPr>
    </w:p>
    <w:p w14:paraId="45D53B8F" w14:textId="77777777" w:rsidR="00793470" w:rsidRPr="00243A41" w:rsidRDefault="00793470" w:rsidP="00243A41">
      <w:pPr>
        <w:pStyle w:val="Textkrper3"/>
        <w:tabs>
          <w:tab w:val="right" w:pos="2700"/>
        </w:tabs>
        <w:spacing w:after="0" w:line="288" w:lineRule="auto"/>
        <w:rPr>
          <w:rFonts w:asciiTheme="minorBidi" w:hAnsiTheme="minorBidi" w:cstheme="minorBidi"/>
          <w:b/>
          <w:bCs/>
          <w:sz w:val="22"/>
          <w:szCs w:val="22"/>
          <w:lang w:val="en-US"/>
        </w:rPr>
      </w:pPr>
      <w:proofErr w:type="spellStart"/>
      <w:r w:rsidRPr="00243A41">
        <w:rPr>
          <w:rFonts w:asciiTheme="minorBidi" w:hAnsiTheme="minorBidi" w:cstheme="minorBidi"/>
          <w:b/>
          <w:bCs/>
          <w:sz w:val="22"/>
          <w:szCs w:val="22"/>
          <w:lang w:val="en-US"/>
        </w:rPr>
        <w:t>Getriebebau</w:t>
      </w:r>
      <w:proofErr w:type="spellEnd"/>
      <w:r w:rsidRPr="00243A41">
        <w:rPr>
          <w:rFonts w:asciiTheme="minorBidi" w:hAnsiTheme="minorBidi" w:cstheme="minorBidi"/>
          <w:b/>
          <w:bCs/>
          <w:sz w:val="22"/>
          <w:szCs w:val="22"/>
          <w:lang w:val="en-US"/>
        </w:rPr>
        <w:t xml:space="preserve"> NORD GmbH &amp; Co. KG</w:t>
      </w:r>
    </w:p>
    <w:p w14:paraId="205AC208" w14:textId="77777777" w:rsidR="00793470" w:rsidRPr="00243A41" w:rsidRDefault="00793470" w:rsidP="00243A41">
      <w:pPr>
        <w:pStyle w:val="Textkrper3"/>
        <w:tabs>
          <w:tab w:val="right" w:pos="2700"/>
        </w:tabs>
        <w:spacing w:after="0" w:line="288" w:lineRule="auto"/>
        <w:rPr>
          <w:rFonts w:asciiTheme="minorBidi" w:hAnsiTheme="minorBidi" w:cstheme="minorBidi"/>
          <w:b/>
          <w:bCs/>
          <w:color w:val="auto"/>
          <w:sz w:val="22"/>
          <w:szCs w:val="22"/>
          <w:lang w:val="en-US"/>
        </w:rPr>
      </w:pPr>
      <w:r w:rsidRPr="00243A41">
        <w:rPr>
          <w:rFonts w:asciiTheme="minorBidi" w:hAnsiTheme="minorBidi" w:cstheme="minorBidi"/>
          <w:b/>
          <w:bCs/>
          <w:sz w:val="22"/>
          <w:szCs w:val="22"/>
          <w:lang w:val="en-US"/>
        </w:rPr>
        <w:t>Member</w:t>
      </w:r>
      <w:r w:rsidRPr="00243A41">
        <w:rPr>
          <w:rFonts w:asciiTheme="minorBidi" w:hAnsiTheme="minorBidi" w:cstheme="minorBidi"/>
          <w:b/>
          <w:bCs/>
          <w:color w:val="auto"/>
          <w:sz w:val="22"/>
          <w:szCs w:val="22"/>
          <w:lang w:val="en-US"/>
        </w:rPr>
        <w:t xml:space="preserve"> of the NORD DRIVESYSTEMS Group</w:t>
      </w:r>
    </w:p>
    <w:p w14:paraId="54D261A8" w14:textId="77777777" w:rsidR="00793470" w:rsidRPr="00243A41" w:rsidRDefault="00793470" w:rsidP="00243A41">
      <w:pPr>
        <w:pStyle w:val="Textkrper3"/>
        <w:tabs>
          <w:tab w:val="right" w:pos="2700"/>
        </w:tabs>
        <w:spacing w:after="0" w:line="288" w:lineRule="auto"/>
        <w:rPr>
          <w:rFonts w:asciiTheme="minorBidi" w:hAnsiTheme="minorBidi" w:cstheme="minorBidi"/>
          <w:color w:val="auto"/>
          <w:sz w:val="22"/>
          <w:szCs w:val="22"/>
        </w:rPr>
      </w:pPr>
      <w:r w:rsidRPr="00243A41">
        <w:rPr>
          <w:rFonts w:asciiTheme="minorBidi" w:hAnsiTheme="minorBidi" w:cstheme="minorBidi"/>
          <w:color w:val="auto"/>
          <w:sz w:val="22"/>
          <w:szCs w:val="22"/>
        </w:rPr>
        <w:t>Getriebebau-Nord-Straße 1 • 22941 Bargteheide/Hamburg</w:t>
      </w:r>
    </w:p>
    <w:p w14:paraId="25F93F14" w14:textId="77777777" w:rsidR="00793470" w:rsidRPr="00243A41" w:rsidRDefault="00793470" w:rsidP="00243A41">
      <w:pPr>
        <w:pStyle w:val="Textkrper3"/>
        <w:tabs>
          <w:tab w:val="right" w:pos="2700"/>
        </w:tabs>
        <w:spacing w:after="0" w:line="288" w:lineRule="auto"/>
        <w:rPr>
          <w:rFonts w:asciiTheme="minorBidi" w:hAnsiTheme="minorBidi" w:cstheme="minorBidi"/>
          <w:color w:val="auto"/>
          <w:sz w:val="22"/>
          <w:szCs w:val="22"/>
        </w:rPr>
      </w:pPr>
      <w:r w:rsidRPr="00243A41">
        <w:rPr>
          <w:rFonts w:asciiTheme="minorBidi" w:hAnsiTheme="minorBidi" w:cstheme="minorBidi"/>
          <w:color w:val="auto"/>
          <w:sz w:val="22"/>
          <w:szCs w:val="22"/>
        </w:rPr>
        <w:t>Tel.: 04532 289-0 • Fax: 04532 289-2253</w:t>
      </w:r>
    </w:p>
    <w:p w14:paraId="65F59BF5" w14:textId="77777777" w:rsidR="00793470" w:rsidRPr="00243A41" w:rsidRDefault="00793470" w:rsidP="00243A41">
      <w:pPr>
        <w:pStyle w:val="Textkrper3"/>
        <w:tabs>
          <w:tab w:val="right" w:pos="2700"/>
        </w:tabs>
        <w:spacing w:after="0" w:line="288" w:lineRule="auto"/>
        <w:rPr>
          <w:rFonts w:asciiTheme="minorBidi" w:hAnsiTheme="minorBidi" w:cstheme="minorBidi"/>
          <w:color w:val="auto"/>
          <w:sz w:val="22"/>
          <w:szCs w:val="22"/>
        </w:rPr>
      </w:pPr>
      <w:r w:rsidRPr="00243A41">
        <w:rPr>
          <w:rFonts w:asciiTheme="minorBidi" w:hAnsiTheme="minorBidi" w:cstheme="minorBidi"/>
          <w:color w:val="auto"/>
          <w:sz w:val="22"/>
          <w:szCs w:val="22"/>
        </w:rPr>
        <w:t>E-Mail: info@nord.com • Internet: www.nord.com</w:t>
      </w:r>
    </w:p>
    <w:p w14:paraId="1A6D00F7" w14:textId="77777777" w:rsidR="00793470" w:rsidRDefault="00793470" w:rsidP="00243A41">
      <w:pPr>
        <w:spacing w:line="288" w:lineRule="auto"/>
        <w:rPr>
          <w:rFonts w:asciiTheme="minorBidi" w:hAnsiTheme="minorBidi" w:cstheme="minorBidi"/>
          <w:sz w:val="22"/>
          <w:szCs w:val="22"/>
        </w:rPr>
      </w:pPr>
    </w:p>
    <w:p w14:paraId="4EF75459" w14:textId="77777777" w:rsidR="00243A41" w:rsidRPr="00243A41" w:rsidRDefault="00243A41" w:rsidP="00243A41">
      <w:pPr>
        <w:spacing w:line="288" w:lineRule="auto"/>
        <w:rPr>
          <w:rFonts w:asciiTheme="minorBidi" w:hAnsiTheme="minorBidi" w:cstheme="minorBidi"/>
          <w:sz w:val="22"/>
          <w:szCs w:val="22"/>
        </w:rPr>
      </w:pPr>
    </w:p>
    <w:p w14:paraId="62CAB9FA" w14:textId="77777777" w:rsidR="00793470" w:rsidRPr="00243A41" w:rsidRDefault="00793470" w:rsidP="00243A41">
      <w:pPr>
        <w:spacing w:line="288" w:lineRule="auto"/>
        <w:rPr>
          <w:rFonts w:asciiTheme="minorBidi" w:hAnsiTheme="minorBidi" w:cstheme="minorBidi"/>
          <w:sz w:val="22"/>
          <w:szCs w:val="22"/>
        </w:rPr>
      </w:pPr>
      <w:r w:rsidRPr="00243A41">
        <w:rPr>
          <w:rFonts w:asciiTheme="minorBidi" w:hAnsiTheme="minorBidi" w:cstheme="minorBidi"/>
          <w:b/>
          <w:sz w:val="22"/>
          <w:szCs w:val="22"/>
        </w:rPr>
        <w:t>Download-Area</w:t>
      </w:r>
      <w:r w:rsidRPr="00243A41">
        <w:rPr>
          <w:rStyle w:val="Internetverknpfung"/>
          <w:rFonts w:asciiTheme="minorBidi" w:eastAsiaTheme="majorEastAsia" w:hAnsiTheme="minorBidi" w:cstheme="minorBidi"/>
          <w:sz w:val="22"/>
          <w:szCs w:val="22"/>
        </w:rPr>
        <w:t xml:space="preserve">: </w:t>
      </w:r>
      <w:hyperlink r:id="rId13" w:history="1">
        <w:r w:rsidRPr="00243A41">
          <w:rPr>
            <w:rStyle w:val="Hyperlink"/>
            <w:rFonts w:asciiTheme="minorBidi" w:eastAsiaTheme="majorEastAsia" w:hAnsiTheme="minorBidi" w:cstheme="minorBidi"/>
            <w:sz w:val="22"/>
            <w:szCs w:val="22"/>
          </w:rPr>
          <w:t>https://www.koehler-partner.de/pressezentrum/nord</w:t>
        </w:r>
      </w:hyperlink>
      <w:r w:rsidRPr="00243A41">
        <w:rPr>
          <w:rStyle w:val="Internetverknpfung"/>
          <w:rFonts w:asciiTheme="minorBidi" w:eastAsiaTheme="majorEastAsia" w:hAnsiTheme="minorBidi" w:cstheme="minorBidi"/>
          <w:sz w:val="22"/>
          <w:szCs w:val="22"/>
        </w:rPr>
        <w:t xml:space="preserve"> </w:t>
      </w:r>
    </w:p>
    <w:p w14:paraId="164D9925" w14:textId="77777777" w:rsidR="00793470" w:rsidRPr="00243A41" w:rsidRDefault="00793470" w:rsidP="00243A41">
      <w:pPr>
        <w:spacing w:line="288" w:lineRule="auto"/>
        <w:rPr>
          <w:rFonts w:asciiTheme="minorBidi" w:hAnsiTheme="minorBidi" w:cstheme="minorBidi"/>
          <w:b/>
          <w:sz w:val="22"/>
          <w:szCs w:val="22"/>
        </w:rPr>
      </w:pPr>
    </w:p>
    <w:p w14:paraId="39F8D471" w14:textId="77777777" w:rsidR="00793470" w:rsidRPr="00243A41" w:rsidRDefault="00793470" w:rsidP="00243A41">
      <w:pPr>
        <w:spacing w:line="288" w:lineRule="auto"/>
        <w:rPr>
          <w:rFonts w:asciiTheme="minorBidi" w:hAnsiTheme="minorBidi" w:cstheme="minorBidi"/>
          <w:b/>
          <w:sz w:val="22"/>
          <w:szCs w:val="22"/>
        </w:rPr>
      </w:pPr>
    </w:p>
    <w:p w14:paraId="19FACF24" w14:textId="77777777" w:rsidR="00793470" w:rsidRPr="00243A41" w:rsidRDefault="00793470" w:rsidP="00243A41">
      <w:pPr>
        <w:pStyle w:val="Textkrper3"/>
        <w:tabs>
          <w:tab w:val="right" w:pos="2700"/>
        </w:tabs>
        <w:spacing w:after="0" w:line="288" w:lineRule="auto"/>
        <w:rPr>
          <w:rFonts w:asciiTheme="minorBidi" w:hAnsiTheme="minorBidi" w:cstheme="minorBidi"/>
          <w:sz w:val="22"/>
          <w:szCs w:val="22"/>
        </w:rPr>
      </w:pPr>
      <w:r w:rsidRPr="00243A41">
        <w:rPr>
          <w:rFonts w:asciiTheme="minorBidi" w:hAnsiTheme="minorBidi" w:cstheme="minorBidi"/>
          <w:b/>
          <w:bCs/>
          <w:sz w:val="22"/>
          <w:szCs w:val="22"/>
        </w:rPr>
        <w:t>Pressestelle:</w:t>
      </w:r>
    </w:p>
    <w:p w14:paraId="45E9549F" w14:textId="77777777" w:rsidR="00793470" w:rsidRPr="00243A41" w:rsidRDefault="00793470" w:rsidP="00243A41">
      <w:pPr>
        <w:pStyle w:val="Textkrper3"/>
        <w:tabs>
          <w:tab w:val="right" w:pos="2700"/>
        </w:tabs>
        <w:spacing w:after="0" w:line="288" w:lineRule="auto"/>
        <w:rPr>
          <w:rFonts w:asciiTheme="minorBidi" w:hAnsiTheme="minorBidi" w:cstheme="minorBidi"/>
          <w:color w:val="auto"/>
          <w:sz w:val="22"/>
          <w:szCs w:val="22"/>
        </w:rPr>
      </w:pPr>
      <w:r w:rsidRPr="00243A41">
        <w:rPr>
          <w:rFonts w:asciiTheme="minorBidi" w:hAnsiTheme="minorBidi" w:cstheme="minorBidi"/>
          <w:color w:val="auto"/>
          <w:sz w:val="22"/>
          <w:szCs w:val="22"/>
        </w:rPr>
        <w:t>Köhler + Partner GmbH</w:t>
      </w:r>
    </w:p>
    <w:p w14:paraId="2360289D" w14:textId="5DE16009" w:rsidR="00793470" w:rsidRPr="00243A41" w:rsidRDefault="00793470" w:rsidP="00243A41">
      <w:pPr>
        <w:tabs>
          <w:tab w:val="right" w:pos="2700"/>
        </w:tabs>
        <w:spacing w:line="288" w:lineRule="auto"/>
        <w:rPr>
          <w:rFonts w:asciiTheme="minorBidi" w:hAnsiTheme="minorBidi" w:cstheme="minorBidi"/>
          <w:color w:val="auto"/>
          <w:sz w:val="22"/>
          <w:szCs w:val="22"/>
        </w:rPr>
      </w:pPr>
      <w:r w:rsidRPr="00243A41">
        <w:rPr>
          <w:rFonts w:asciiTheme="minorBidi" w:hAnsiTheme="minorBidi" w:cstheme="minorBidi"/>
          <w:color w:val="auto"/>
          <w:sz w:val="22"/>
          <w:szCs w:val="22"/>
        </w:rPr>
        <w:t xml:space="preserve">Brauerstraße 42 </w:t>
      </w:r>
      <w:r w:rsidR="00243A41" w:rsidRPr="00243A41">
        <w:rPr>
          <w:rFonts w:asciiTheme="minorBidi" w:hAnsiTheme="minorBidi" w:cstheme="minorBidi"/>
          <w:color w:val="auto"/>
          <w:sz w:val="22"/>
          <w:szCs w:val="22"/>
        </w:rPr>
        <w:t>•</w:t>
      </w:r>
      <w:r w:rsidRPr="00243A41">
        <w:rPr>
          <w:rFonts w:asciiTheme="minorBidi" w:hAnsiTheme="minorBidi" w:cstheme="minorBidi"/>
          <w:color w:val="auto"/>
          <w:sz w:val="22"/>
          <w:szCs w:val="22"/>
        </w:rPr>
        <w:t xml:space="preserve"> D-21244 Buchholz i. d. Nordheide</w:t>
      </w:r>
    </w:p>
    <w:p w14:paraId="3B02C223" w14:textId="46045ACF" w:rsidR="00793470" w:rsidRPr="00243A41" w:rsidRDefault="00793470" w:rsidP="00243A41">
      <w:pPr>
        <w:tabs>
          <w:tab w:val="right" w:pos="2700"/>
        </w:tabs>
        <w:spacing w:line="288" w:lineRule="auto"/>
        <w:rPr>
          <w:rFonts w:asciiTheme="minorBidi" w:hAnsiTheme="minorBidi" w:cstheme="minorBidi"/>
          <w:color w:val="auto"/>
          <w:sz w:val="22"/>
          <w:szCs w:val="22"/>
          <w:lang w:val="nb-NO"/>
        </w:rPr>
      </w:pPr>
      <w:r w:rsidRPr="00243A41">
        <w:rPr>
          <w:rFonts w:asciiTheme="minorBidi" w:hAnsiTheme="minorBidi" w:cstheme="minorBidi"/>
          <w:color w:val="auto"/>
          <w:sz w:val="22"/>
          <w:szCs w:val="22"/>
          <w:lang w:val="nb-NO"/>
        </w:rPr>
        <w:t xml:space="preserve">Telefon +49 (0) 4181 92892-0 </w:t>
      </w:r>
      <w:r w:rsidR="00243A41" w:rsidRPr="00243A41">
        <w:rPr>
          <w:rFonts w:asciiTheme="minorBidi" w:hAnsiTheme="minorBidi" w:cstheme="minorBidi"/>
          <w:color w:val="auto"/>
          <w:sz w:val="22"/>
          <w:szCs w:val="22"/>
          <w:lang w:val="nb-NO"/>
        </w:rPr>
        <w:t>•</w:t>
      </w:r>
      <w:r w:rsidRPr="00243A41">
        <w:rPr>
          <w:rFonts w:asciiTheme="minorBidi" w:hAnsiTheme="minorBidi" w:cstheme="minorBidi"/>
          <w:color w:val="auto"/>
          <w:sz w:val="22"/>
          <w:szCs w:val="22"/>
          <w:lang w:val="nb-NO"/>
        </w:rPr>
        <w:t xml:space="preserve"> Fax +49 (0) 4181 92892-55</w:t>
      </w:r>
    </w:p>
    <w:p w14:paraId="6DC6FD3C" w14:textId="016BBC6B" w:rsidR="00243A41" w:rsidRPr="00243A41" w:rsidRDefault="00793470" w:rsidP="00243A41">
      <w:pPr>
        <w:tabs>
          <w:tab w:val="right" w:pos="2700"/>
        </w:tabs>
        <w:spacing w:line="288" w:lineRule="auto"/>
        <w:rPr>
          <w:rFonts w:asciiTheme="minorBidi" w:hAnsiTheme="minorBidi" w:cstheme="minorBidi"/>
          <w:sz w:val="22"/>
          <w:szCs w:val="22"/>
          <w:lang w:val="nb-NO"/>
        </w:rPr>
      </w:pPr>
      <w:r w:rsidRPr="00243A41">
        <w:rPr>
          <w:rFonts w:asciiTheme="minorBidi" w:hAnsiTheme="minorBidi" w:cstheme="minorBidi"/>
          <w:color w:val="auto"/>
          <w:sz w:val="22"/>
          <w:szCs w:val="22"/>
          <w:lang w:val="nb-NO"/>
        </w:rPr>
        <w:t xml:space="preserve">info@koehler-partner.de </w:t>
      </w:r>
      <w:r w:rsidR="00243A41" w:rsidRPr="00243A41">
        <w:rPr>
          <w:rFonts w:asciiTheme="minorBidi" w:hAnsiTheme="minorBidi" w:cstheme="minorBidi"/>
          <w:color w:val="auto"/>
          <w:sz w:val="22"/>
          <w:szCs w:val="22"/>
          <w:lang w:val="nb-NO"/>
        </w:rPr>
        <w:t>•</w:t>
      </w:r>
      <w:r w:rsidRPr="00243A41">
        <w:rPr>
          <w:rFonts w:asciiTheme="minorBidi" w:hAnsiTheme="minorBidi" w:cstheme="minorBidi"/>
          <w:color w:val="auto"/>
          <w:sz w:val="22"/>
          <w:szCs w:val="22"/>
          <w:lang w:val="nb-NO"/>
        </w:rPr>
        <w:t xml:space="preserve"> </w:t>
      </w:r>
      <w:hyperlink r:id="rId14" w:history="1">
        <w:r w:rsidRPr="00243A41">
          <w:rPr>
            <w:rStyle w:val="Hyperlink"/>
            <w:rFonts w:asciiTheme="minorBidi" w:eastAsiaTheme="majorEastAsia" w:hAnsiTheme="minorBidi" w:cstheme="minorBidi"/>
            <w:sz w:val="22"/>
            <w:szCs w:val="22"/>
            <w:lang w:val="nb-NO"/>
          </w:rPr>
          <w:t>www.koehler-partner.de</w:t>
        </w:r>
      </w:hyperlink>
    </w:p>
    <w:sectPr w:rsidR="00243A41" w:rsidRPr="00243A41" w:rsidSect="008A2FC1">
      <w:headerReference w:type="default" r:id="rId15"/>
      <w:footerReference w:type="default" r:id="rId16"/>
      <w:pgSz w:w="11900" w:h="16840"/>
      <w:pgMar w:top="3062" w:right="1417" w:bottom="950"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0A3A4" w14:textId="77777777" w:rsidR="00665B29" w:rsidRDefault="00665B29">
      <w:r>
        <w:separator/>
      </w:r>
    </w:p>
  </w:endnote>
  <w:endnote w:type="continuationSeparator" w:id="0">
    <w:p w14:paraId="59F60D3B" w14:textId="77777777" w:rsidR="00665B29" w:rsidRDefault="00665B29">
      <w:r>
        <w:continuationSeparator/>
      </w:r>
    </w:p>
  </w:endnote>
  <w:endnote w:type="continuationNotice" w:id="1">
    <w:p w14:paraId="2B494017" w14:textId="77777777" w:rsidR="00665B29" w:rsidRDefault="00665B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66FA8" w14:textId="7A82FA43" w:rsidR="005A166B" w:rsidRDefault="005A166B" w:rsidP="00230A37">
    <w:pPr>
      <w:jc w:val="center"/>
    </w:pPr>
  </w:p>
  <w:p w14:paraId="04078E95" w14:textId="77777777" w:rsidR="005A166B" w:rsidRPr="00ED611A" w:rsidRDefault="005A166B" w:rsidP="00230A37">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44BEB" w14:textId="77777777" w:rsidR="00665B29" w:rsidRDefault="00665B29">
      <w:r>
        <w:separator/>
      </w:r>
    </w:p>
  </w:footnote>
  <w:footnote w:type="continuationSeparator" w:id="0">
    <w:p w14:paraId="081CFB8D" w14:textId="77777777" w:rsidR="00665B29" w:rsidRDefault="00665B29">
      <w:r>
        <w:continuationSeparator/>
      </w:r>
    </w:p>
  </w:footnote>
  <w:footnote w:type="continuationNotice" w:id="1">
    <w:p w14:paraId="03F42779" w14:textId="77777777" w:rsidR="00665B29" w:rsidRDefault="00665B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65D0F" w14:textId="77777777" w:rsidR="00C57BE0" w:rsidRPr="00D0496E" w:rsidRDefault="00C57BE0" w:rsidP="00C57BE0">
    <w:pPr>
      <w:tabs>
        <w:tab w:val="left" w:pos="708"/>
        <w:tab w:val="left" w:pos="1416"/>
        <w:tab w:val="left" w:pos="2124"/>
        <w:tab w:val="left" w:pos="2832"/>
        <w:tab w:val="left" w:pos="3540"/>
        <w:tab w:val="left" w:pos="4248"/>
        <w:tab w:val="left" w:pos="5101"/>
      </w:tabs>
      <w:rPr>
        <w:b/>
        <w:i/>
        <w:sz w:val="48"/>
        <w:szCs w:val="40"/>
      </w:rPr>
    </w:pPr>
    <w:r w:rsidRPr="15E0FA4B">
      <w:rPr>
        <w:b/>
        <w:bCs/>
        <w:i/>
        <w:iCs/>
        <w:sz w:val="48"/>
        <w:szCs w:val="48"/>
      </w:rPr>
      <w:t>Pressemitteilung</w:t>
    </w:r>
    <w:r>
      <w:rPr>
        <w:b/>
        <w:i/>
        <w:sz w:val="48"/>
        <w:szCs w:val="40"/>
      </w:rPr>
      <w:tab/>
    </w:r>
    <w:r>
      <w:rPr>
        <w:b/>
        <w:i/>
        <w:sz w:val="48"/>
        <w:szCs w:val="40"/>
      </w:rPr>
      <w:tab/>
    </w:r>
    <w:r>
      <w:rPr>
        <w:b/>
        <w:i/>
        <w:sz w:val="48"/>
        <w:szCs w:val="40"/>
      </w:rPr>
      <w:tab/>
    </w:r>
    <w:r>
      <w:rPr>
        <w:b/>
        <w:i/>
        <w:sz w:val="48"/>
        <w:szCs w:val="40"/>
      </w:rPr>
      <w:tab/>
    </w:r>
    <w:r>
      <w:rPr>
        <w:b/>
        <w:i/>
        <w:sz w:val="48"/>
        <w:szCs w:val="40"/>
      </w:rPr>
      <w:tab/>
    </w:r>
    <w:r>
      <w:rPr>
        <w:b/>
        <w:i/>
        <w:noProof/>
        <w:sz w:val="48"/>
        <w:szCs w:val="40"/>
        <w14:ligatures w14:val="standardContextual"/>
      </w:rPr>
      <w:drawing>
        <wp:inline distT="0" distB="0" distL="0" distR="0" wp14:anchorId="716CDB64" wp14:editId="78298E73">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p w14:paraId="57707A34" w14:textId="77777777" w:rsidR="005A166B" w:rsidRDefault="005A166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2873EC"/>
    <w:multiLevelType w:val="hybridMultilevel"/>
    <w:tmpl w:val="E90866AC"/>
    <w:lvl w:ilvl="0" w:tplc="6368ECA0">
      <w:start w:val="1"/>
      <w:numFmt w:val="bullet"/>
      <w:lvlText w:val=""/>
      <w:lvlJc w:val="left"/>
      <w:pPr>
        <w:ind w:left="1080" w:hanging="360"/>
      </w:pPr>
      <w:rPr>
        <w:rFonts w:ascii="Symbol" w:hAnsi="Symbol"/>
      </w:rPr>
    </w:lvl>
    <w:lvl w:ilvl="1" w:tplc="65AAC1C0">
      <w:start w:val="1"/>
      <w:numFmt w:val="bullet"/>
      <w:lvlText w:val=""/>
      <w:lvlJc w:val="left"/>
      <w:pPr>
        <w:ind w:left="1080" w:hanging="360"/>
      </w:pPr>
      <w:rPr>
        <w:rFonts w:ascii="Symbol" w:hAnsi="Symbol"/>
      </w:rPr>
    </w:lvl>
    <w:lvl w:ilvl="2" w:tplc="6A5833B0">
      <w:start w:val="1"/>
      <w:numFmt w:val="bullet"/>
      <w:lvlText w:val=""/>
      <w:lvlJc w:val="left"/>
      <w:pPr>
        <w:ind w:left="1080" w:hanging="360"/>
      </w:pPr>
      <w:rPr>
        <w:rFonts w:ascii="Symbol" w:hAnsi="Symbol"/>
      </w:rPr>
    </w:lvl>
    <w:lvl w:ilvl="3" w:tplc="512C9D62">
      <w:start w:val="1"/>
      <w:numFmt w:val="bullet"/>
      <w:lvlText w:val=""/>
      <w:lvlJc w:val="left"/>
      <w:pPr>
        <w:ind w:left="1080" w:hanging="360"/>
      </w:pPr>
      <w:rPr>
        <w:rFonts w:ascii="Symbol" w:hAnsi="Symbol"/>
      </w:rPr>
    </w:lvl>
    <w:lvl w:ilvl="4" w:tplc="4B846764">
      <w:start w:val="1"/>
      <w:numFmt w:val="bullet"/>
      <w:lvlText w:val=""/>
      <w:lvlJc w:val="left"/>
      <w:pPr>
        <w:ind w:left="1080" w:hanging="360"/>
      </w:pPr>
      <w:rPr>
        <w:rFonts w:ascii="Symbol" w:hAnsi="Symbol"/>
      </w:rPr>
    </w:lvl>
    <w:lvl w:ilvl="5" w:tplc="E7286F16">
      <w:start w:val="1"/>
      <w:numFmt w:val="bullet"/>
      <w:lvlText w:val=""/>
      <w:lvlJc w:val="left"/>
      <w:pPr>
        <w:ind w:left="1080" w:hanging="360"/>
      </w:pPr>
      <w:rPr>
        <w:rFonts w:ascii="Symbol" w:hAnsi="Symbol"/>
      </w:rPr>
    </w:lvl>
    <w:lvl w:ilvl="6" w:tplc="FA1EF300">
      <w:start w:val="1"/>
      <w:numFmt w:val="bullet"/>
      <w:lvlText w:val=""/>
      <w:lvlJc w:val="left"/>
      <w:pPr>
        <w:ind w:left="1080" w:hanging="360"/>
      </w:pPr>
      <w:rPr>
        <w:rFonts w:ascii="Symbol" w:hAnsi="Symbol"/>
      </w:rPr>
    </w:lvl>
    <w:lvl w:ilvl="7" w:tplc="D8805172">
      <w:start w:val="1"/>
      <w:numFmt w:val="bullet"/>
      <w:lvlText w:val=""/>
      <w:lvlJc w:val="left"/>
      <w:pPr>
        <w:ind w:left="1080" w:hanging="360"/>
      </w:pPr>
      <w:rPr>
        <w:rFonts w:ascii="Symbol" w:hAnsi="Symbol"/>
      </w:rPr>
    </w:lvl>
    <w:lvl w:ilvl="8" w:tplc="E3E43042">
      <w:start w:val="1"/>
      <w:numFmt w:val="bullet"/>
      <w:lvlText w:val=""/>
      <w:lvlJc w:val="left"/>
      <w:pPr>
        <w:ind w:left="1080" w:hanging="360"/>
      </w:pPr>
      <w:rPr>
        <w:rFonts w:ascii="Symbol" w:hAnsi="Symbol"/>
      </w:rPr>
    </w:lvl>
  </w:abstractNum>
  <w:abstractNum w:abstractNumId="1" w15:restartNumberingAfterBreak="0">
    <w:nsid w:val="322A30D7"/>
    <w:multiLevelType w:val="hybridMultilevel"/>
    <w:tmpl w:val="A96C45C4"/>
    <w:lvl w:ilvl="0" w:tplc="036207C0">
      <w:start w:val="1"/>
      <w:numFmt w:val="bullet"/>
      <w:lvlText w:val=""/>
      <w:lvlJc w:val="left"/>
      <w:pPr>
        <w:ind w:left="1080" w:hanging="360"/>
      </w:pPr>
      <w:rPr>
        <w:rFonts w:ascii="Symbol" w:hAnsi="Symbol"/>
      </w:rPr>
    </w:lvl>
    <w:lvl w:ilvl="1" w:tplc="B5589148">
      <w:start w:val="1"/>
      <w:numFmt w:val="bullet"/>
      <w:lvlText w:val=""/>
      <w:lvlJc w:val="left"/>
      <w:pPr>
        <w:ind w:left="1080" w:hanging="360"/>
      </w:pPr>
      <w:rPr>
        <w:rFonts w:ascii="Symbol" w:hAnsi="Symbol"/>
      </w:rPr>
    </w:lvl>
    <w:lvl w:ilvl="2" w:tplc="19D44256">
      <w:start w:val="1"/>
      <w:numFmt w:val="bullet"/>
      <w:lvlText w:val=""/>
      <w:lvlJc w:val="left"/>
      <w:pPr>
        <w:ind w:left="1080" w:hanging="360"/>
      </w:pPr>
      <w:rPr>
        <w:rFonts w:ascii="Symbol" w:hAnsi="Symbol"/>
      </w:rPr>
    </w:lvl>
    <w:lvl w:ilvl="3" w:tplc="6F7EAB78">
      <w:start w:val="1"/>
      <w:numFmt w:val="bullet"/>
      <w:lvlText w:val=""/>
      <w:lvlJc w:val="left"/>
      <w:pPr>
        <w:ind w:left="1080" w:hanging="360"/>
      </w:pPr>
      <w:rPr>
        <w:rFonts w:ascii="Symbol" w:hAnsi="Symbol"/>
      </w:rPr>
    </w:lvl>
    <w:lvl w:ilvl="4" w:tplc="8418F6C6">
      <w:start w:val="1"/>
      <w:numFmt w:val="bullet"/>
      <w:lvlText w:val=""/>
      <w:lvlJc w:val="left"/>
      <w:pPr>
        <w:ind w:left="1080" w:hanging="360"/>
      </w:pPr>
      <w:rPr>
        <w:rFonts w:ascii="Symbol" w:hAnsi="Symbol"/>
      </w:rPr>
    </w:lvl>
    <w:lvl w:ilvl="5" w:tplc="B2C8584E">
      <w:start w:val="1"/>
      <w:numFmt w:val="bullet"/>
      <w:lvlText w:val=""/>
      <w:lvlJc w:val="left"/>
      <w:pPr>
        <w:ind w:left="1080" w:hanging="360"/>
      </w:pPr>
      <w:rPr>
        <w:rFonts w:ascii="Symbol" w:hAnsi="Symbol"/>
      </w:rPr>
    </w:lvl>
    <w:lvl w:ilvl="6" w:tplc="00F625A0">
      <w:start w:val="1"/>
      <w:numFmt w:val="bullet"/>
      <w:lvlText w:val=""/>
      <w:lvlJc w:val="left"/>
      <w:pPr>
        <w:ind w:left="1080" w:hanging="360"/>
      </w:pPr>
      <w:rPr>
        <w:rFonts w:ascii="Symbol" w:hAnsi="Symbol"/>
      </w:rPr>
    </w:lvl>
    <w:lvl w:ilvl="7" w:tplc="D38E72BE">
      <w:start w:val="1"/>
      <w:numFmt w:val="bullet"/>
      <w:lvlText w:val=""/>
      <w:lvlJc w:val="left"/>
      <w:pPr>
        <w:ind w:left="1080" w:hanging="360"/>
      </w:pPr>
      <w:rPr>
        <w:rFonts w:ascii="Symbol" w:hAnsi="Symbol"/>
      </w:rPr>
    </w:lvl>
    <w:lvl w:ilvl="8" w:tplc="85AEC598">
      <w:start w:val="1"/>
      <w:numFmt w:val="bullet"/>
      <w:lvlText w:val=""/>
      <w:lvlJc w:val="left"/>
      <w:pPr>
        <w:ind w:left="1080" w:hanging="360"/>
      </w:pPr>
      <w:rPr>
        <w:rFonts w:ascii="Symbol" w:hAnsi="Symbol"/>
      </w:rPr>
    </w:lvl>
  </w:abstractNum>
  <w:abstractNum w:abstractNumId="2" w15:restartNumberingAfterBreak="0">
    <w:nsid w:val="5F4F3486"/>
    <w:multiLevelType w:val="hybridMultilevel"/>
    <w:tmpl w:val="A1D0246C"/>
    <w:lvl w:ilvl="0" w:tplc="FF10BC3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F8627B9"/>
    <w:multiLevelType w:val="hybridMultilevel"/>
    <w:tmpl w:val="81F04582"/>
    <w:lvl w:ilvl="0" w:tplc="A4640DB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74B3D64"/>
    <w:multiLevelType w:val="hybridMultilevel"/>
    <w:tmpl w:val="2AAC4F04"/>
    <w:lvl w:ilvl="0" w:tplc="4CCC9644">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CA21881"/>
    <w:multiLevelType w:val="hybridMultilevel"/>
    <w:tmpl w:val="CEDAFE8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16cid:durableId="1453329671">
    <w:abstractNumId w:val="5"/>
  </w:num>
  <w:num w:numId="2" w16cid:durableId="49813601">
    <w:abstractNumId w:val="1"/>
  </w:num>
  <w:num w:numId="3" w16cid:durableId="1737319418">
    <w:abstractNumId w:val="0"/>
  </w:num>
  <w:num w:numId="4" w16cid:durableId="1394809352">
    <w:abstractNumId w:val="3"/>
  </w:num>
  <w:num w:numId="5" w16cid:durableId="695807709">
    <w:abstractNumId w:val="2"/>
  </w:num>
  <w:num w:numId="6" w16cid:durableId="18557245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en-US" w:vendorID="64" w:dllVersion="0" w:nlCheck="1" w:checkStyle="0"/>
  <w:activeWritingStyle w:appName="MSWord" w:lang="de-DE" w:vendorID="64" w:dllVersion="0" w:nlCheck="1" w:checkStyle="0"/>
  <w:activeWritingStyle w:appName="MSWord" w:lang="it-IT" w:vendorID="64" w:dllVersion="0" w:nlCheck="1" w:checkStyle="0"/>
  <w:activeWritingStyle w:appName="MSWord" w:lang="pt-BR" w:vendorID="64" w:dllVersion="0" w:nlCheck="1" w:checkStyle="0"/>
  <w:activeWritingStyle w:appName="MSWord" w:lang="nb-NO" w:vendorID="64" w:dllVersion="0"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470"/>
    <w:rsid w:val="000135F9"/>
    <w:rsid w:val="00016EB7"/>
    <w:rsid w:val="000235E6"/>
    <w:rsid w:val="00023634"/>
    <w:rsid w:val="00027763"/>
    <w:rsid w:val="00033ECE"/>
    <w:rsid w:val="00046A95"/>
    <w:rsid w:val="00051D17"/>
    <w:rsid w:val="00052AED"/>
    <w:rsid w:val="00065CC2"/>
    <w:rsid w:val="00070A70"/>
    <w:rsid w:val="000758F9"/>
    <w:rsid w:val="00082730"/>
    <w:rsid w:val="000943D7"/>
    <w:rsid w:val="000A5548"/>
    <w:rsid w:val="000A663E"/>
    <w:rsid w:val="000C7E57"/>
    <w:rsid w:val="000D3D65"/>
    <w:rsid w:val="000D69B3"/>
    <w:rsid w:val="000E4423"/>
    <w:rsid w:val="000F1253"/>
    <w:rsid w:val="0011005A"/>
    <w:rsid w:val="00112F91"/>
    <w:rsid w:val="00120051"/>
    <w:rsid w:val="00123828"/>
    <w:rsid w:val="00125876"/>
    <w:rsid w:val="0013116D"/>
    <w:rsid w:val="00134E88"/>
    <w:rsid w:val="00143336"/>
    <w:rsid w:val="0014456D"/>
    <w:rsid w:val="0015151E"/>
    <w:rsid w:val="001621B9"/>
    <w:rsid w:val="00164F5F"/>
    <w:rsid w:val="00167E86"/>
    <w:rsid w:val="00183338"/>
    <w:rsid w:val="00193111"/>
    <w:rsid w:val="00193260"/>
    <w:rsid w:val="0019422C"/>
    <w:rsid w:val="001A070F"/>
    <w:rsid w:val="001A4FD6"/>
    <w:rsid w:val="001C3FAE"/>
    <w:rsid w:val="001D6A53"/>
    <w:rsid w:val="001E2BD8"/>
    <w:rsid w:val="001E312A"/>
    <w:rsid w:val="001E47FE"/>
    <w:rsid w:val="001E51BE"/>
    <w:rsid w:val="001F77B6"/>
    <w:rsid w:val="00200EF7"/>
    <w:rsid w:val="00203556"/>
    <w:rsid w:val="0021262C"/>
    <w:rsid w:val="002134BD"/>
    <w:rsid w:val="00214B0A"/>
    <w:rsid w:val="00220434"/>
    <w:rsid w:val="00223DAB"/>
    <w:rsid w:val="00224F57"/>
    <w:rsid w:val="00230A37"/>
    <w:rsid w:val="00235121"/>
    <w:rsid w:val="00236859"/>
    <w:rsid w:val="00237096"/>
    <w:rsid w:val="00243A41"/>
    <w:rsid w:val="0024629B"/>
    <w:rsid w:val="002511B7"/>
    <w:rsid w:val="002548A5"/>
    <w:rsid w:val="00256275"/>
    <w:rsid w:val="00265258"/>
    <w:rsid w:val="00265EE5"/>
    <w:rsid w:val="00280B61"/>
    <w:rsid w:val="002B494D"/>
    <w:rsid w:val="002C2871"/>
    <w:rsid w:val="002C727B"/>
    <w:rsid w:val="002E390B"/>
    <w:rsid w:val="002F4D88"/>
    <w:rsid w:val="00305E77"/>
    <w:rsid w:val="003145C4"/>
    <w:rsid w:val="0032261A"/>
    <w:rsid w:val="00323603"/>
    <w:rsid w:val="0032409B"/>
    <w:rsid w:val="00324350"/>
    <w:rsid w:val="003247C6"/>
    <w:rsid w:val="00325A5F"/>
    <w:rsid w:val="0033524A"/>
    <w:rsid w:val="00337856"/>
    <w:rsid w:val="00340C2C"/>
    <w:rsid w:val="00360B81"/>
    <w:rsid w:val="00361F6C"/>
    <w:rsid w:val="00363273"/>
    <w:rsid w:val="00372F3D"/>
    <w:rsid w:val="0038322F"/>
    <w:rsid w:val="00396584"/>
    <w:rsid w:val="003A4D95"/>
    <w:rsid w:val="003A70AE"/>
    <w:rsid w:val="003B0914"/>
    <w:rsid w:val="003B0C98"/>
    <w:rsid w:val="003B2730"/>
    <w:rsid w:val="003C176C"/>
    <w:rsid w:val="003C4AAB"/>
    <w:rsid w:val="003C4FE1"/>
    <w:rsid w:val="003C5CCD"/>
    <w:rsid w:val="003E1CA3"/>
    <w:rsid w:val="003E1EA4"/>
    <w:rsid w:val="003E245C"/>
    <w:rsid w:val="003E48EE"/>
    <w:rsid w:val="003E7F87"/>
    <w:rsid w:val="003F509A"/>
    <w:rsid w:val="004013A5"/>
    <w:rsid w:val="0041033D"/>
    <w:rsid w:val="004157EF"/>
    <w:rsid w:val="00420DFF"/>
    <w:rsid w:val="0042586E"/>
    <w:rsid w:val="004332B2"/>
    <w:rsid w:val="00437342"/>
    <w:rsid w:val="004408F1"/>
    <w:rsid w:val="00441158"/>
    <w:rsid w:val="00441943"/>
    <w:rsid w:val="00451E90"/>
    <w:rsid w:val="00456062"/>
    <w:rsid w:val="004630B3"/>
    <w:rsid w:val="0047028A"/>
    <w:rsid w:val="00474447"/>
    <w:rsid w:val="00483E49"/>
    <w:rsid w:val="00491F41"/>
    <w:rsid w:val="004A0E7E"/>
    <w:rsid w:val="004A3C7E"/>
    <w:rsid w:val="004B306F"/>
    <w:rsid w:val="004B3BFC"/>
    <w:rsid w:val="004E667C"/>
    <w:rsid w:val="004F323C"/>
    <w:rsid w:val="005037F7"/>
    <w:rsid w:val="00505F80"/>
    <w:rsid w:val="00507587"/>
    <w:rsid w:val="00515356"/>
    <w:rsid w:val="005169EB"/>
    <w:rsid w:val="0052195B"/>
    <w:rsid w:val="00523D55"/>
    <w:rsid w:val="00526C65"/>
    <w:rsid w:val="00545946"/>
    <w:rsid w:val="00547078"/>
    <w:rsid w:val="0054736B"/>
    <w:rsid w:val="005554C6"/>
    <w:rsid w:val="00560B85"/>
    <w:rsid w:val="005661AD"/>
    <w:rsid w:val="00575510"/>
    <w:rsid w:val="005820B6"/>
    <w:rsid w:val="005821A2"/>
    <w:rsid w:val="00584B84"/>
    <w:rsid w:val="005875D4"/>
    <w:rsid w:val="005948FA"/>
    <w:rsid w:val="005A166B"/>
    <w:rsid w:val="005A5AFF"/>
    <w:rsid w:val="005A5E70"/>
    <w:rsid w:val="005A7E01"/>
    <w:rsid w:val="005B456F"/>
    <w:rsid w:val="005B739E"/>
    <w:rsid w:val="005C23EB"/>
    <w:rsid w:val="005C2B68"/>
    <w:rsid w:val="005D4A6C"/>
    <w:rsid w:val="005E10BF"/>
    <w:rsid w:val="005E25BD"/>
    <w:rsid w:val="005F2EB6"/>
    <w:rsid w:val="00607492"/>
    <w:rsid w:val="00630A5E"/>
    <w:rsid w:val="006330AA"/>
    <w:rsid w:val="00645B58"/>
    <w:rsid w:val="006530F5"/>
    <w:rsid w:val="00660981"/>
    <w:rsid w:val="006618E9"/>
    <w:rsid w:val="00664546"/>
    <w:rsid w:val="00665B29"/>
    <w:rsid w:val="00666D18"/>
    <w:rsid w:val="00667BA7"/>
    <w:rsid w:val="00683DAF"/>
    <w:rsid w:val="00686782"/>
    <w:rsid w:val="00691AFF"/>
    <w:rsid w:val="00692149"/>
    <w:rsid w:val="006A0AC7"/>
    <w:rsid w:val="006A5663"/>
    <w:rsid w:val="006B1C3E"/>
    <w:rsid w:val="006B2D2B"/>
    <w:rsid w:val="006B54E8"/>
    <w:rsid w:val="006B6719"/>
    <w:rsid w:val="006B7BD9"/>
    <w:rsid w:val="006C40CD"/>
    <w:rsid w:val="006D560D"/>
    <w:rsid w:val="006D7A70"/>
    <w:rsid w:val="006E032F"/>
    <w:rsid w:val="006E2049"/>
    <w:rsid w:val="006E30BE"/>
    <w:rsid w:val="006F05DD"/>
    <w:rsid w:val="006F66C6"/>
    <w:rsid w:val="00704BB2"/>
    <w:rsid w:val="007054B4"/>
    <w:rsid w:val="00716B5D"/>
    <w:rsid w:val="00721844"/>
    <w:rsid w:val="00721E72"/>
    <w:rsid w:val="00723E45"/>
    <w:rsid w:val="007304F5"/>
    <w:rsid w:val="00733933"/>
    <w:rsid w:val="00734DAE"/>
    <w:rsid w:val="007370D6"/>
    <w:rsid w:val="0074007F"/>
    <w:rsid w:val="00740B89"/>
    <w:rsid w:val="007417FA"/>
    <w:rsid w:val="00744B4C"/>
    <w:rsid w:val="007506D4"/>
    <w:rsid w:val="00750A6C"/>
    <w:rsid w:val="0075712E"/>
    <w:rsid w:val="00763DFA"/>
    <w:rsid w:val="00764804"/>
    <w:rsid w:val="00765CD8"/>
    <w:rsid w:val="0076659C"/>
    <w:rsid w:val="00773DCF"/>
    <w:rsid w:val="0079336E"/>
    <w:rsid w:val="00793470"/>
    <w:rsid w:val="007A1176"/>
    <w:rsid w:val="007A1B7D"/>
    <w:rsid w:val="007A1F71"/>
    <w:rsid w:val="007B2DB5"/>
    <w:rsid w:val="007D3605"/>
    <w:rsid w:val="007E65F7"/>
    <w:rsid w:val="007E7017"/>
    <w:rsid w:val="007E78C7"/>
    <w:rsid w:val="007E78CE"/>
    <w:rsid w:val="00801CC6"/>
    <w:rsid w:val="008054B6"/>
    <w:rsid w:val="00822BE1"/>
    <w:rsid w:val="008265C9"/>
    <w:rsid w:val="00830D5B"/>
    <w:rsid w:val="0083181C"/>
    <w:rsid w:val="00834149"/>
    <w:rsid w:val="0083580D"/>
    <w:rsid w:val="00840BD6"/>
    <w:rsid w:val="00845BFC"/>
    <w:rsid w:val="00846213"/>
    <w:rsid w:val="00851617"/>
    <w:rsid w:val="008517F9"/>
    <w:rsid w:val="008540F5"/>
    <w:rsid w:val="00860C2D"/>
    <w:rsid w:val="0087280B"/>
    <w:rsid w:val="00873422"/>
    <w:rsid w:val="0087524D"/>
    <w:rsid w:val="008760BE"/>
    <w:rsid w:val="008778C6"/>
    <w:rsid w:val="00882275"/>
    <w:rsid w:val="00890696"/>
    <w:rsid w:val="00891549"/>
    <w:rsid w:val="008A2FC1"/>
    <w:rsid w:val="008A3BA5"/>
    <w:rsid w:val="008A5AD6"/>
    <w:rsid w:val="008C2002"/>
    <w:rsid w:val="008C5B91"/>
    <w:rsid w:val="008C75E4"/>
    <w:rsid w:val="008C77D1"/>
    <w:rsid w:val="008D0503"/>
    <w:rsid w:val="008D54D1"/>
    <w:rsid w:val="008D683E"/>
    <w:rsid w:val="008D7CB7"/>
    <w:rsid w:val="008E1A9A"/>
    <w:rsid w:val="008F14B2"/>
    <w:rsid w:val="008F7071"/>
    <w:rsid w:val="00906729"/>
    <w:rsid w:val="009154F6"/>
    <w:rsid w:val="009245C4"/>
    <w:rsid w:val="00930457"/>
    <w:rsid w:val="00936F95"/>
    <w:rsid w:val="00940D9B"/>
    <w:rsid w:val="0095400E"/>
    <w:rsid w:val="00960E98"/>
    <w:rsid w:val="00966DF6"/>
    <w:rsid w:val="00970751"/>
    <w:rsid w:val="00973C8B"/>
    <w:rsid w:val="0097720E"/>
    <w:rsid w:val="009811FF"/>
    <w:rsid w:val="0098357C"/>
    <w:rsid w:val="00987212"/>
    <w:rsid w:val="00992648"/>
    <w:rsid w:val="00995AC1"/>
    <w:rsid w:val="009A162C"/>
    <w:rsid w:val="009B3BB0"/>
    <w:rsid w:val="009B3E37"/>
    <w:rsid w:val="009B53B1"/>
    <w:rsid w:val="009C6FCC"/>
    <w:rsid w:val="009D09F6"/>
    <w:rsid w:val="009E3092"/>
    <w:rsid w:val="009E6F8F"/>
    <w:rsid w:val="00A00276"/>
    <w:rsid w:val="00A06E3F"/>
    <w:rsid w:val="00A2165C"/>
    <w:rsid w:val="00A34FDC"/>
    <w:rsid w:val="00A47E0F"/>
    <w:rsid w:val="00A56914"/>
    <w:rsid w:val="00A6189A"/>
    <w:rsid w:val="00A67400"/>
    <w:rsid w:val="00A718B0"/>
    <w:rsid w:val="00A83F6A"/>
    <w:rsid w:val="00A86000"/>
    <w:rsid w:val="00A879EA"/>
    <w:rsid w:val="00A97D75"/>
    <w:rsid w:val="00AA7706"/>
    <w:rsid w:val="00AB1A76"/>
    <w:rsid w:val="00AB76CA"/>
    <w:rsid w:val="00AC36AD"/>
    <w:rsid w:val="00AC5261"/>
    <w:rsid w:val="00AD4E4C"/>
    <w:rsid w:val="00AD622B"/>
    <w:rsid w:val="00AE29F4"/>
    <w:rsid w:val="00AE53FC"/>
    <w:rsid w:val="00AF05DF"/>
    <w:rsid w:val="00AF65E9"/>
    <w:rsid w:val="00B025E0"/>
    <w:rsid w:val="00B13996"/>
    <w:rsid w:val="00B1509B"/>
    <w:rsid w:val="00B16277"/>
    <w:rsid w:val="00B20D46"/>
    <w:rsid w:val="00B25BDB"/>
    <w:rsid w:val="00B3317B"/>
    <w:rsid w:val="00B334D0"/>
    <w:rsid w:val="00B46ECE"/>
    <w:rsid w:val="00B51118"/>
    <w:rsid w:val="00B521D9"/>
    <w:rsid w:val="00B52E44"/>
    <w:rsid w:val="00B6292A"/>
    <w:rsid w:val="00B70119"/>
    <w:rsid w:val="00B714E2"/>
    <w:rsid w:val="00B71F4E"/>
    <w:rsid w:val="00B76636"/>
    <w:rsid w:val="00B76A34"/>
    <w:rsid w:val="00B80D83"/>
    <w:rsid w:val="00B9038E"/>
    <w:rsid w:val="00BA0093"/>
    <w:rsid w:val="00BA08C0"/>
    <w:rsid w:val="00BB4BD4"/>
    <w:rsid w:val="00BB7E61"/>
    <w:rsid w:val="00BC29FA"/>
    <w:rsid w:val="00BC4990"/>
    <w:rsid w:val="00BD408F"/>
    <w:rsid w:val="00BD765B"/>
    <w:rsid w:val="00BE0C5F"/>
    <w:rsid w:val="00C00779"/>
    <w:rsid w:val="00C07374"/>
    <w:rsid w:val="00C14C30"/>
    <w:rsid w:val="00C22A65"/>
    <w:rsid w:val="00C22F24"/>
    <w:rsid w:val="00C2412A"/>
    <w:rsid w:val="00C2647C"/>
    <w:rsid w:val="00C31C99"/>
    <w:rsid w:val="00C353CB"/>
    <w:rsid w:val="00C41774"/>
    <w:rsid w:val="00C42E03"/>
    <w:rsid w:val="00C441F1"/>
    <w:rsid w:val="00C444B4"/>
    <w:rsid w:val="00C45F74"/>
    <w:rsid w:val="00C47442"/>
    <w:rsid w:val="00C50722"/>
    <w:rsid w:val="00C52213"/>
    <w:rsid w:val="00C57BE0"/>
    <w:rsid w:val="00C645F0"/>
    <w:rsid w:val="00C873E5"/>
    <w:rsid w:val="00CA4AA5"/>
    <w:rsid w:val="00CA6151"/>
    <w:rsid w:val="00CB53D7"/>
    <w:rsid w:val="00CB764C"/>
    <w:rsid w:val="00CD2D8A"/>
    <w:rsid w:val="00CD4523"/>
    <w:rsid w:val="00CD61C8"/>
    <w:rsid w:val="00CD755C"/>
    <w:rsid w:val="00CE50D4"/>
    <w:rsid w:val="00CE6108"/>
    <w:rsid w:val="00CF2A66"/>
    <w:rsid w:val="00CF5823"/>
    <w:rsid w:val="00D038F1"/>
    <w:rsid w:val="00D05061"/>
    <w:rsid w:val="00D05178"/>
    <w:rsid w:val="00D05976"/>
    <w:rsid w:val="00D21255"/>
    <w:rsid w:val="00D218CD"/>
    <w:rsid w:val="00D2605D"/>
    <w:rsid w:val="00D36B6A"/>
    <w:rsid w:val="00D40960"/>
    <w:rsid w:val="00D4649B"/>
    <w:rsid w:val="00D46DB0"/>
    <w:rsid w:val="00D55AD8"/>
    <w:rsid w:val="00D560C7"/>
    <w:rsid w:val="00D62C72"/>
    <w:rsid w:val="00D73C3B"/>
    <w:rsid w:val="00D771BB"/>
    <w:rsid w:val="00DA5370"/>
    <w:rsid w:val="00DB12E5"/>
    <w:rsid w:val="00DC14C4"/>
    <w:rsid w:val="00DE4FE9"/>
    <w:rsid w:val="00DE5C10"/>
    <w:rsid w:val="00DF4C78"/>
    <w:rsid w:val="00DF6161"/>
    <w:rsid w:val="00DF6205"/>
    <w:rsid w:val="00E07F15"/>
    <w:rsid w:val="00E1173C"/>
    <w:rsid w:val="00E24C99"/>
    <w:rsid w:val="00E35500"/>
    <w:rsid w:val="00E3687A"/>
    <w:rsid w:val="00E517F4"/>
    <w:rsid w:val="00E52821"/>
    <w:rsid w:val="00E64AD8"/>
    <w:rsid w:val="00E65989"/>
    <w:rsid w:val="00E677AB"/>
    <w:rsid w:val="00E70345"/>
    <w:rsid w:val="00E910A3"/>
    <w:rsid w:val="00E91EDC"/>
    <w:rsid w:val="00E9231D"/>
    <w:rsid w:val="00E957F9"/>
    <w:rsid w:val="00EA2423"/>
    <w:rsid w:val="00EA7711"/>
    <w:rsid w:val="00EB0713"/>
    <w:rsid w:val="00EB5348"/>
    <w:rsid w:val="00EC154B"/>
    <w:rsid w:val="00EC5D04"/>
    <w:rsid w:val="00EC5D23"/>
    <w:rsid w:val="00EE0B21"/>
    <w:rsid w:val="00F07374"/>
    <w:rsid w:val="00F10C2A"/>
    <w:rsid w:val="00F12632"/>
    <w:rsid w:val="00F153DC"/>
    <w:rsid w:val="00F1775F"/>
    <w:rsid w:val="00F22FC3"/>
    <w:rsid w:val="00F23CF1"/>
    <w:rsid w:val="00F24579"/>
    <w:rsid w:val="00F25176"/>
    <w:rsid w:val="00F34BB1"/>
    <w:rsid w:val="00F35BE0"/>
    <w:rsid w:val="00F37BB2"/>
    <w:rsid w:val="00F4177C"/>
    <w:rsid w:val="00F5399F"/>
    <w:rsid w:val="00F555F2"/>
    <w:rsid w:val="00F6687A"/>
    <w:rsid w:val="00F73494"/>
    <w:rsid w:val="00F77A78"/>
    <w:rsid w:val="00F80E69"/>
    <w:rsid w:val="00F83465"/>
    <w:rsid w:val="00F84F04"/>
    <w:rsid w:val="00F8503A"/>
    <w:rsid w:val="00F87A5E"/>
    <w:rsid w:val="00F96618"/>
    <w:rsid w:val="00FA1C21"/>
    <w:rsid w:val="00FA7E61"/>
    <w:rsid w:val="00FB05C0"/>
    <w:rsid w:val="00FC61F1"/>
    <w:rsid w:val="00FD04DA"/>
    <w:rsid w:val="00FE1889"/>
    <w:rsid w:val="00FE4D1B"/>
    <w:rsid w:val="00FF30DF"/>
    <w:rsid w:val="00FF3948"/>
    <w:rsid w:val="00FF48DB"/>
    <w:rsid w:val="029F4AB9"/>
    <w:rsid w:val="0454BB1C"/>
    <w:rsid w:val="0774E59B"/>
    <w:rsid w:val="08042CD0"/>
    <w:rsid w:val="08692861"/>
    <w:rsid w:val="0CF1CDB7"/>
    <w:rsid w:val="0D11ADD9"/>
    <w:rsid w:val="0F1FEA9F"/>
    <w:rsid w:val="0F657A6E"/>
    <w:rsid w:val="1093200B"/>
    <w:rsid w:val="10FAA7B4"/>
    <w:rsid w:val="11097A83"/>
    <w:rsid w:val="14835F32"/>
    <w:rsid w:val="164998C8"/>
    <w:rsid w:val="18BCFD07"/>
    <w:rsid w:val="1AE59A68"/>
    <w:rsid w:val="1CA65A16"/>
    <w:rsid w:val="1D8E520E"/>
    <w:rsid w:val="21A4B72C"/>
    <w:rsid w:val="249138A6"/>
    <w:rsid w:val="2636EFBD"/>
    <w:rsid w:val="2663BD3F"/>
    <w:rsid w:val="27EBB0B3"/>
    <w:rsid w:val="2805067E"/>
    <w:rsid w:val="297B57F8"/>
    <w:rsid w:val="29C25170"/>
    <w:rsid w:val="2FFBCFE5"/>
    <w:rsid w:val="31BD3F2A"/>
    <w:rsid w:val="3248B919"/>
    <w:rsid w:val="336BACBA"/>
    <w:rsid w:val="38F9A7F9"/>
    <w:rsid w:val="3C0DABB5"/>
    <w:rsid w:val="4706388D"/>
    <w:rsid w:val="4ACA1A2F"/>
    <w:rsid w:val="4ADDD41E"/>
    <w:rsid w:val="4B17DFE8"/>
    <w:rsid w:val="4EECACC9"/>
    <w:rsid w:val="4FD2CFB1"/>
    <w:rsid w:val="51E18356"/>
    <w:rsid w:val="5BFC4B95"/>
    <w:rsid w:val="60BE8CAC"/>
    <w:rsid w:val="6584F894"/>
    <w:rsid w:val="6A74E31C"/>
    <w:rsid w:val="6CCC1242"/>
    <w:rsid w:val="6FC9B568"/>
    <w:rsid w:val="7170CA23"/>
    <w:rsid w:val="72B0AC74"/>
    <w:rsid w:val="73FCF105"/>
    <w:rsid w:val="7458E4EE"/>
    <w:rsid w:val="789E7418"/>
    <w:rsid w:val="7B5636AA"/>
    <w:rsid w:val="7DA8DF19"/>
    <w:rsid w:val="7ECA26F7"/>
    <w:rsid w:val="7ED1D508"/>
    <w:rsid w:val="7F0CC2B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C3AAF2"/>
  <w15:chartTrackingRefBased/>
  <w15:docId w15:val="{39FFB4DA-8087-45C8-8AB6-F04A5AD57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3470"/>
    <w:pPr>
      <w:suppressAutoHyphens/>
      <w:spacing w:after="0" w:line="240" w:lineRule="auto"/>
    </w:pPr>
    <w:rPr>
      <w:rFonts w:ascii="Arial" w:eastAsia="Times New Roman" w:hAnsi="Arial" w:cs="Times New Roman"/>
      <w:color w:val="00000A"/>
      <w:kern w:val="0"/>
      <w:sz w:val="20"/>
      <w:szCs w:val="20"/>
      <w:lang w:eastAsia="de-DE"/>
      <w14:ligatures w14:val="none"/>
    </w:rPr>
  </w:style>
  <w:style w:type="paragraph" w:styleId="berschrift1">
    <w:name w:val="heading 1"/>
    <w:basedOn w:val="Standard"/>
    <w:next w:val="Standard"/>
    <w:link w:val="berschrift1Zchn"/>
    <w:uiPriority w:val="9"/>
    <w:qFormat/>
    <w:rsid w:val="0079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3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3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3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3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3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3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3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3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3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3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3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3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3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3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3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3470"/>
    <w:rPr>
      <w:rFonts w:eastAsiaTheme="majorEastAsia" w:cstheme="majorBidi"/>
      <w:color w:val="272727" w:themeColor="text1" w:themeTint="D8"/>
    </w:rPr>
  </w:style>
  <w:style w:type="paragraph" w:styleId="Titel">
    <w:name w:val="Title"/>
    <w:basedOn w:val="Standard"/>
    <w:next w:val="Standard"/>
    <w:link w:val="TitelZchn"/>
    <w:uiPriority w:val="10"/>
    <w:qFormat/>
    <w:rsid w:val="00793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3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34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3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34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3470"/>
    <w:rPr>
      <w:i/>
      <w:iCs/>
      <w:color w:val="404040" w:themeColor="text1" w:themeTint="BF"/>
    </w:rPr>
  </w:style>
  <w:style w:type="paragraph" w:styleId="Listenabsatz">
    <w:name w:val="List Paragraph"/>
    <w:basedOn w:val="Standard"/>
    <w:uiPriority w:val="34"/>
    <w:qFormat/>
    <w:rsid w:val="00793470"/>
    <w:pPr>
      <w:ind w:left="720"/>
      <w:contextualSpacing/>
    </w:pPr>
  </w:style>
  <w:style w:type="character" w:styleId="IntensiveHervorhebung">
    <w:name w:val="Intense Emphasis"/>
    <w:basedOn w:val="Absatz-Standardschriftart"/>
    <w:uiPriority w:val="21"/>
    <w:qFormat/>
    <w:rsid w:val="00793470"/>
    <w:rPr>
      <w:i/>
      <w:iCs/>
      <w:color w:val="0F4761" w:themeColor="accent1" w:themeShade="BF"/>
    </w:rPr>
  </w:style>
  <w:style w:type="paragraph" w:styleId="IntensivesZitat">
    <w:name w:val="Intense Quote"/>
    <w:basedOn w:val="Standard"/>
    <w:next w:val="Standard"/>
    <w:link w:val="IntensivesZitatZchn"/>
    <w:uiPriority w:val="30"/>
    <w:qFormat/>
    <w:rsid w:val="0079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3470"/>
    <w:rPr>
      <w:i/>
      <w:iCs/>
      <w:color w:val="0F4761" w:themeColor="accent1" w:themeShade="BF"/>
    </w:rPr>
  </w:style>
  <w:style w:type="character" w:styleId="IntensiverVerweis">
    <w:name w:val="Intense Reference"/>
    <w:basedOn w:val="Absatz-Standardschriftart"/>
    <w:uiPriority w:val="32"/>
    <w:qFormat/>
    <w:rsid w:val="00793470"/>
    <w:rPr>
      <w:b/>
      <w:bCs/>
      <w:smallCaps/>
      <w:color w:val="0F4761" w:themeColor="accent1" w:themeShade="BF"/>
      <w:spacing w:val="5"/>
    </w:rPr>
  </w:style>
  <w:style w:type="paragraph" w:styleId="Textkrper">
    <w:name w:val="Body Text"/>
    <w:basedOn w:val="Standard"/>
    <w:link w:val="TextkrperZchn"/>
    <w:semiHidden/>
    <w:rsid w:val="00793470"/>
    <w:rPr>
      <w:sz w:val="24"/>
    </w:rPr>
  </w:style>
  <w:style w:type="character" w:customStyle="1" w:styleId="TextkrperZchn">
    <w:name w:val="Textkörper Zchn"/>
    <w:basedOn w:val="Absatz-Standardschriftart"/>
    <w:link w:val="Textkrper"/>
    <w:semiHidden/>
    <w:rsid w:val="00793470"/>
    <w:rPr>
      <w:rFonts w:ascii="Arial" w:eastAsia="Times New Roman" w:hAnsi="Arial" w:cs="Times New Roman"/>
      <w:color w:val="00000A"/>
      <w:kern w:val="0"/>
      <w:szCs w:val="20"/>
      <w:lang w:eastAsia="de-DE"/>
      <w14:ligatures w14:val="none"/>
    </w:rPr>
  </w:style>
  <w:style w:type="paragraph" w:styleId="Textkrper3">
    <w:name w:val="Body Text 3"/>
    <w:basedOn w:val="Standard"/>
    <w:link w:val="Textkrper3Zchn"/>
    <w:uiPriority w:val="99"/>
    <w:semiHidden/>
    <w:unhideWhenUsed/>
    <w:rsid w:val="00793470"/>
    <w:pPr>
      <w:spacing w:after="120"/>
    </w:pPr>
    <w:rPr>
      <w:sz w:val="16"/>
      <w:szCs w:val="16"/>
    </w:rPr>
  </w:style>
  <w:style w:type="character" w:customStyle="1" w:styleId="Textkrper3Zchn">
    <w:name w:val="Textkörper 3 Zchn"/>
    <w:basedOn w:val="Absatz-Standardschriftart"/>
    <w:link w:val="Textkrper3"/>
    <w:uiPriority w:val="99"/>
    <w:semiHidden/>
    <w:rsid w:val="00793470"/>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793470"/>
    <w:rPr>
      <w:color w:val="0000FF"/>
      <w:u w:val="single"/>
    </w:rPr>
  </w:style>
  <w:style w:type="paragraph" w:styleId="Kopfzeile">
    <w:name w:val="header"/>
    <w:basedOn w:val="Standard"/>
    <w:link w:val="KopfzeileZchn"/>
    <w:uiPriority w:val="99"/>
    <w:unhideWhenUsed/>
    <w:rsid w:val="00793470"/>
    <w:pPr>
      <w:tabs>
        <w:tab w:val="center" w:pos="4536"/>
        <w:tab w:val="right" w:pos="9072"/>
      </w:tabs>
    </w:pPr>
  </w:style>
  <w:style w:type="character" w:customStyle="1" w:styleId="KopfzeileZchn">
    <w:name w:val="Kopfzeile Zchn"/>
    <w:basedOn w:val="Absatz-Standardschriftart"/>
    <w:link w:val="Kopfzeile"/>
    <w:uiPriority w:val="99"/>
    <w:rsid w:val="00793470"/>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unhideWhenUsed/>
    <w:rsid w:val="00793470"/>
    <w:pPr>
      <w:tabs>
        <w:tab w:val="center" w:pos="4536"/>
        <w:tab w:val="right" w:pos="9072"/>
      </w:tabs>
    </w:pPr>
  </w:style>
  <w:style w:type="character" w:customStyle="1" w:styleId="FuzeileZchn">
    <w:name w:val="Fußzeile Zchn"/>
    <w:basedOn w:val="Absatz-Standardschriftart"/>
    <w:link w:val="Fuzeile"/>
    <w:uiPriority w:val="99"/>
    <w:rsid w:val="00793470"/>
    <w:rPr>
      <w:rFonts w:ascii="Arial" w:eastAsia="Times New Roman" w:hAnsi="Arial" w:cs="Times New Roman"/>
      <w:color w:val="00000A"/>
      <w:kern w:val="0"/>
      <w:sz w:val="20"/>
      <w:szCs w:val="20"/>
      <w:lang w:eastAsia="de-DE"/>
      <w14:ligatures w14:val="none"/>
    </w:rPr>
  </w:style>
  <w:style w:type="character" w:styleId="Hyperlink">
    <w:name w:val="Hyperlink"/>
    <w:basedOn w:val="Absatz-Standardschriftart"/>
    <w:uiPriority w:val="99"/>
    <w:unhideWhenUsed/>
    <w:rsid w:val="00793470"/>
    <w:rPr>
      <w:color w:val="467886" w:themeColor="hyperlink"/>
      <w:u w:val="single"/>
    </w:rPr>
  </w:style>
  <w:style w:type="character" w:styleId="Kommentarzeichen">
    <w:name w:val="annotation reference"/>
    <w:basedOn w:val="Absatz-Standardschriftart"/>
    <w:uiPriority w:val="99"/>
    <w:semiHidden/>
    <w:unhideWhenUsed/>
    <w:rsid w:val="00793470"/>
    <w:rPr>
      <w:sz w:val="16"/>
      <w:szCs w:val="16"/>
    </w:rPr>
  </w:style>
  <w:style w:type="paragraph" w:styleId="Kommentartext">
    <w:name w:val="annotation text"/>
    <w:basedOn w:val="Standard"/>
    <w:link w:val="KommentartextZchn"/>
    <w:uiPriority w:val="99"/>
    <w:unhideWhenUsed/>
    <w:rsid w:val="00793470"/>
  </w:style>
  <w:style w:type="character" w:customStyle="1" w:styleId="KommentartextZchn">
    <w:name w:val="Kommentartext Zchn"/>
    <w:basedOn w:val="Absatz-Standardschriftart"/>
    <w:link w:val="Kommentartext"/>
    <w:uiPriority w:val="99"/>
    <w:rsid w:val="00793470"/>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793470"/>
    <w:rPr>
      <w:color w:val="96607D" w:themeColor="followedHyperlink"/>
      <w:u w:val="single"/>
    </w:rPr>
  </w:style>
  <w:style w:type="paragraph" w:styleId="Kommentarthema">
    <w:name w:val="annotation subject"/>
    <w:basedOn w:val="Kommentartext"/>
    <w:next w:val="Kommentartext"/>
    <w:link w:val="KommentarthemaZchn"/>
    <w:uiPriority w:val="99"/>
    <w:semiHidden/>
    <w:unhideWhenUsed/>
    <w:rsid w:val="00A97D75"/>
    <w:rPr>
      <w:b/>
      <w:bCs/>
    </w:rPr>
  </w:style>
  <w:style w:type="character" w:customStyle="1" w:styleId="KommentarthemaZchn">
    <w:name w:val="Kommentarthema Zchn"/>
    <w:basedOn w:val="KommentartextZchn"/>
    <w:link w:val="Kommentarthema"/>
    <w:uiPriority w:val="99"/>
    <w:semiHidden/>
    <w:rsid w:val="00A97D75"/>
    <w:rPr>
      <w:rFonts w:ascii="Arial" w:eastAsia="Times New Roman" w:hAnsi="Arial" w:cs="Times New Roman"/>
      <w:b/>
      <w:bCs/>
      <w:color w:val="00000A"/>
      <w:kern w:val="0"/>
      <w:sz w:val="20"/>
      <w:szCs w:val="20"/>
      <w:lang w:eastAsia="de-DE"/>
      <w14:ligatures w14:val="none"/>
    </w:rPr>
  </w:style>
  <w:style w:type="character" w:styleId="NichtaufgelsteErwhnung">
    <w:name w:val="Unresolved Mention"/>
    <w:basedOn w:val="Absatz-Standardschriftart"/>
    <w:uiPriority w:val="99"/>
    <w:semiHidden/>
    <w:unhideWhenUsed/>
    <w:rsid w:val="00507587"/>
    <w:rPr>
      <w:color w:val="605E5C"/>
      <w:shd w:val="clear" w:color="auto" w:fill="E1DFDD"/>
    </w:rPr>
  </w:style>
  <w:style w:type="paragraph" w:styleId="berarbeitung">
    <w:name w:val="Revision"/>
    <w:hidden/>
    <w:uiPriority w:val="99"/>
    <w:semiHidden/>
    <w:rsid w:val="00D4649B"/>
    <w:pPr>
      <w:spacing w:after="0" w:line="240" w:lineRule="auto"/>
    </w:pPr>
    <w:rPr>
      <w:rFonts w:ascii="Arial" w:eastAsia="Times New Roman" w:hAnsi="Arial" w:cs="Times New Roman"/>
      <w:color w:val="00000A"/>
      <w:kern w:val="0"/>
      <w:sz w:val="20"/>
      <w:szCs w:val="20"/>
      <w:lang w:eastAsia="de-DE"/>
      <w14:ligatures w14:val="none"/>
    </w:rPr>
  </w:style>
  <w:style w:type="character" w:styleId="Erwhnung">
    <w:name w:val="Mention"/>
    <w:basedOn w:val="Absatz-Standardschriftart"/>
    <w:uiPriority w:val="99"/>
    <w:unhideWhenUsed/>
    <w:rsid w:val="00D4649B"/>
    <w:rPr>
      <w:color w:val="2B579A"/>
      <w:shd w:val="clear" w:color="auto" w:fill="E1DFDD"/>
    </w:rPr>
  </w:style>
  <w:style w:type="character" w:customStyle="1" w:styleId="m5tqyf">
    <w:name w:val="m5tqyf"/>
    <w:basedOn w:val="Absatz-Standardschriftart"/>
    <w:rsid w:val="00065CC2"/>
  </w:style>
  <w:style w:type="character" w:customStyle="1" w:styleId="uv3um">
    <w:name w:val="uv3um"/>
    <w:basedOn w:val="Absatz-Standardschriftart"/>
    <w:rsid w:val="00065CC2"/>
  </w:style>
  <w:style w:type="character" w:customStyle="1" w:styleId="normaltextrun">
    <w:name w:val="normaltextrun"/>
    <w:basedOn w:val="Absatz-Standardschriftart"/>
    <w:rsid w:val="00873422"/>
  </w:style>
  <w:style w:type="character" w:customStyle="1" w:styleId="eop">
    <w:name w:val="eop"/>
    <w:basedOn w:val="Absatz-Standardschriftart"/>
    <w:rsid w:val="008734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koehler-partner.de/pressezentrum/nord"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nord.com/de/produkte/usp/mynord-dashboard/portal-dashboard.js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de/home-de.jsp"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jpeg"/><Relationship Id="rId19" Type="http://schemas.microsoft.com/office/2019/05/relationships/documenttasks" Target="documenttasks/documenttasks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koehler-partner.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80A41FB5-B68E-43D8-A133-AECE9554EE98}">
    <t:Anchor>
      <t:Comment id="1746301083"/>
    </t:Anchor>
    <t:History>
      <t:Event id="{BABD62D6-9627-4E0F-8602-3886F8B1AD3C}" time="2025-05-08T15:30:37.196Z">
        <t:Attribution userId="S::Joerg.Niermann@nord.com::207f75f7-9ae1-43a9-828f-2917a5d81a45" userProvider="AD" userName="Niermann, Joerg"/>
        <t:Anchor>
          <t:Comment id="1746301083"/>
        </t:Anchor>
        <t:Create/>
      </t:Event>
      <t:Event id="{357BFBB7-370A-4431-8D7B-7C0DA396BC9B}" time="2025-05-08T15:30:37.196Z">
        <t:Attribution userId="S::Joerg.Niermann@nord.com::207f75f7-9ae1-43a9-828f-2917a5d81a45" userProvider="AD" userName="Niermann, Joerg"/>
        <t:Anchor>
          <t:Comment id="1746301083"/>
        </t:Anchor>
        <t:Assign userId="S::Sabrina.Stahmer@nord.com::372c0e8e-0581-499b-938f-3e28b8d268d3" userProvider="AD" userName="Stahmer, Sabrina"/>
      </t:Event>
      <t:Event id="{B03664B5-3314-4AFC-A535-E0E3E9559317}" time="2025-05-08T15:30:37.196Z">
        <t:Attribution userId="S::Joerg.Niermann@nord.com::207f75f7-9ae1-43a9-828f-2917a5d81a45" userProvider="AD" userName="Niermann, Joerg"/>
        <t:Anchor>
          <t:Comment id="1746301083"/>
        </t:Anchor>
        <t:SetTitle title="Bitte durch dieses Bild ersetzen. Frau @Stahmer, Sabrina Stahmer, bitte stellen Sie die Version mit den blauen Punkten zur Verfügung.  Stahmer, bitte stellen Sie die Version mit den blauen Punkten zur Verfügung. "/>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1" ma:contentTypeDescription="Create a new document." ma:contentTypeScope="" ma:versionID="7a65e00ef68f7ddba21da158b7a0a228">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5e25304bbb0d0030eb7fd7fdc2b262c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59B287-E48A-45C1-93F7-B4410ACE98C1}">
  <ds:schemaRefs>
    <ds:schemaRef ds:uri="http://schemas.microsoft.com/sharepoint/v3/contenttype/forms"/>
  </ds:schemaRefs>
</ds:datastoreItem>
</file>

<file path=customXml/itemProps2.xml><?xml version="1.0" encoding="utf-8"?>
<ds:datastoreItem xmlns:ds="http://schemas.openxmlformats.org/officeDocument/2006/customXml" ds:itemID="{323B8EA3-8FAE-40CC-AD0A-5D5EF920E1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10D01B-D177-454A-942D-B68095A400D7}">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807</Words>
  <Characters>5087</Characters>
  <Application>Microsoft Office Word</Application>
  <DocSecurity>0</DocSecurity>
  <Lines>42</Lines>
  <Paragraphs>11</Paragraphs>
  <ScaleCrop>false</ScaleCrop>
  <Manager/>
  <Company>Köhler + Partner</Company>
  <LinksUpToDate>false</LinksUpToDate>
  <CharactersWithSpaces>5883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Isabell Nemitz</cp:lastModifiedBy>
  <cp:revision>352</cp:revision>
  <dcterms:created xsi:type="dcterms:W3CDTF">2025-05-03T04:27:00Z</dcterms:created>
  <dcterms:modified xsi:type="dcterms:W3CDTF">2026-03-06T12:19:00Z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y fmtid="{D5CDD505-2E9C-101B-9397-08002B2CF9AE}" pid="4" name="docLang">
    <vt:lpwstr>de</vt:lpwstr>
  </property>
</Properties>
</file>