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7DB80" w14:textId="0D1C9CAA" w:rsidR="003D4471" w:rsidRDefault="003D4471" w:rsidP="00930B30">
      <w:pPr>
        <w:spacing w:line="288" w:lineRule="auto"/>
        <w:rPr>
          <w:rFonts w:asciiTheme="minorBidi" w:hAnsiTheme="minorBidi" w:cstheme="minorBidi"/>
          <w:bCs/>
          <w:sz w:val="22"/>
          <w:szCs w:val="22"/>
        </w:rPr>
      </w:pPr>
    </w:p>
    <w:p w14:paraId="1DB2CD19" w14:textId="77777777" w:rsidR="003D4471" w:rsidRPr="00930B30" w:rsidRDefault="003D4471" w:rsidP="00930B30">
      <w:pPr>
        <w:spacing w:line="288" w:lineRule="auto"/>
        <w:rPr>
          <w:rFonts w:asciiTheme="minorBidi" w:hAnsiTheme="minorBidi" w:cstheme="minorBidi"/>
          <w:bCs/>
          <w:sz w:val="22"/>
          <w:szCs w:val="22"/>
        </w:rPr>
      </w:pPr>
    </w:p>
    <w:p w14:paraId="5F2BB13A" w14:textId="2A3AD91C" w:rsidR="00930B30" w:rsidRDefault="00930B30" w:rsidP="00930B30">
      <w:pPr>
        <w:spacing w:line="288" w:lineRule="auto"/>
        <w:rPr>
          <w:rFonts w:asciiTheme="minorBidi" w:hAnsiTheme="minorBidi" w:cstheme="minorBidi"/>
          <w:b/>
          <w:color w:val="FF0000"/>
          <w:sz w:val="22"/>
          <w:szCs w:val="22"/>
        </w:rPr>
      </w:pPr>
    </w:p>
    <w:p w14:paraId="13A2AD25" w14:textId="16FE8C02" w:rsidR="003D4471" w:rsidRPr="006E2B08" w:rsidRDefault="003D4471" w:rsidP="003D4471">
      <w:pPr>
        <w:spacing w:line="288" w:lineRule="auto"/>
        <w:rPr>
          <w:rFonts w:cs="Arial"/>
          <w:b/>
          <w:bCs/>
          <w:sz w:val="22"/>
          <w:szCs w:val="22"/>
        </w:rPr>
      </w:pPr>
      <w:r w:rsidRPr="006E2B08">
        <w:rPr>
          <w:rFonts w:cs="Arial"/>
          <w:b/>
          <w:bCs/>
          <w:sz w:val="22"/>
          <w:szCs w:val="22"/>
        </w:rPr>
        <w:t xml:space="preserve">NORD DRIVESYSTEMS </w:t>
      </w:r>
      <w:r>
        <w:rPr>
          <w:rFonts w:cs="Arial"/>
          <w:b/>
          <w:bCs/>
          <w:sz w:val="22"/>
          <w:szCs w:val="22"/>
        </w:rPr>
        <w:t xml:space="preserve">at </w:t>
      </w:r>
      <w:proofErr w:type="spellStart"/>
      <w:r>
        <w:rPr>
          <w:rFonts w:cs="Arial"/>
          <w:b/>
          <w:bCs/>
          <w:sz w:val="22"/>
          <w:szCs w:val="22"/>
        </w:rPr>
        <w:t>bauma</w:t>
      </w:r>
      <w:proofErr w:type="spellEnd"/>
      <w:r w:rsidRPr="006E2B08">
        <w:rPr>
          <w:rFonts w:cs="Arial"/>
          <w:b/>
          <w:bCs/>
          <w:sz w:val="22"/>
          <w:szCs w:val="22"/>
        </w:rPr>
        <w:t xml:space="preserve"> 2022</w:t>
      </w:r>
    </w:p>
    <w:p w14:paraId="5A75DF09" w14:textId="6F72F96B" w:rsidR="00D26342" w:rsidRDefault="00D26342" w:rsidP="00930B30">
      <w:pPr>
        <w:spacing w:line="288" w:lineRule="auto"/>
        <w:rPr>
          <w:rFonts w:asciiTheme="minorBidi" w:hAnsiTheme="minorBidi" w:cstheme="minorBidi"/>
          <w:bCs/>
          <w:color w:val="auto"/>
          <w:sz w:val="22"/>
          <w:szCs w:val="22"/>
        </w:rPr>
      </w:pPr>
    </w:p>
    <w:p w14:paraId="28D766B3" w14:textId="77777777" w:rsidR="003D4471" w:rsidRDefault="003D4471" w:rsidP="00930B30">
      <w:pPr>
        <w:spacing w:line="288" w:lineRule="auto"/>
        <w:rPr>
          <w:rFonts w:asciiTheme="minorBidi" w:hAnsiTheme="minorBidi" w:cstheme="minorBidi"/>
          <w:bCs/>
          <w:color w:val="auto"/>
          <w:sz w:val="22"/>
          <w:szCs w:val="22"/>
        </w:rPr>
      </w:pPr>
    </w:p>
    <w:p w14:paraId="175C8B17" w14:textId="77777777" w:rsidR="00930B30" w:rsidRPr="00930B30" w:rsidRDefault="00930B30" w:rsidP="00930B30">
      <w:pPr>
        <w:spacing w:line="288" w:lineRule="auto"/>
        <w:rPr>
          <w:rFonts w:asciiTheme="minorBidi" w:hAnsiTheme="minorBidi" w:cstheme="minorBidi"/>
          <w:bCs/>
          <w:color w:val="auto"/>
          <w:sz w:val="22"/>
          <w:szCs w:val="22"/>
        </w:rPr>
      </w:pPr>
    </w:p>
    <w:p w14:paraId="4A30AFED" w14:textId="18B24BA8" w:rsidR="0092291E" w:rsidRPr="003D4471" w:rsidRDefault="0092291E" w:rsidP="00930B30">
      <w:pPr>
        <w:pStyle w:val="Kopfzeile"/>
        <w:spacing w:line="288" w:lineRule="auto"/>
        <w:rPr>
          <w:rFonts w:asciiTheme="minorBidi" w:hAnsiTheme="minorBidi" w:cstheme="minorBidi"/>
          <w:b/>
          <w:bCs/>
          <w:sz w:val="22"/>
          <w:szCs w:val="22"/>
        </w:rPr>
      </w:pPr>
      <w:r w:rsidRPr="003D4471">
        <w:rPr>
          <w:rFonts w:asciiTheme="minorBidi" w:hAnsiTheme="minorBidi" w:cstheme="minorBidi"/>
          <w:b/>
          <w:sz w:val="22"/>
          <w:szCs w:val="22"/>
        </w:rPr>
        <w:t>The new MAXXDRIVE</w:t>
      </w:r>
      <w:r w:rsidRPr="003D4471">
        <w:rPr>
          <w:rFonts w:asciiTheme="minorBidi" w:hAnsiTheme="minorBidi" w:cstheme="minorBidi"/>
          <w:b/>
          <w:sz w:val="22"/>
          <w:szCs w:val="22"/>
          <w:vertAlign w:val="superscript"/>
        </w:rPr>
        <w:t>®</w:t>
      </w:r>
      <w:r w:rsidRPr="003D4471">
        <w:rPr>
          <w:rFonts w:asciiTheme="minorBidi" w:hAnsiTheme="minorBidi" w:cstheme="minorBidi"/>
          <w:b/>
          <w:sz w:val="22"/>
          <w:szCs w:val="22"/>
        </w:rPr>
        <w:t xml:space="preserve"> XD industrial gear unit from NORD for lifting gear of all kinds</w:t>
      </w:r>
    </w:p>
    <w:p w14:paraId="484F3438" w14:textId="07233A8E" w:rsidR="003031BA" w:rsidRPr="003D4471" w:rsidRDefault="003031BA" w:rsidP="00930B30">
      <w:pPr>
        <w:spacing w:line="288" w:lineRule="auto"/>
        <w:rPr>
          <w:rFonts w:asciiTheme="minorBidi" w:hAnsiTheme="minorBidi" w:cstheme="minorBidi"/>
          <w:color w:val="auto"/>
          <w:sz w:val="22"/>
          <w:szCs w:val="22"/>
        </w:rPr>
      </w:pPr>
    </w:p>
    <w:p w14:paraId="2FA9E66A" w14:textId="1C2B2579" w:rsidR="00B815C6" w:rsidRPr="003D4471" w:rsidRDefault="00B815C6" w:rsidP="00930B30">
      <w:pPr>
        <w:spacing w:line="288" w:lineRule="auto"/>
        <w:rPr>
          <w:rFonts w:asciiTheme="minorBidi" w:hAnsiTheme="minorBidi" w:cstheme="minorBidi"/>
          <w:b/>
          <w:sz w:val="22"/>
          <w:szCs w:val="22"/>
        </w:rPr>
      </w:pPr>
      <w:r w:rsidRPr="003D4471">
        <w:rPr>
          <w:rFonts w:asciiTheme="minorBidi" w:hAnsiTheme="minorBidi" w:cstheme="minorBidi"/>
          <w:b/>
          <w:sz w:val="22"/>
          <w:szCs w:val="22"/>
        </w:rPr>
        <w:t>Lifting applications place special demands on the installation space for drives. With MAXXDRIVE</w:t>
      </w:r>
      <w:r w:rsidRPr="003D4471">
        <w:rPr>
          <w:rFonts w:asciiTheme="minorBidi" w:hAnsiTheme="minorBidi" w:cstheme="minorBidi"/>
          <w:b/>
          <w:sz w:val="22"/>
          <w:szCs w:val="22"/>
          <w:vertAlign w:val="superscript"/>
        </w:rPr>
        <w:t xml:space="preserve">® </w:t>
      </w:r>
      <w:r w:rsidRPr="003D4471">
        <w:rPr>
          <w:rFonts w:asciiTheme="minorBidi" w:hAnsiTheme="minorBidi" w:cstheme="minorBidi"/>
          <w:b/>
          <w:sz w:val="22"/>
          <w:szCs w:val="22"/>
        </w:rPr>
        <w:t xml:space="preserve">XD, NORD DRIVESYSTEMS has now developed an industrial gear unit with increased centre distance that is ideally suited to the U-shaped configuration of drive, </w:t>
      </w:r>
      <w:proofErr w:type="gramStart"/>
      <w:r w:rsidRPr="003D4471">
        <w:rPr>
          <w:rFonts w:asciiTheme="minorBidi" w:hAnsiTheme="minorBidi" w:cstheme="minorBidi"/>
          <w:b/>
          <w:sz w:val="22"/>
          <w:szCs w:val="22"/>
        </w:rPr>
        <w:t>motor</w:t>
      </w:r>
      <w:proofErr w:type="gramEnd"/>
      <w:r w:rsidRPr="003D4471">
        <w:rPr>
          <w:rFonts w:asciiTheme="minorBidi" w:hAnsiTheme="minorBidi" w:cstheme="minorBidi"/>
          <w:b/>
          <w:sz w:val="22"/>
          <w:szCs w:val="22"/>
        </w:rPr>
        <w:t xml:space="preserve"> and cable drum.</w:t>
      </w:r>
    </w:p>
    <w:p w14:paraId="6529ABE7" w14:textId="79550F2B" w:rsidR="00A01738" w:rsidRPr="003D4471" w:rsidRDefault="00A01738" w:rsidP="00930B30">
      <w:pPr>
        <w:spacing w:line="288" w:lineRule="auto"/>
        <w:rPr>
          <w:rFonts w:asciiTheme="minorBidi" w:hAnsiTheme="minorBidi" w:cstheme="minorBidi"/>
          <w:b/>
          <w:iCs/>
          <w:color w:val="auto"/>
          <w:sz w:val="22"/>
          <w:szCs w:val="22"/>
        </w:rPr>
      </w:pPr>
    </w:p>
    <w:p w14:paraId="343B4673" w14:textId="1B02DFE2" w:rsidR="00B815C6" w:rsidRPr="003D4471" w:rsidRDefault="00B815C6" w:rsidP="00930B30">
      <w:pPr>
        <w:spacing w:line="288" w:lineRule="auto"/>
        <w:rPr>
          <w:rFonts w:asciiTheme="minorBidi" w:hAnsiTheme="minorBidi" w:cstheme="minorBidi"/>
          <w:b/>
          <w:sz w:val="22"/>
          <w:szCs w:val="22"/>
        </w:rPr>
      </w:pPr>
      <w:r w:rsidRPr="003D4471">
        <w:rPr>
          <w:rFonts w:asciiTheme="minorBidi" w:hAnsiTheme="minorBidi" w:cstheme="minorBidi"/>
          <w:sz w:val="22"/>
          <w:szCs w:val="22"/>
        </w:rPr>
        <w:t>With the new MAXXDRIVE</w:t>
      </w:r>
      <w:r w:rsidRPr="003D4471">
        <w:rPr>
          <w:rFonts w:asciiTheme="minorBidi" w:hAnsiTheme="minorBidi" w:cstheme="minorBidi"/>
          <w:sz w:val="22"/>
          <w:szCs w:val="22"/>
          <w:vertAlign w:val="superscript"/>
        </w:rPr>
        <w:t>®</w:t>
      </w:r>
      <w:r w:rsidRPr="003D4471">
        <w:rPr>
          <w:rFonts w:asciiTheme="minorBidi" w:hAnsiTheme="minorBidi" w:cstheme="minorBidi"/>
          <w:sz w:val="22"/>
          <w:szCs w:val="22"/>
        </w:rPr>
        <w:t xml:space="preserve"> XD industrial gear units the drive specialist from Northern Germany is closing a gap in its portfolio. “We can now offer our customers the complete package of running gear and lifting gear drives for cranes from a single </w:t>
      </w:r>
      <w:proofErr w:type="gramStart"/>
      <w:r w:rsidRPr="003D4471">
        <w:rPr>
          <w:rFonts w:asciiTheme="minorBidi" w:hAnsiTheme="minorBidi" w:cstheme="minorBidi"/>
          <w:sz w:val="22"/>
          <w:szCs w:val="22"/>
        </w:rPr>
        <w:t>source“</w:t>
      </w:r>
      <w:proofErr w:type="gramEnd"/>
      <w:r w:rsidRPr="003D4471">
        <w:rPr>
          <w:rFonts w:asciiTheme="minorBidi" w:hAnsiTheme="minorBidi" w:cstheme="minorBidi"/>
          <w:sz w:val="22"/>
          <w:szCs w:val="22"/>
        </w:rPr>
        <w:t>, said Jörg Niermann, Head of Marketing at NORD. As for all NORD gear units, the proven principle of robust one-piece UNICASE housing will be applied. During development, the MAXXDRIVE</w:t>
      </w:r>
      <w:r w:rsidRPr="003D4471">
        <w:rPr>
          <w:rFonts w:asciiTheme="minorBidi" w:hAnsiTheme="minorBidi" w:cstheme="minorBidi"/>
          <w:sz w:val="22"/>
          <w:szCs w:val="22"/>
          <w:vertAlign w:val="superscript"/>
        </w:rPr>
        <w:t xml:space="preserve">® </w:t>
      </w:r>
      <w:r w:rsidRPr="003D4471">
        <w:rPr>
          <w:rFonts w:asciiTheme="minorBidi" w:hAnsiTheme="minorBidi" w:cstheme="minorBidi"/>
          <w:sz w:val="22"/>
          <w:szCs w:val="22"/>
        </w:rPr>
        <w:t xml:space="preserve">XD’s housing was specially designed for lifting applications and optimised for downward loads. The elongated arrangement of gear stages also enables a mechanical tailor-made dimensioning of the gear unit with sufficient centre distance – thereby avoiding an otherwise all too common </w:t>
      </w:r>
      <w:proofErr w:type="spellStart"/>
      <w:r w:rsidRPr="003D4471">
        <w:rPr>
          <w:rFonts w:asciiTheme="minorBidi" w:hAnsiTheme="minorBidi" w:cstheme="minorBidi"/>
          <w:sz w:val="22"/>
          <w:szCs w:val="22"/>
        </w:rPr>
        <w:t>overdimensioning</w:t>
      </w:r>
      <w:proofErr w:type="spellEnd"/>
      <w:r w:rsidRPr="003D4471">
        <w:rPr>
          <w:rFonts w:asciiTheme="minorBidi" w:hAnsiTheme="minorBidi" w:cstheme="minorBidi"/>
          <w:sz w:val="22"/>
          <w:szCs w:val="22"/>
        </w:rPr>
        <w:t>.</w:t>
      </w:r>
    </w:p>
    <w:p w14:paraId="1793DA6C" w14:textId="77777777" w:rsidR="00E21604" w:rsidRPr="003D4471" w:rsidRDefault="00E21604" w:rsidP="00930B30">
      <w:pPr>
        <w:spacing w:line="288" w:lineRule="auto"/>
        <w:rPr>
          <w:rFonts w:asciiTheme="minorBidi" w:hAnsiTheme="minorBidi" w:cstheme="minorBidi"/>
          <w:bCs/>
          <w:iCs/>
          <w:color w:val="auto"/>
          <w:sz w:val="22"/>
          <w:szCs w:val="22"/>
        </w:rPr>
      </w:pPr>
    </w:p>
    <w:p w14:paraId="4148AA48" w14:textId="77777777" w:rsidR="00B815C6" w:rsidRPr="003D4471" w:rsidRDefault="00B815C6" w:rsidP="00930B30">
      <w:pPr>
        <w:spacing w:line="288" w:lineRule="auto"/>
        <w:rPr>
          <w:rFonts w:asciiTheme="minorBidi" w:hAnsiTheme="minorBidi" w:cstheme="minorBidi"/>
          <w:b/>
          <w:sz w:val="22"/>
          <w:szCs w:val="22"/>
        </w:rPr>
      </w:pPr>
      <w:r w:rsidRPr="003D4471">
        <w:rPr>
          <w:rFonts w:asciiTheme="minorBidi" w:hAnsiTheme="minorBidi" w:cstheme="minorBidi"/>
          <w:b/>
          <w:sz w:val="22"/>
          <w:szCs w:val="22"/>
        </w:rPr>
        <w:t>Standardisation and reduction of variants</w:t>
      </w:r>
    </w:p>
    <w:p w14:paraId="3ED2BBB2" w14:textId="1A90574A" w:rsidR="00B14AF2" w:rsidRPr="003D4471" w:rsidRDefault="00B14AF2" w:rsidP="00930B30">
      <w:pPr>
        <w:spacing w:line="288" w:lineRule="auto"/>
        <w:rPr>
          <w:rFonts w:asciiTheme="minorBidi" w:hAnsiTheme="minorBidi" w:cstheme="minorBidi"/>
          <w:sz w:val="22"/>
          <w:szCs w:val="22"/>
        </w:rPr>
      </w:pPr>
      <w:r w:rsidRPr="003D4471">
        <w:rPr>
          <w:rFonts w:asciiTheme="minorBidi" w:hAnsiTheme="minorBidi" w:cstheme="minorBidi"/>
          <w:sz w:val="22"/>
          <w:szCs w:val="22"/>
        </w:rPr>
        <w:t>NORD currently offers the new MAXXDRIVE</w:t>
      </w:r>
      <w:r w:rsidRPr="003D4471">
        <w:rPr>
          <w:rFonts w:asciiTheme="minorBidi" w:hAnsiTheme="minorBidi" w:cstheme="minorBidi"/>
          <w:sz w:val="22"/>
          <w:szCs w:val="22"/>
          <w:vertAlign w:val="superscript"/>
        </w:rPr>
        <w:t>®</w:t>
      </w:r>
      <w:r w:rsidRPr="003D4471">
        <w:rPr>
          <w:rFonts w:asciiTheme="minorBidi" w:hAnsiTheme="minorBidi" w:cstheme="minorBidi"/>
          <w:sz w:val="22"/>
          <w:szCs w:val="22"/>
        </w:rPr>
        <w:t xml:space="preserve"> XD in five sizes with centre distances between 509 and 963 millimetres. </w:t>
      </w:r>
      <w:proofErr w:type="gramStart"/>
      <w:r w:rsidRPr="003D4471">
        <w:rPr>
          <w:rFonts w:asciiTheme="minorBidi" w:hAnsiTheme="minorBidi" w:cstheme="minorBidi"/>
          <w:sz w:val="22"/>
          <w:szCs w:val="22"/>
        </w:rPr>
        <w:t>Also</w:t>
      </w:r>
      <w:proofErr w:type="gramEnd"/>
      <w:r w:rsidRPr="003D4471">
        <w:rPr>
          <w:rFonts w:asciiTheme="minorBidi" w:hAnsiTheme="minorBidi" w:cstheme="minorBidi"/>
          <w:sz w:val="22"/>
          <w:szCs w:val="22"/>
        </w:rPr>
        <w:t xml:space="preserve"> in versions with three or four gear stages. Housing dimensions and centre distance are identical for the three- and four-axle versions. This enables customers to standardise and reduce versions when construction their cranes. Thanks to the three and four stage version, MAXXDRIVE</w:t>
      </w:r>
      <w:r w:rsidRPr="003D4471">
        <w:rPr>
          <w:rFonts w:asciiTheme="minorBidi" w:hAnsiTheme="minorBidi" w:cstheme="minorBidi"/>
          <w:sz w:val="22"/>
          <w:szCs w:val="22"/>
          <w:vertAlign w:val="superscript"/>
        </w:rPr>
        <w:t>®</w:t>
      </w:r>
      <w:r w:rsidRPr="003D4471">
        <w:rPr>
          <w:rFonts w:asciiTheme="minorBidi" w:hAnsiTheme="minorBidi" w:cstheme="minorBidi"/>
          <w:sz w:val="22"/>
          <w:szCs w:val="22"/>
        </w:rPr>
        <w:t xml:space="preserve"> XD covers very wide speed range with a maximum nominal gear ratio of </w:t>
      </w:r>
      <w:proofErr w:type="spellStart"/>
      <w:r w:rsidRPr="003D4471">
        <w:rPr>
          <w:rFonts w:asciiTheme="minorBidi" w:hAnsiTheme="minorBidi" w:cstheme="minorBidi"/>
          <w:sz w:val="22"/>
          <w:szCs w:val="22"/>
        </w:rPr>
        <w:t>i</w:t>
      </w:r>
      <w:proofErr w:type="spellEnd"/>
      <w:r w:rsidRPr="003D4471">
        <w:rPr>
          <w:rFonts w:asciiTheme="minorBidi" w:hAnsiTheme="minorBidi" w:cstheme="minorBidi"/>
          <w:sz w:val="22"/>
          <w:szCs w:val="22"/>
        </w:rPr>
        <w:t xml:space="preserve">=355. The constant torque across the whole speed ratio guarantees a high efficiency while in use. “We are delighted that we are now able to also offer complete drive solutions in an economic and </w:t>
      </w:r>
      <w:proofErr w:type="gramStart"/>
      <w:r w:rsidRPr="003D4471">
        <w:rPr>
          <w:rFonts w:asciiTheme="minorBidi" w:hAnsiTheme="minorBidi" w:cstheme="minorBidi"/>
          <w:sz w:val="22"/>
          <w:szCs w:val="22"/>
        </w:rPr>
        <w:t>tailor made</w:t>
      </w:r>
      <w:proofErr w:type="gramEnd"/>
      <w:r w:rsidRPr="003D4471">
        <w:rPr>
          <w:rFonts w:asciiTheme="minorBidi" w:hAnsiTheme="minorBidi" w:cstheme="minorBidi"/>
          <w:sz w:val="22"/>
          <w:szCs w:val="22"/>
        </w:rPr>
        <w:t xml:space="preserve"> manner with our proven NORD quality standards”, said Niermann.</w:t>
      </w:r>
    </w:p>
    <w:p w14:paraId="31FE60DA" w14:textId="77777777" w:rsidR="001A07A8" w:rsidRPr="003D4471" w:rsidRDefault="001A07A8" w:rsidP="00930B30">
      <w:pPr>
        <w:spacing w:line="288" w:lineRule="auto"/>
        <w:rPr>
          <w:rFonts w:asciiTheme="minorBidi" w:hAnsiTheme="minorBidi" w:cstheme="minorBidi"/>
          <w:sz w:val="22"/>
          <w:szCs w:val="22"/>
        </w:rPr>
      </w:pPr>
    </w:p>
    <w:p w14:paraId="76F2F8B2" w14:textId="3BB5ABFA" w:rsidR="00B815C6" w:rsidRPr="003D4471" w:rsidRDefault="00B815C6" w:rsidP="00930B30">
      <w:pPr>
        <w:spacing w:line="288" w:lineRule="auto"/>
        <w:rPr>
          <w:rFonts w:asciiTheme="minorBidi" w:hAnsiTheme="minorBidi" w:cstheme="minorBidi"/>
          <w:b/>
          <w:bCs/>
          <w:sz w:val="22"/>
          <w:szCs w:val="22"/>
        </w:rPr>
      </w:pPr>
      <w:r w:rsidRPr="003D4471">
        <w:rPr>
          <w:rFonts w:asciiTheme="minorBidi" w:hAnsiTheme="minorBidi" w:cstheme="minorBidi"/>
          <w:b/>
          <w:sz w:val="22"/>
          <w:szCs w:val="22"/>
        </w:rPr>
        <w:t>Serial components for quick delivery</w:t>
      </w:r>
    </w:p>
    <w:p w14:paraId="7BCE7F8E" w14:textId="3E93AEDC" w:rsidR="00A74E7E" w:rsidRPr="003D4471" w:rsidRDefault="00B815C6" w:rsidP="00930B30">
      <w:pPr>
        <w:spacing w:line="288" w:lineRule="auto"/>
        <w:rPr>
          <w:rFonts w:asciiTheme="minorBidi" w:hAnsiTheme="minorBidi" w:cstheme="minorBidi"/>
          <w:sz w:val="22"/>
          <w:szCs w:val="22"/>
        </w:rPr>
      </w:pPr>
      <w:r w:rsidRPr="003D4471">
        <w:rPr>
          <w:rFonts w:asciiTheme="minorBidi" w:hAnsiTheme="minorBidi" w:cstheme="minorBidi"/>
          <w:sz w:val="22"/>
          <w:szCs w:val="22"/>
        </w:rPr>
        <w:t>For the MAXXDRIVE</w:t>
      </w:r>
      <w:r w:rsidRPr="003D4471">
        <w:rPr>
          <w:rFonts w:asciiTheme="minorBidi" w:hAnsiTheme="minorBidi" w:cstheme="minorBidi"/>
          <w:sz w:val="22"/>
          <w:szCs w:val="22"/>
          <w:vertAlign w:val="superscript"/>
        </w:rPr>
        <w:t>®</w:t>
      </w:r>
      <w:r w:rsidRPr="003D4471">
        <w:rPr>
          <w:rFonts w:asciiTheme="minorBidi" w:hAnsiTheme="minorBidi" w:cstheme="minorBidi"/>
          <w:sz w:val="22"/>
          <w:szCs w:val="22"/>
        </w:rPr>
        <w:t xml:space="preserve"> XD’s components, NORD is using tried and tested standard parts from our proven range of industrial gear units. This offers customers a wide choice of options and guarantees short delivery time. Additionally, housing is also available with an inspection cover, enabling a visual check of internal components without having to remove the gear unit. It is available in grey cast iron (GJL) or nodular cast iron (GJS). </w:t>
      </w:r>
    </w:p>
    <w:p w14:paraId="242316F0" w14:textId="77777777" w:rsidR="001A07A8" w:rsidRPr="003D4471" w:rsidRDefault="001A07A8" w:rsidP="00930B30">
      <w:pPr>
        <w:spacing w:line="288" w:lineRule="auto"/>
        <w:rPr>
          <w:rFonts w:asciiTheme="minorBidi" w:hAnsiTheme="minorBidi" w:cstheme="minorBidi"/>
          <w:sz w:val="22"/>
          <w:szCs w:val="22"/>
        </w:rPr>
      </w:pPr>
    </w:p>
    <w:p w14:paraId="0E7800B5" w14:textId="77777777" w:rsidR="001A07A8" w:rsidRPr="003D4471" w:rsidRDefault="001A07A8" w:rsidP="00930B30">
      <w:pPr>
        <w:spacing w:line="288" w:lineRule="auto"/>
        <w:rPr>
          <w:rFonts w:asciiTheme="minorBidi" w:hAnsiTheme="minorBidi" w:cstheme="minorBidi"/>
          <w:b/>
          <w:bCs/>
          <w:sz w:val="22"/>
          <w:szCs w:val="22"/>
        </w:rPr>
      </w:pPr>
      <w:r w:rsidRPr="003D4471">
        <w:rPr>
          <w:rFonts w:asciiTheme="minorBidi" w:hAnsiTheme="minorBidi" w:cstheme="minorBidi"/>
          <w:b/>
          <w:sz w:val="22"/>
          <w:szCs w:val="22"/>
        </w:rPr>
        <w:lastRenderedPageBreak/>
        <w:t>Industrial gear units for a wide range of applications</w:t>
      </w:r>
    </w:p>
    <w:p w14:paraId="2CBFD627" w14:textId="6836BEAB" w:rsidR="001A07A8" w:rsidRPr="003D4471" w:rsidRDefault="001A07A8" w:rsidP="00930B30">
      <w:pPr>
        <w:spacing w:line="288" w:lineRule="auto"/>
        <w:rPr>
          <w:rFonts w:asciiTheme="minorBidi" w:hAnsiTheme="minorBidi" w:cstheme="minorBidi"/>
          <w:sz w:val="22"/>
          <w:szCs w:val="22"/>
        </w:rPr>
      </w:pPr>
      <w:r w:rsidRPr="003D4471">
        <w:rPr>
          <w:rFonts w:asciiTheme="minorBidi" w:hAnsiTheme="minorBidi" w:cstheme="minorBidi"/>
          <w:sz w:val="22"/>
          <w:szCs w:val="22"/>
        </w:rPr>
        <w:t>MAXXDRIVE</w:t>
      </w:r>
      <w:r w:rsidRPr="003D4471">
        <w:rPr>
          <w:rFonts w:asciiTheme="minorBidi" w:hAnsiTheme="minorBidi" w:cstheme="minorBidi"/>
          <w:sz w:val="22"/>
          <w:szCs w:val="22"/>
          <w:vertAlign w:val="superscript"/>
        </w:rPr>
        <w:t>®</w:t>
      </w:r>
      <w:r w:rsidRPr="003D4471">
        <w:rPr>
          <w:rFonts w:asciiTheme="minorBidi" w:hAnsiTheme="minorBidi" w:cstheme="minorBidi"/>
          <w:sz w:val="22"/>
          <w:szCs w:val="22"/>
        </w:rPr>
        <w:t xml:space="preserve"> XD is suitable for use in lifting equipment in all kinds of cranes: From port and container cranes to overhead and gantry cranes but also for container and high bay coil storage. This makes it relevant for a wide range of industries, not just for ports, logistics and shipyards but also for metal, chemical and paper industry as well as mining and bulk goods </w:t>
      </w:r>
      <w:proofErr w:type="spellStart"/>
      <w:r w:rsidRPr="003D4471">
        <w:rPr>
          <w:rFonts w:asciiTheme="minorBidi" w:hAnsiTheme="minorBidi" w:cstheme="minorBidi"/>
          <w:sz w:val="22"/>
          <w:szCs w:val="22"/>
        </w:rPr>
        <w:t>transshipment</w:t>
      </w:r>
      <w:proofErr w:type="spellEnd"/>
      <w:r w:rsidRPr="003D4471">
        <w:rPr>
          <w:rFonts w:asciiTheme="minorBidi" w:hAnsiTheme="minorBidi" w:cstheme="minorBidi"/>
          <w:sz w:val="22"/>
          <w:szCs w:val="22"/>
        </w:rPr>
        <w:t>.</w:t>
      </w:r>
    </w:p>
    <w:p w14:paraId="74232CF1" w14:textId="77777777" w:rsidR="00FA0C3E" w:rsidRPr="003D4471" w:rsidRDefault="00FA0C3E" w:rsidP="00930B30">
      <w:pPr>
        <w:spacing w:line="288" w:lineRule="auto"/>
        <w:rPr>
          <w:rFonts w:asciiTheme="minorBidi" w:hAnsiTheme="minorBidi" w:cstheme="minorBidi"/>
          <w:bCs/>
          <w:sz w:val="22"/>
          <w:szCs w:val="22"/>
        </w:rPr>
      </w:pPr>
    </w:p>
    <w:p w14:paraId="5067BE5D" w14:textId="2A48DAD2" w:rsidR="00B27399" w:rsidRPr="003D4471" w:rsidRDefault="00930B30" w:rsidP="00930B30">
      <w:pPr>
        <w:spacing w:line="288" w:lineRule="auto"/>
        <w:rPr>
          <w:rFonts w:asciiTheme="minorBidi" w:hAnsiTheme="minorBidi" w:cstheme="minorBidi"/>
          <w:color w:val="auto"/>
          <w:sz w:val="22"/>
          <w:szCs w:val="22"/>
        </w:rPr>
      </w:pPr>
      <w:r w:rsidRPr="003D4471">
        <w:rPr>
          <w:rFonts w:asciiTheme="minorBidi" w:hAnsiTheme="minorBidi" w:cstheme="minorBidi"/>
          <w:color w:val="auto"/>
          <w:sz w:val="22"/>
          <w:szCs w:val="22"/>
        </w:rPr>
        <w:t>(2,</w:t>
      </w:r>
      <w:r w:rsidR="003D4471" w:rsidRPr="003D4471">
        <w:rPr>
          <w:rFonts w:asciiTheme="minorBidi" w:hAnsiTheme="minorBidi" w:cstheme="minorBidi"/>
          <w:color w:val="auto"/>
          <w:sz w:val="22"/>
          <w:szCs w:val="22"/>
        </w:rPr>
        <w:t>701</w:t>
      </w:r>
      <w:r w:rsidRPr="003D4471">
        <w:rPr>
          <w:rFonts w:asciiTheme="minorBidi" w:hAnsiTheme="minorBidi" w:cstheme="minorBidi"/>
          <w:color w:val="auto"/>
          <w:sz w:val="22"/>
          <w:szCs w:val="22"/>
        </w:rPr>
        <w:t xml:space="preserve"> characters incl. spaces)</w:t>
      </w:r>
    </w:p>
    <w:p w14:paraId="37D17E65" w14:textId="77777777" w:rsidR="00930B30" w:rsidRPr="003D4471" w:rsidRDefault="00930B30" w:rsidP="00930B30">
      <w:pPr>
        <w:spacing w:line="288" w:lineRule="auto"/>
        <w:rPr>
          <w:rFonts w:asciiTheme="minorBidi" w:hAnsiTheme="minorBidi" w:cstheme="minorBidi"/>
          <w:color w:val="auto"/>
          <w:sz w:val="22"/>
          <w:szCs w:val="22"/>
        </w:rPr>
      </w:pPr>
    </w:p>
    <w:p w14:paraId="2FC5167A" w14:textId="3C4CAD2C" w:rsidR="00417511" w:rsidRPr="003D4471" w:rsidRDefault="00417511" w:rsidP="00930B30">
      <w:pPr>
        <w:spacing w:line="288" w:lineRule="auto"/>
        <w:rPr>
          <w:rFonts w:asciiTheme="minorBidi" w:hAnsiTheme="minorBidi" w:cstheme="minorBidi"/>
          <w:color w:val="auto"/>
          <w:sz w:val="22"/>
          <w:szCs w:val="22"/>
        </w:rPr>
      </w:pPr>
    </w:p>
    <w:p w14:paraId="5C67E162" w14:textId="0D96425F" w:rsidR="00ED768F" w:rsidRPr="003D4471" w:rsidRDefault="00ED768F" w:rsidP="00930B30">
      <w:pPr>
        <w:pStyle w:val="Textkrper"/>
        <w:spacing w:line="288" w:lineRule="auto"/>
        <w:rPr>
          <w:rFonts w:asciiTheme="minorBidi" w:hAnsiTheme="minorBidi" w:cstheme="minorBidi"/>
          <w:b/>
          <w:color w:val="auto"/>
          <w:sz w:val="22"/>
          <w:szCs w:val="22"/>
        </w:rPr>
      </w:pPr>
      <w:r w:rsidRPr="003D4471">
        <w:rPr>
          <w:rFonts w:asciiTheme="minorBidi" w:hAnsiTheme="minorBidi" w:cstheme="minorBidi"/>
          <w:b/>
          <w:color w:val="auto"/>
          <w:sz w:val="22"/>
          <w:szCs w:val="22"/>
        </w:rPr>
        <w:t>Company background</w:t>
      </w:r>
    </w:p>
    <w:p w14:paraId="1FA22834" w14:textId="27071754" w:rsidR="006D03DF" w:rsidRPr="003D4471" w:rsidRDefault="00775070" w:rsidP="00930B30">
      <w:pPr>
        <w:pStyle w:val="Textkrper"/>
        <w:spacing w:line="288" w:lineRule="auto"/>
        <w:rPr>
          <w:rFonts w:asciiTheme="minorBidi" w:hAnsiTheme="minorBidi" w:cstheme="minorBidi"/>
          <w:color w:val="auto"/>
          <w:sz w:val="22"/>
          <w:szCs w:val="22"/>
        </w:rPr>
      </w:pPr>
      <w:r w:rsidRPr="003D4471">
        <w:rPr>
          <w:rFonts w:asciiTheme="minorBidi" w:hAnsiTheme="minorBidi" w:cstheme="minorBidi"/>
          <w:color w:val="auto"/>
          <w:sz w:val="22"/>
          <w:szCs w:val="22"/>
        </w:rPr>
        <w:t xml:space="preserve">With approx. 4,700 employees today, NORD DRIVESYSTEMS has developed, </w:t>
      </w:r>
      <w:proofErr w:type="gramStart"/>
      <w:r w:rsidRPr="003D4471">
        <w:rPr>
          <w:rFonts w:asciiTheme="minorBidi" w:hAnsiTheme="minorBidi" w:cstheme="minorBidi"/>
          <w:color w:val="auto"/>
          <w:sz w:val="22"/>
          <w:szCs w:val="22"/>
        </w:rPr>
        <w:t>produced</w:t>
      </w:r>
      <w:proofErr w:type="gramEnd"/>
      <w:r w:rsidRPr="003D4471">
        <w:rPr>
          <w:rFonts w:asciiTheme="minorBidi" w:hAnsiTheme="minorBidi" w:cstheme="minorBidi"/>
          <w:color w:val="auto"/>
          <w:sz w:val="22"/>
          <w:szCs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3D4471">
        <w:rPr>
          <w:rFonts w:asciiTheme="minorBidi" w:hAnsiTheme="minorBidi" w:cstheme="minorBidi"/>
          <w:color w:val="auto"/>
          <w:sz w:val="22"/>
          <w:szCs w:val="22"/>
        </w:rPr>
        <w:t>kNm</w:t>
      </w:r>
      <w:proofErr w:type="spellEnd"/>
      <w:r w:rsidRPr="003D4471">
        <w:rPr>
          <w:rFonts w:asciiTheme="minorBidi" w:hAnsiTheme="minorBidi" w:cstheme="minorBidi"/>
          <w:color w:val="auto"/>
          <w:sz w:val="22"/>
          <w:szCs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4EB3E030" w14:textId="74FFB2FB" w:rsidR="008E7103" w:rsidRPr="003D4471" w:rsidRDefault="008E7103" w:rsidP="00930B30">
      <w:pPr>
        <w:spacing w:line="288" w:lineRule="auto"/>
        <w:rPr>
          <w:rFonts w:asciiTheme="minorBidi" w:hAnsiTheme="minorBidi" w:cstheme="minorBidi"/>
          <w:b/>
          <w:color w:val="auto"/>
          <w:sz w:val="22"/>
          <w:szCs w:val="22"/>
        </w:rPr>
      </w:pPr>
    </w:p>
    <w:p w14:paraId="10822BF7" w14:textId="77777777" w:rsidR="00930B30" w:rsidRPr="003D4471" w:rsidRDefault="00930B30" w:rsidP="00930B30">
      <w:pPr>
        <w:spacing w:line="288" w:lineRule="auto"/>
        <w:rPr>
          <w:rFonts w:asciiTheme="minorBidi" w:hAnsiTheme="minorBidi" w:cstheme="minorBidi"/>
          <w:b/>
          <w:color w:val="auto"/>
          <w:sz w:val="22"/>
          <w:szCs w:val="22"/>
        </w:rPr>
      </w:pPr>
    </w:p>
    <w:p w14:paraId="1D3990A1" w14:textId="4648E180" w:rsidR="00251F0E" w:rsidRPr="003D4471" w:rsidRDefault="00AC3037" w:rsidP="00930B30">
      <w:pPr>
        <w:spacing w:line="288" w:lineRule="auto"/>
        <w:rPr>
          <w:rFonts w:asciiTheme="minorBidi" w:hAnsiTheme="minorBidi" w:cstheme="minorBidi"/>
          <w:b/>
          <w:color w:val="auto"/>
          <w:sz w:val="22"/>
          <w:szCs w:val="22"/>
        </w:rPr>
      </w:pPr>
      <w:r w:rsidRPr="003D4471">
        <w:rPr>
          <w:rFonts w:asciiTheme="minorBidi" w:hAnsiTheme="minorBidi" w:cstheme="minorBidi"/>
          <w:b/>
          <w:color w:val="auto"/>
          <w:sz w:val="22"/>
          <w:szCs w:val="22"/>
        </w:rPr>
        <w:t>Image overview:</w:t>
      </w:r>
    </w:p>
    <w:p w14:paraId="36B127D6" w14:textId="70AA6E53" w:rsidR="0091660B" w:rsidRPr="003D4471" w:rsidRDefault="0091660B" w:rsidP="00930B30">
      <w:pPr>
        <w:spacing w:line="288" w:lineRule="auto"/>
        <w:rPr>
          <w:rFonts w:asciiTheme="minorBidi" w:hAnsiTheme="minorBidi" w:cstheme="minorBidi"/>
          <w:b/>
          <w:color w:val="auto"/>
          <w:sz w:val="22"/>
          <w:szCs w:val="22"/>
        </w:rPr>
      </w:pPr>
      <w:r w:rsidRPr="003D4471">
        <w:rPr>
          <w:rFonts w:asciiTheme="minorBidi" w:hAnsiTheme="minorBidi" w:cstheme="minorBidi"/>
          <w:noProof/>
          <w:sz w:val="22"/>
          <w:szCs w:val="22"/>
        </w:rPr>
        <w:drawing>
          <wp:inline distT="0" distB="0" distL="0" distR="0" wp14:anchorId="7705BD25" wp14:editId="751ECEF2">
            <wp:extent cx="2885977" cy="1731523"/>
            <wp:effectExtent l="0" t="0" r="0" b="0"/>
            <wp:docPr id="2" name="Grafik 2" descr="Ein Bild, das Werkzeug, Fräs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Werkzeug, Fräse enthält.&#10;&#10;Automatisch generierte Beschreibu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64045" cy="1838360"/>
                    </a:xfrm>
                    <a:prstGeom prst="rect">
                      <a:avLst/>
                    </a:prstGeom>
                  </pic:spPr>
                </pic:pic>
              </a:graphicData>
            </a:graphic>
          </wp:inline>
        </w:drawing>
      </w:r>
    </w:p>
    <w:p w14:paraId="2242B837" w14:textId="786B4A7F" w:rsidR="00930B30" w:rsidRPr="003D4471" w:rsidRDefault="00930B30" w:rsidP="00930B30">
      <w:pPr>
        <w:spacing w:line="288" w:lineRule="auto"/>
        <w:rPr>
          <w:rFonts w:asciiTheme="minorBidi" w:hAnsiTheme="minorBidi" w:cstheme="minorBidi"/>
          <w:sz w:val="22"/>
          <w:szCs w:val="22"/>
        </w:rPr>
      </w:pPr>
      <w:r w:rsidRPr="003D4471">
        <w:rPr>
          <w:rFonts w:asciiTheme="minorBidi" w:hAnsiTheme="minorBidi" w:cstheme="minorBidi"/>
          <w:b/>
          <w:sz w:val="22"/>
          <w:szCs w:val="22"/>
        </w:rPr>
        <w:t>NORD-MAXXDRIVE-XD</w:t>
      </w:r>
      <w:r w:rsidR="0091660B" w:rsidRPr="003D4471">
        <w:rPr>
          <w:rFonts w:asciiTheme="minorBidi" w:hAnsiTheme="minorBidi" w:cstheme="minorBidi"/>
          <w:b/>
          <w:sz w:val="22"/>
          <w:szCs w:val="22"/>
        </w:rPr>
        <w:t>.jpg</w:t>
      </w:r>
      <w:r w:rsidR="0091660B" w:rsidRPr="003D4471">
        <w:rPr>
          <w:rFonts w:asciiTheme="minorBidi" w:hAnsiTheme="minorBidi" w:cstheme="minorBidi"/>
          <w:sz w:val="22"/>
          <w:szCs w:val="22"/>
        </w:rPr>
        <w:t>: The MAXXDRIVE</w:t>
      </w:r>
      <w:r w:rsidR="0091660B" w:rsidRPr="003D4471">
        <w:rPr>
          <w:rFonts w:asciiTheme="minorBidi" w:hAnsiTheme="minorBidi" w:cstheme="minorBidi"/>
          <w:sz w:val="22"/>
          <w:szCs w:val="22"/>
          <w:vertAlign w:val="superscript"/>
        </w:rPr>
        <w:t>®</w:t>
      </w:r>
      <w:r w:rsidR="0091660B" w:rsidRPr="003D4471">
        <w:rPr>
          <w:rFonts w:asciiTheme="minorBidi" w:hAnsiTheme="minorBidi" w:cstheme="minorBidi"/>
          <w:sz w:val="22"/>
          <w:szCs w:val="22"/>
        </w:rPr>
        <w:t xml:space="preserve"> XD’s housing was designed specifically for lifting applications and optimised for downward loads </w:t>
      </w:r>
    </w:p>
    <w:p w14:paraId="4703F8CB" w14:textId="6DB6FB5C" w:rsidR="00AC3037" w:rsidRPr="003D4471" w:rsidRDefault="00930B30" w:rsidP="00930B30">
      <w:pPr>
        <w:spacing w:line="288" w:lineRule="auto"/>
        <w:rPr>
          <w:rFonts w:asciiTheme="minorBidi" w:hAnsiTheme="minorBidi" w:cstheme="minorBidi"/>
          <w:i/>
          <w:sz w:val="22"/>
          <w:szCs w:val="22"/>
        </w:rPr>
      </w:pPr>
      <w:r w:rsidRPr="003D4471">
        <w:rPr>
          <w:rFonts w:asciiTheme="minorBidi" w:hAnsiTheme="minorBidi" w:cstheme="minorBidi"/>
          <w:i/>
          <w:sz w:val="22"/>
          <w:szCs w:val="22"/>
        </w:rPr>
        <w:t>I</w:t>
      </w:r>
      <w:r w:rsidR="0091660B" w:rsidRPr="003D4471">
        <w:rPr>
          <w:rFonts w:asciiTheme="minorBidi" w:hAnsiTheme="minorBidi" w:cstheme="minorBidi"/>
          <w:i/>
          <w:sz w:val="22"/>
          <w:szCs w:val="22"/>
        </w:rPr>
        <w:t>mage: NORD DRIVESYSTEMS</w:t>
      </w:r>
    </w:p>
    <w:p w14:paraId="16367F4D" w14:textId="0A00AACD" w:rsidR="00ED768F" w:rsidRPr="003D4471" w:rsidRDefault="00ED768F" w:rsidP="00930B30">
      <w:pPr>
        <w:spacing w:line="288" w:lineRule="auto"/>
        <w:rPr>
          <w:rFonts w:asciiTheme="minorBidi" w:hAnsiTheme="minorBidi" w:cstheme="minorBidi"/>
          <w:color w:val="auto"/>
          <w:sz w:val="22"/>
          <w:szCs w:val="22"/>
        </w:rPr>
      </w:pPr>
    </w:p>
    <w:p w14:paraId="56A51E5D" w14:textId="3CCCF97A" w:rsidR="008155B9" w:rsidRPr="003D4471" w:rsidRDefault="008155B9" w:rsidP="00930B30">
      <w:pPr>
        <w:spacing w:line="288" w:lineRule="auto"/>
        <w:rPr>
          <w:rFonts w:asciiTheme="minorBidi" w:hAnsiTheme="minorBidi" w:cstheme="minorBidi"/>
          <w:color w:val="auto"/>
          <w:sz w:val="22"/>
          <w:szCs w:val="22"/>
        </w:rPr>
      </w:pPr>
    </w:p>
    <w:p w14:paraId="1E8B9C42" w14:textId="6CF648C5" w:rsidR="00761F4B" w:rsidRPr="003D4471" w:rsidRDefault="00761F4B" w:rsidP="00930B30">
      <w:pPr>
        <w:spacing w:line="288" w:lineRule="auto"/>
        <w:rPr>
          <w:rFonts w:asciiTheme="minorBidi" w:hAnsiTheme="minorBidi" w:cstheme="minorBidi"/>
          <w:color w:val="auto"/>
          <w:sz w:val="22"/>
          <w:szCs w:val="22"/>
        </w:rPr>
      </w:pPr>
    </w:p>
    <w:p w14:paraId="3F52A1A1" w14:textId="77777777" w:rsidR="00761F4B" w:rsidRPr="003D4471" w:rsidRDefault="00761F4B" w:rsidP="00930B30">
      <w:pPr>
        <w:spacing w:line="288" w:lineRule="auto"/>
        <w:rPr>
          <w:rFonts w:asciiTheme="minorBidi" w:hAnsiTheme="minorBidi" w:cstheme="minorBidi"/>
          <w:color w:val="auto"/>
          <w:sz w:val="22"/>
          <w:szCs w:val="22"/>
        </w:rPr>
      </w:pPr>
    </w:p>
    <w:p w14:paraId="625F2ECF" w14:textId="5DDE0A72" w:rsidR="00BB0585" w:rsidRPr="003D4471" w:rsidRDefault="00AC1CDA" w:rsidP="00930B30">
      <w:pPr>
        <w:spacing w:line="288" w:lineRule="auto"/>
        <w:rPr>
          <w:rFonts w:asciiTheme="minorBidi" w:hAnsiTheme="minorBidi" w:cstheme="minorBidi"/>
          <w:sz w:val="22"/>
          <w:szCs w:val="22"/>
        </w:rPr>
      </w:pPr>
      <w:r w:rsidRPr="003D4471">
        <w:rPr>
          <w:rFonts w:asciiTheme="minorBidi" w:hAnsiTheme="minorBidi" w:cstheme="minorBidi"/>
          <w:b/>
          <w:sz w:val="22"/>
          <w:szCs w:val="22"/>
        </w:rPr>
        <w:lastRenderedPageBreak/>
        <w:t xml:space="preserve">Meta title: </w:t>
      </w:r>
      <w:r w:rsidRPr="003D4471">
        <w:rPr>
          <w:rFonts w:asciiTheme="minorBidi" w:hAnsiTheme="minorBidi" w:cstheme="minorBidi"/>
          <w:sz w:val="22"/>
          <w:szCs w:val="22"/>
        </w:rPr>
        <w:t>Industrial gear units for lifting drives from NORD</w:t>
      </w:r>
    </w:p>
    <w:p w14:paraId="34CC14C4" w14:textId="77777777" w:rsidR="008E3327" w:rsidRPr="003D4471" w:rsidRDefault="008E3327" w:rsidP="00930B30">
      <w:pPr>
        <w:spacing w:line="288" w:lineRule="auto"/>
        <w:rPr>
          <w:rFonts w:asciiTheme="minorBidi" w:hAnsiTheme="minorBidi" w:cstheme="minorBidi"/>
          <w:b/>
          <w:sz w:val="22"/>
          <w:szCs w:val="22"/>
        </w:rPr>
      </w:pPr>
    </w:p>
    <w:p w14:paraId="6E1A351A" w14:textId="160C4228" w:rsidR="008E3327" w:rsidRPr="003D4471" w:rsidRDefault="00AC1CDA" w:rsidP="00930B30">
      <w:pPr>
        <w:spacing w:line="288" w:lineRule="auto"/>
        <w:rPr>
          <w:rFonts w:asciiTheme="minorBidi" w:hAnsiTheme="minorBidi" w:cstheme="minorBidi"/>
          <w:sz w:val="22"/>
          <w:szCs w:val="22"/>
        </w:rPr>
      </w:pPr>
      <w:r w:rsidRPr="003D4471">
        <w:rPr>
          <w:rFonts w:asciiTheme="minorBidi" w:hAnsiTheme="minorBidi" w:cstheme="minorBidi"/>
          <w:b/>
          <w:sz w:val="22"/>
          <w:szCs w:val="22"/>
        </w:rPr>
        <w:t xml:space="preserve">Meta description: </w:t>
      </w:r>
      <w:r w:rsidRPr="003D4471">
        <w:rPr>
          <w:rFonts w:asciiTheme="minorBidi" w:hAnsiTheme="minorBidi" w:cstheme="minorBidi"/>
          <w:sz w:val="22"/>
          <w:szCs w:val="22"/>
        </w:rPr>
        <w:t>NORD has developed a gear unit with increased centre distance in the MAXXDRIVE</w:t>
      </w:r>
      <w:r w:rsidRPr="003D4471">
        <w:rPr>
          <w:rFonts w:asciiTheme="minorBidi" w:hAnsiTheme="minorBidi" w:cstheme="minorBidi"/>
          <w:sz w:val="22"/>
          <w:szCs w:val="22"/>
          <w:vertAlign w:val="superscript"/>
        </w:rPr>
        <w:t>®</w:t>
      </w:r>
      <w:r w:rsidRPr="003D4471">
        <w:rPr>
          <w:rFonts w:asciiTheme="minorBidi" w:hAnsiTheme="minorBidi" w:cstheme="minorBidi"/>
          <w:sz w:val="22"/>
          <w:szCs w:val="22"/>
        </w:rPr>
        <w:t xml:space="preserve"> XD that is ideally suited for lifting applications in cranes. More…</w:t>
      </w:r>
    </w:p>
    <w:p w14:paraId="50A2E3FC" w14:textId="41817E4B" w:rsidR="00590C2D" w:rsidRPr="003D4471" w:rsidRDefault="00590C2D" w:rsidP="00930B30">
      <w:pPr>
        <w:spacing w:line="288" w:lineRule="auto"/>
        <w:rPr>
          <w:rFonts w:asciiTheme="minorBidi" w:hAnsiTheme="minorBidi" w:cstheme="minorBidi"/>
          <w:sz w:val="22"/>
          <w:szCs w:val="22"/>
          <w:highlight w:val="yellow"/>
        </w:rPr>
      </w:pPr>
    </w:p>
    <w:p w14:paraId="1FD6E854" w14:textId="77777777" w:rsidR="00917C64" w:rsidRPr="003D4471" w:rsidRDefault="00917C64" w:rsidP="00930B30">
      <w:pPr>
        <w:spacing w:line="288" w:lineRule="auto"/>
        <w:rPr>
          <w:rFonts w:asciiTheme="minorBidi" w:hAnsiTheme="minorBidi" w:cstheme="minorBidi"/>
          <w:sz w:val="22"/>
          <w:szCs w:val="22"/>
          <w:highlight w:val="yellow"/>
        </w:rPr>
      </w:pPr>
    </w:p>
    <w:p w14:paraId="5B9D5BD8" w14:textId="77777777" w:rsidR="00D15A4C" w:rsidRPr="003D4471" w:rsidRDefault="00B73DA4" w:rsidP="00930B30">
      <w:pPr>
        <w:spacing w:line="288" w:lineRule="auto"/>
        <w:rPr>
          <w:rFonts w:asciiTheme="minorBidi" w:hAnsiTheme="minorBidi" w:cstheme="minorBidi"/>
          <w:bCs/>
          <w:sz w:val="22"/>
          <w:szCs w:val="22"/>
        </w:rPr>
      </w:pPr>
      <w:r w:rsidRPr="003D4471">
        <w:rPr>
          <w:rFonts w:asciiTheme="minorBidi" w:hAnsiTheme="minorBidi" w:cstheme="minorBidi"/>
          <w:b/>
          <w:sz w:val="22"/>
          <w:szCs w:val="22"/>
        </w:rPr>
        <w:t>Keywords:</w:t>
      </w:r>
      <w:r w:rsidRPr="003D4471">
        <w:rPr>
          <w:rFonts w:asciiTheme="minorBidi" w:hAnsiTheme="minorBidi" w:cstheme="minorBidi"/>
          <w:sz w:val="22"/>
          <w:szCs w:val="22"/>
        </w:rPr>
        <w:t xml:space="preserve"> NORD DRIVESYSTEMS, MAXXDRIVE</w:t>
      </w:r>
      <w:r w:rsidRPr="003D4471">
        <w:rPr>
          <w:rFonts w:asciiTheme="minorBidi" w:hAnsiTheme="minorBidi" w:cstheme="minorBidi"/>
          <w:sz w:val="22"/>
          <w:szCs w:val="22"/>
          <w:vertAlign w:val="superscript"/>
        </w:rPr>
        <w:t>®</w:t>
      </w:r>
      <w:r w:rsidRPr="003D4471">
        <w:rPr>
          <w:rFonts w:asciiTheme="minorBidi" w:hAnsiTheme="minorBidi" w:cstheme="minorBidi"/>
          <w:sz w:val="22"/>
          <w:szCs w:val="22"/>
        </w:rPr>
        <w:t xml:space="preserve"> XD, industrial gear units, crane, lifting gear</w:t>
      </w:r>
    </w:p>
    <w:p w14:paraId="6D3F7788" w14:textId="13C64972" w:rsidR="00590C2D" w:rsidRPr="003D4471" w:rsidRDefault="00590C2D" w:rsidP="00930B30">
      <w:pPr>
        <w:spacing w:line="288" w:lineRule="auto"/>
        <w:rPr>
          <w:rFonts w:asciiTheme="minorBidi" w:hAnsiTheme="minorBidi" w:cstheme="minorBidi"/>
          <w:sz w:val="22"/>
          <w:szCs w:val="22"/>
        </w:rPr>
      </w:pPr>
    </w:p>
    <w:p w14:paraId="38FC48CC" w14:textId="77777777" w:rsidR="00917C64" w:rsidRPr="003D4471" w:rsidRDefault="00917C64" w:rsidP="00930B30">
      <w:pPr>
        <w:spacing w:line="288" w:lineRule="auto"/>
        <w:rPr>
          <w:rFonts w:asciiTheme="minorBidi" w:hAnsiTheme="minorBidi" w:cstheme="minorBidi"/>
          <w:sz w:val="22"/>
          <w:szCs w:val="22"/>
        </w:rPr>
      </w:pPr>
    </w:p>
    <w:p w14:paraId="455943CE" w14:textId="5110E0E8" w:rsidR="001F1665" w:rsidRPr="003D4471" w:rsidRDefault="001F1665" w:rsidP="00930B30">
      <w:pPr>
        <w:spacing w:line="288" w:lineRule="auto"/>
        <w:rPr>
          <w:rFonts w:asciiTheme="minorBidi" w:hAnsiTheme="minorBidi" w:cstheme="minorBidi"/>
          <w:b/>
          <w:sz w:val="22"/>
          <w:szCs w:val="22"/>
        </w:rPr>
      </w:pPr>
      <w:proofErr w:type="spellStart"/>
      <w:r w:rsidRPr="003D4471">
        <w:rPr>
          <w:rFonts w:asciiTheme="minorBidi" w:hAnsiTheme="minorBidi" w:cstheme="minorBidi"/>
          <w:b/>
          <w:sz w:val="22"/>
          <w:szCs w:val="22"/>
        </w:rPr>
        <w:t>Deeplink</w:t>
      </w:r>
      <w:proofErr w:type="spellEnd"/>
      <w:r w:rsidRPr="003D4471">
        <w:rPr>
          <w:rFonts w:asciiTheme="minorBidi" w:hAnsiTheme="minorBidi" w:cstheme="minorBidi"/>
          <w:b/>
          <w:sz w:val="22"/>
          <w:szCs w:val="22"/>
        </w:rPr>
        <w:t>:</w:t>
      </w:r>
    </w:p>
    <w:p w14:paraId="0F9114E7" w14:textId="7E8D74C9" w:rsidR="00917C64" w:rsidRPr="00BB3F5C" w:rsidRDefault="00000000" w:rsidP="00930B30">
      <w:pPr>
        <w:spacing w:line="288" w:lineRule="auto"/>
        <w:rPr>
          <w:rStyle w:val="Internetverknpfung"/>
          <w:rFonts w:asciiTheme="minorBidi" w:hAnsiTheme="minorBidi" w:cstheme="minorBidi"/>
          <w:sz w:val="22"/>
          <w:szCs w:val="22"/>
        </w:rPr>
      </w:pPr>
      <w:hyperlink r:id="rId11" w:history="1">
        <w:r w:rsidR="00917C64" w:rsidRPr="00BB3F5C">
          <w:rPr>
            <w:rStyle w:val="Internetverknpfung"/>
            <w:rFonts w:asciiTheme="minorBidi" w:hAnsiTheme="minorBidi" w:cstheme="minorBidi"/>
            <w:sz w:val="22"/>
            <w:szCs w:val="22"/>
          </w:rPr>
          <w:t>https://www.nord.com/en/products/industrial-gear-units/industrialgearmotors.jsp</w:t>
        </w:r>
      </w:hyperlink>
      <w:r w:rsidR="00917C64" w:rsidRPr="00BB3F5C">
        <w:rPr>
          <w:rStyle w:val="Internetverknpfung"/>
          <w:rFonts w:asciiTheme="minorBidi" w:hAnsiTheme="minorBidi" w:cstheme="minorBidi"/>
          <w:sz w:val="22"/>
          <w:szCs w:val="22"/>
        </w:rPr>
        <w:t xml:space="preserve"> </w:t>
      </w:r>
    </w:p>
    <w:p w14:paraId="323144BE" w14:textId="2BE586C9" w:rsidR="008155B9" w:rsidRPr="003D4471" w:rsidRDefault="008155B9" w:rsidP="00930B30">
      <w:pPr>
        <w:spacing w:line="288" w:lineRule="auto"/>
        <w:rPr>
          <w:rFonts w:asciiTheme="minorBidi" w:hAnsiTheme="minorBidi" w:cstheme="minorBidi"/>
          <w:sz w:val="22"/>
          <w:szCs w:val="22"/>
          <w:lang w:val="en-US"/>
        </w:rPr>
      </w:pPr>
    </w:p>
    <w:p w14:paraId="1F70933B" w14:textId="77777777" w:rsidR="00761F4B" w:rsidRPr="003D4471" w:rsidRDefault="00761F4B" w:rsidP="00930B30">
      <w:pPr>
        <w:spacing w:line="288" w:lineRule="auto"/>
        <w:rPr>
          <w:rFonts w:asciiTheme="minorBidi" w:hAnsiTheme="minorBidi" w:cstheme="minorBidi"/>
          <w:sz w:val="22"/>
          <w:szCs w:val="22"/>
          <w:lang w:val="en-US"/>
        </w:rPr>
      </w:pPr>
    </w:p>
    <w:p w14:paraId="0C7A55E8" w14:textId="2D738703" w:rsidR="001F1665" w:rsidRPr="003D4471" w:rsidRDefault="001F1665" w:rsidP="00930B30">
      <w:pPr>
        <w:spacing w:line="288" w:lineRule="auto"/>
        <w:rPr>
          <w:rFonts w:asciiTheme="minorBidi" w:hAnsiTheme="minorBidi" w:cstheme="minorBidi"/>
          <w:sz w:val="22"/>
          <w:szCs w:val="22"/>
          <w:lang w:val="it-IT"/>
        </w:rPr>
      </w:pPr>
      <w:r w:rsidRPr="003D4471">
        <w:rPr>
          <w:rFonts w:asciiTheme="minorBidi" w:hAnsiTheme="minorBidi" w:cstheme="minorBidi"/>
          <w:b/>
          <w:color w:val="000000"/>
          <w:sz w:val="22"/>
          <w:szCs w:val="22"/>
          <w:lang w:val="it-IT"/>
        </w:rPr>
        <w:t>Social media</w:t>
      </w:r>
    </w:p>
    <w:p w14:paraId="4C3E4F77" w14:textId="5FF4DE96" w:rsidR="001F1665" w:rsidRPr="003D4471" w:rsidRDefault="001F1665" w:rsidP="00930B30">
      <w:pPr>
        <w:spacing w:line="288" w:lineRule="auto"/>
        <w:rPr>
          <w:rFonts w:asciiTheme="minorBidi" w:hAnsiTheme="minorBidi" w:cstheme="minorBidi"/>
          <w:sz w:val="22"/>
          <w:szCs w:val="22"/>
          <w:lang w:val="it-IT"/>
        </w:rPr>
      </w:pPr>
      <w:r w:rsidRPr="003D4471">
        <w:rPr>
          <w:rFonts w:asciiTheme="minorBidi" w:hAnsiTheme="minorBidi" w:cstheme="minorBidi"/>
          <w:color w:val="000000"/>
          <w:sz w:val="22"/>
          <w:szCs w:val="22"/>
          <w:lang w:val="it-IT"/>
        </w:rPr>
        <w:t xml:space="preserve">LinkedIn </w:t>
      </w:r>
      <w:proofErr w:type="spellStart"/>
      <w:r w:rsidRPr="003D4471">
        <w:rPr>
          <w:rFonts w:asciiTheme="minorBidi" w:hAnsiTheme="minorBidi" w:cstheme="minorBidi"/>
          <w:color w:val="000000"/>
          <w:sz w:val="22"/>
          <w:szCs w:val="22"/>
          <w:lang w:val="it-IT"/>
        </w:rPr>
        <w:t>profile</w:t>
      </w:r>
      <w:proofErr w:type="spellEnd"/>
      <w:r w:rsidRPr="003D4471">
        <w:rPr>
          <w:rFonts w:asciiTheme="minorBidi" w:hAnsiTheme="minorBidi" w:cstheme="minorBidi"/>
          <w:color w:val="000000"/>
          <w:sz w:val="22"/>
          <w:szCs w:val="22"/>
          <w:lang w:val="it-IT"/>
        </w:rPr>
        <w:t xml:space="preserve">: </w:t>
      </w:r>
      <w:r w:rsidRPr="003D4471">
        <w:rPr>
          <w:rStyle w:val="Internetverknpfung"/>
          <w:rFonts w:asciiTheme="minorBidi" w:hAnsiTheme="minorBidi" w:cstheme="minorBidi"/>
          <w:sz w:val="22"/>
          <w:szCs w:val="22"/>
          <w:lang w:val="it-IT"/>
        </w:rPr>
        <w:t>https://www.linkedin.com/company/getriebebau-nord-gmbh-&amp;-co-kg/</w:t>
      </w:r>
    </w:p>
    <w:p w14:paraId="0D7B6C30" w14:textId="4938EEB8" w:rsidR="001F1665" w:rsidRPr="003D4471" w:rsidRDefault="001F1665" w:rsidP="00930B30">
      <w:pPr>
        <w:spacing w:line="288" w:lineRule="auto"/>
        <w:rPr>
          <w:rFonts w:asciiTheme="minorBidi" w:hAnsiTheme="minorBidi" w:cstheme="minorBidi"/>
          <w:sz w:val="22"/>
          <w:szCs w:val="22"/>
        </w:rPr>
      </w:pPr>
      <w:r w:rsidRPr="003D4471">
        <w:rPr>
          <w:rFonts w:asciiTheme="minorBidi" w:hAnsiTheme="minorBidi" w:cstheme="minorBidi"/>
          <w:color w:val="000000"/>
          <w:sz w:val="22"/>
          <w:szCs w:val="22"/>
        </w:rPr>
        <w:t xml:space="preserve">LinkedIn links: @Getriebebau NORD GmbH &amp; Co. </w:t>
      </w:r>
      <w:r w:rsidRPr="003D4471">
        <w:rPr>
          <w:rFonts w:asciiTheme="minorBidi" w:hAnsiTheme="minorBidi" w:cstheme="minorBidi"/>
          <w:color w:val="000000"/>
          <w:sz w:val="22"/>
          <w:szCs w:val="22"/>
          <w:lang w:val="en-US"/>
        </w:rPr>
        <w:t>KG</w:t>
      </w:r>
    </w:p>
    <w:p w14:paraId="52F22CC0" w14:textId="77777777" w:rsidR="001F1665" w:rsidRPr="003D4471" w:rsidRDefault="001F1665" w:rsidP="00930B30">
      <w:pPr>
        <w:spacing w:line="288" w:lineRule="auto"/>
        <w:rPr>
          <w:rFonts w:asciiTheme="minorBidi" w:hAnsiTheme="minorBidi" w:cstheme="minorBidi"/>
          <w:color w:val="000000"/>
          <w:sz w:val="22"/>
          <w:szCs w:val="22"/>
          <w:lang w:val="en-US"/>
        </w:rPr>
      </w:pPr>
    </w:p>
    <w:p w14:paraId="2FABAE3F" w14:textId="1135BA84" w:rsidR="001F1665" w:rsidRPr="003D4471" w:rsidRDefault="001F1665" w:rsidP="00930B30">
      <w:pPr>
        <w:spacing w:line="288" w:lineRule="auto"/>
        <w:rPr>
          <w:rFonts w:asciiTheme="minorBidi" w:hAnsiTheme="minorBidi" w:cstheme="minorBidi"/>
          <w:sz w:val="22"/>
          <w:szCs w:val="22"/>
        </w:rPr>
      </w:pPr>
      <w:r w:rsidRPr="003D4471">
        <w:rPr>
          <w:rFonts w:asciiTheme="minorBidi" w:hAnsiTheme="minorBidi" w:cstheme="minorBidi"/>
          <w:color w:val="000000"/>
          <w:sz w:val="22"/>
          <w:szCs w:val="22"/>
        </w:rPr>
        <w:t xml:space="preserve">Twitter: </w:t>
      </w:r>
      <w:r w:rsidRPr="003D4471">
        <w:rPr>
          <w:rStyle w:val="Internetverknpfung"/>
          <w:rFonts w:asciiTheme="minorBidi" w:hAnsiTheme="minorBidi" w:cstheme="minorBidi"/>
          <w:sz w:val="22"/>
          <w:szCs w:val="22"/>
          <w:lang w:val="en-US"/>
        </w:rPr>
        <w:t>https://twitter.com/NORD_Drive</w:t>
      </w:r>
    </w:p>
    <w:p w14:paraId="68488153" w14:textId="06A20641" w:rsidR="001F1665" w:rsidRPr="003D4471" w:rsidRDefault="001F1665" w:rsidP="00930B30">
      <w:pPr>
        <w:spacing w:line="288" w:lineRule="auto"/>
        <w:rPr>
          <w:rFonts w:asciiTheme="minorBidi" w:hAnsiTheme="minorBidi" w:cstheme="minorBidi"/>
          <w:sz w:val="22"/>
          <w:szCs w:val="22"/>
        </w:rPr>
      </w:pPr>
      <w:r w:rsidRPr="003D4471">
        <w:rPr>
          <w:rFonts w:asciiTheme="minorBidi" w:hAnsiTheme="minorBidi" w:cstheme="minorBidi"/>
          <w:color w:val="000000"/>
          <w:sz w:val="22"/>
          <w:szCs w:val="22"/>
        </w:rPr>
        <w:t xml:space="preserve">Twitter links: </w:t>
      </w:r>
      <w:r w:rsidRPr="003D4471">
        <w:rPr>
          <w:rFonts w:asciiTheme="minorBidi" w:hAnsiTheme="minorBidi" w:cstheme="minorBidi"/>
          <w:color w:val="000000"/>
          <w:sz w:val="22"/>
          <w:szCs w:val="22"/>
          <w:lang w:val="en-US"/>
        </w:rPr>
        <w:t xml:space="preserve">@NORD_Drive </w:t>
      </w:r>
      <w:r w:rsidRPr="003D4471">
        <w:rPr>
          <w:rFonts w:asciiTheme="minorBidi" w:hAnsiTheme="minorBidi" w:cstheme="minorBidi"/>
          <w:color w:val="000000"/>
          <w:sz w:val="22"/>
          <w:szCs w:val="22"/>
          <w:rtl/>
        </w:rPr>
        <w:t>‏</w:t>
      </w:r>
    </w:p>
    <w:p w14:paraId="40963035" w14:textId="77777777" w:rsidR="001F1665" w:rsidRPr="003D4471" w:rsidRDefault="001F1665" w:rsidP="00930B30">
      <w:pPr>
        <w:spacing w:line="288" w:lineRule="auto"/>
        <w:rPr>
          <w:rFonts w:asciiTheme="minorBidi" w:hAnsiTheme="minorBidi" w:cstheme="minorBidi"/>
          <w:color w:val="000000"/>
          <w:sz w:val="22"/>
          <w:szCs w:val="22"/>
          <w:lang w:val="en-US"/>
        </w:rPr>
      </w:pPr>
    </w:p>
    <w:p w14:paraId="5CC44009" w14:textId="15FDD762" w:rsidR="001F1665" w:rsidRPr="003D4471" w:rsidRDefault="001F1665" w:rsidP="00930B30">
      <w:pPr>
        <w:spacing w:line="288" w:lineRule="auto"/>
        <w:rPr>
          <w:rFonts w:asciiTheme="minorBidi" w:hAnsiTheme="minorBidi" w:cstheme="minorBidi"/>
          <w:sz w:val="22"/>
          <w:szCs w:val="22"/>
        </w:rPr>
      </w:pPr>
      <w:r w:rsidRPr="003D4471">
        <w:rPr>
          <w:rFonts w:asciiTheme="minorBidi" w:hAnsiTheme="minorBidi" w:cstheme="minorBidi"/>
          <w:color w:val="000000"/>
          <w:sz w:val="22"/>
          <w:szCs w:val="22"/>
        </w:rPr>
        <w:t xml:space="preserve">YouTube: </w:t>
      </w:r>
      <w:r w:rsidRPr="003D4471">
        <w:rPr>
          <w:rStyle w:val="Internetverknpfung"/>
          <w:rFonts w:asciiTheme="minorBidi" w:hAnsiTheme="minorBidi" w:cstheme="minorBidi"/>
          <w:sz w:val="22"/>
          <w:szCs w:val="22"/>
          <w:lang w:val="en-US"/>
        </w:rPr>
        <w:t>https://www.youtube.com/user/NORDDRIVESYSTEMS</w:t>
      </w:r>
    </w:p>
    <w:p w14:paraId="6FD990DA" w14:textId="77777777" w:rsidR="001F1665" w:rsidRPr="003D4471" w:rsidRDefault="001F1665" w:rsidP="00930B30">
      <w:pPr>
        <w:spacing w:line="288" w:lineRule="auto"/>
        <w:rPr>
          <w:rFonts w:asciiTheme="minorBidi" w:hAnsiTheme="minorBidi" w:cstheme="minorBidi"/>
          <w:sz w:val="22"/>
          <w:szCs w:val="22"/>
          <w:lang w:val="en-US"/>
        </w:rPr>
      </w:pPr>
    </w:p>
    <w:p w14:paraId="0896F781" w14:textId="77777777" w:rsidR="001F1665" w:rsidRPr="003D4471" w:rsidRDefault="001F1665" w:rsidP="00930B30">
      <w:pPr>
        <w:spacing w:line="288" w:lineRule="auto"/>
        <w:rPr>
          <w:rFonts w:asciiTheme="minorBidi" w:hAnsiTheme="minorBidi" w:cstheme="minorBidi"/>
          <w:sz w:val="22"/>
          <w:szCs w:val="22"/>
          <w:lang w:val="en-US"/>
        </w:rPr>
      </w:pPr>
    </w:p>
    <w:p w14:paraId="0A22DFD3" w14:textId="5FBD63DB" w:rsidR="00AC3037" w:rsidRPr="003D4471" w:rsidRDefault="001F1665" w:rsidP="003D4471">
      <w:pPr>
        <w:spacing w:line="288" w:lineRule="auto"/>
        <w:rPr>
          <w:rFonts w:asciiTheme="minorBidi" w:hAnsiTheme="minorBidi" w:cstheme="minorBidi"/>
          <w:sz w:val="22"/>
          <w:szCs w:val="22"/>
        </w:rPr>
      </w:pPr>
      <w:r w:rsidRPr="003D4471">
        <w:rPr>
          <w:rFonts w:asciiTheme="minorBidi" w:hAnsiTheme="minorBidi" w:cstheme="minorBidi"/>
          <w:b/>
          <w:sz w:val="22"/>
          <w:szCs w:val="22"/>
        </w:rPr>
        <w:t>Download area</w:t>
      </w:r>
      <w:r w:rsidRPr="003D4471">
        <w:rPr>
          <w:rStyle w:val="Internetverknpfung"/>
          <w:rFonts w:asciiTheme="minorBidi" w:hAnsiTheme="minorBidi" w:cstheme="minorBidi"/>
          <w:sz w:val="22"/>
          <w:szCs w:val="22"/>
          <w:u w:val="none"/>
        </w:rPr>
        <w:t xml:space="preserve">: </w:t>
      </w:r>
      <w:r w:rsidRPr="003D4471">
        <w:rPr>
          <w:rStyle w:val="Internetverknpfung"/>
          <w:rFonts w:asciiTheme="minorBidi" w:hAnsiTheme="minorBidi" w:cstheme="minorBidi"/>
          <w:sz w:val="22"/>
          <w:szCs w:val="22"/>
          <w:lang w:val="en-US"/>
        </w:rPr>
        <w:t>https://www.koehler-partner.de/project/getriebebau-nord-presseservice/</w:t>
      </w:r>
    </w:p>
    <w:p w14:paraId="21563BF1" w14:textId="77777777" w:rsidR="00AC3037" w:rsidRPr="00930B30" w:rsidRDefault="00AC3037" w:rsidP="00930B30">
      <w:pPr>
        <w:spacing w:line="288" w:lineRule="auto"/>
        <w:rPr>
          <w:rFonts w:asciiTheme="minorBidi" w:hAnsiTheme="minorBidi" w:cstheme="minorBidi"/>
          <w:b/>
          <w:sz w:val="22"/>
          <w:szCs w:val="22"/>
          <w:lang w:val="en-US"/>
        </w:rPr>
      </w:pPr>
    </w:p>
    <w:p w14:paraId="48F0DAAB" w14:textId="77777777" w:rsidR="001F1665" w:rsidRPr="003D4471" w:rsidRDefault="001F1665" w:rsidP="00930B30">
      <w:pPr>
        <w:pStyle w:val="Textkrper3"/>
        <w:tabs>
          <w:tab w:val="right" w:pos="2700"/>
        </w:tabs>
        <w:spacing w:after="0" w:line="288" w:lineRule="auto"/>
        <w:rPr>
          <w:rFonts w:asciiTheme="minorBidi" w:hAnsiTheme="minorBidi" w:cstheme="minorBidi"/>
          <w:sz w:val="22"/>
          <w:szCs w:val="22"/>
          <w:lang w:val="en-US"/>
        </w:rPr>
      </w:pPr>
      <w:r w:rsidRPr="003D4471">
        <w:rPr>
          <w:rFonts w:asciiTheme="minorBidi" w:hAnsiTheme="minorBidi" w:cstheme="minorBidi"/>
          <w:b/>
          <w:sz w:val="22"/>
          <w:szCs w:val="22"/>
          <w:lang w:val="en-US"/>
        </w:rPr>
        <w:t>Press office:</w:t>
      </w:r>
    </w:p>
    <w:p w14:paraId="11C32C9C" w14:textId="77777777" w:rsidR="003E67F4" w:rsidRPr="003D4471" w:rsidRDefault="003E67F4" w:rsidP="003E67F4">
      <w:pPr>
        <w:pStyle w:val="Textkrper3"/>
        <w:tabs>
          <w:tab w:val="right" w:pos="2700"/>
        </w:tabs>
        <w:spacing w:after="0" w:line="288" w:lineRule="auto"/>
        <w:rPr>
          <w:lang w:val="en-US"/>
        </w:rPr>
      </w:pPr>
      <w:r w:rsidRPr="003D4471">
        <w:rPr>
          <w:sz w:val="22"/>
          <w:lang w:val="en-US"/>
        </w:rPr>
        <w:t>Köhler + Partner GmbH</w:t>
      </w:r>
    </w:p>
    <w:p w14:paraId="07931279" w14:textId="77777777" w:rsidR="003E67F4" w:rsidRPr="003D4471" w:rsidRDefault="003E67F4" w:rsidP="003E67F4">
      <w:pPr>
        <w:tabs>
          <w:tab w:val="right" w:pos="2700"/>
        </w:tabs>
        <w:spacing w:line="288" w:lineRule="auto"/>
        <w:rPr>
          <w:lang w:val="en-US"/>
        </w:rPr>
      </w:pPr>
      <w:proofErr w:type="spellStart"/>
      <w:r w:rsidRPr="003D4471">
        <w:rPr>
          <w:sz w:val="22"/>
          <w:lang w:val="en-US"/>
        </w:rPr>
        <w:t>Brauerstraße</w:t>
      </w:r>
      <w:proofErr w:type="spellEnd"/>
      <w:r w:rsidRPr="003D4471">
        <w:rPr>
          <w:sz w:val="22"/>
          <w:lang w:val="en-US"/>
        </w:rPr>
        <w:t xml:space="preserve"> 42 </w:t>
      </w:r>
      <w:r w:rsidRPr="00A02591">
        <w:rPr>
          <w:rFonts w:ascii="Symbol" w:hAnsi="Symbol"/>
          <w:sz w:val="22"/>
        </w:rPr>
        <w:t></w:t>
      </w:r>
      <w:r w:rsidRPr="003D4471">
        <w:rPr>
          <w:sz w:val="22"/>
          <w:lang w:val="en-US"/>
        </w:rPr>
        <w:t xml:space="preserve"> 21244 Buchholz </w:t>
      </w:r>
      <w:proofErr w:type="spellStart"/>
      <w:r w:rsidRPr="003D4471">
        <w:rPr>
          <w:sz w:val="22"/>
          <w:lang w:val="en-US"/>
        </w:rPr>
        <w:t>i.d.</w:t>
      </w:r>
      <w:proofErr w:type="spellEnd"/>
      <w:r w:rsidRPr="003D4471">
        <w:rPr>
          <w:sz w:val="22"/>
          <w:lang w:val="en-US"/>
        </w:rPr>
        <w:t xml:space="preserve"> </w:t>
      </w:r>
      <w:proofErr w:type="spellStart"/>
      <w:r w:rsidRPr="003D4471">
        <w:rPr>
          <w:sz w:val="22"/>
          <w:lang w:val="en-US"/>
        </w:rPr>
        <w:t>Nordheide</w:t>
      </w:r>
      <w:proofErr w:type="spellEnd"/>
      <w:r w:rsidRPr="003D4471">
        <w:rPr>
          <w:sz w:val="22"/>
          <w:lang w:val="en-US"/>
        </w:rPr>
        <w:t>, Germany</w:t>
      </w:r>
    </w:p>
    <w:p w14:paraId="30386F78" w14:textId="77777777" w:rsidR="003E67F4" w:rsidRPr="003D4471" w:rsidRDefault="003E67F4" w:rsidP="003E67F4">
      <w:pPr>
        <w:tabs>
          <w:tab w:val="right" w:pos="2700"/>
        </w:tabs>
        <w:spacing w:line="288" w:lineRule="auto"/>
        <w:rPr>
          <w:lang w:val="en-US"/>
        </w:rPr>
      </w:pPr>
      <w:r w:rsidRPr="003D4471">
        <w:rPr>
          <w:sz w:val="22"/>
          <w:lang w:val="en-US"/>
        </w:rPr>
        <w:t xml:space="preserve">Tel. +49 (0) 4181 92892-0 </w:t>
      </w:r>
      <w:r w:rsidRPr="00A02591">
        <w:rPr>
          <w:rFonts w:ascii="Symbol" w:hAnsi="Symbol"/>
          <w:sz w:val="22"/>
        </w:rPr>
        <w:t></w:t>
      </w:r>
      <w:r w:rsidRPr="003D4471">
        <w:rPr>
          <w:sz w:val="22"/>
          <w:lang w:val="en-US"/>
        </w:rPr>
        <w:t xml:space="preserve"> Fax +49 (0) 4181 92892-55</w:t>
      </w:r>
    </w:p>
    <w:p w14:paraId="6711139B" w14:textId="5C2A59A1" w:rsidR="00930B30" w:rsidRPr="003D4471" w:rsidRDefault="003E67F4" w:rsidP="003D4471">
      <w:pPr>
        <w:tabs>
          <w:tab w:val="right" w:pos="2700"/>
        </w:tabs>
        <w:spacing w:line="288" w:lineRule="auto"/>
        <w:rPr>
          <w:lang w:val="en-US"/>
        </w:rPr>
      </w:pPr>
      <w:r w:rsidRPr="003D4471">
        <w:rPr>
          <w:sz w:val="22"/>
          <w:lang w:val="en-US"/>
        </w:rPr>
        <w:t xml:space="preserve">info@koehler-partner.de </w:t>
      </w:r>
      <w:r w:rsidRPr="00A02591">
        <w:rPr>
          <w:rFonts w:ascii="Symbol" w:hAnsi="Symbol"/>
          <w:sz w:val="22"/>
        </w:rPr>
        <w:t></w:t>
      </w:r>
      <w:r w:rsidRPr="003D4471">
        <w:rPr>
          <w:sz w:val="22"/>
          <w:lang w:val="en-US"/>
        </w:rPr>
        <w:t xml:space="preserve"> www.koehler-partner.de</w:t>
      </w:r>
    </w:p>
    <w:sectPr w:rsidR="00930B30" w:rsidRPr="003D4471" w:rsidSect="00A530FD">
      <w:headerReference w:type="default" r:id="rId12"/>
      <w:footerReference w:type="default" r:id="rId13"/>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F5349" w14:textId="77777777" w:rsidR="00417DDD" w:rsidRDefault="00417DDD" w:rsidP="003A22CB">
      <w:r>
        <w:separator/>
      </w:r>
    </w:p>
  </w:endnote>
  <w:endnote w:type="continuationSeparator" w:id="0">
    <w:p w14:paraId="24484B63" w14:textId="77777777" w:rsidR="00417DDD" w:rsidRDefault="00417DDD" w:rsidP="003A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notTrueType/>
    <w:pitch w:val="variable"/>
    <w:sig w:usb0="E4002EFF" w:usb1="C000E47F" w:usb2="00000009" w:usb3="00000000" w:csb0="0000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734315"/>
      <w:docPartObj>
        <w:docPartGallery w:val="Page Numbers (Bottom of Page)"/>
        <w:docPartUnique/>
      </w:docPartObj>
    </w:sdtPr>
    <w:sdtContent>
      <w:p w14:paraId="7088B701" w14:textId="77777777" w:rsidR="00D51924" w:rsidRDefault="00D51924" w:rsidP="00D51924">
        <w:pPr>
          <w:jc w:val="center"/>
        </w:pPr>
      </w:p>
      <w:p w14:paraId="62F5AC5B" w14:textId="5D7870B5" w:rsidR="00D51924" w:rsidRPr="00E64B9B" w:rsidRDefault="00D51924" w:rsidP="00D51924">
        <w:pPr>
          <w:jc w:val="center"/>
          <w:rPr>
            <w:b/>
            <w:sz w:val="16"/>
            <w:szCs w:val="18"/>
          </w:rPr>
        </w:pPr>
        <w:r>
          <w:rPr>
            <w:b/>
            <w:sz w:val="16"/>
          </w:rPr>
          <w:t>Getriebebau NORD GmbH &amp; Co. KG</w:t>
        </w:r>
      </w:p>
      <w:p w14:paraId="05E21C31" w14:textId="77777777" w:rsidR="00D51924" w:rsidRDefault="00D51924" w:rsidP="00D51924">
        <w:pPr>
          <w:jc w:val="center"/>
          <w:rPr>
            <w:b/>
            <w:sz w:val="16"/>
            <w:szCs w:val="18"/>
          </w:rPr>
        </w:pPr>
        <w:r>
          <w:rPr>
            <w:b/>
            <w:sz w:val="16"/>
          </w:rPr>
          <w:t>Member of the NORD DRIVESYSTEMS Group</w:t>
        </w:r>
      </w:p>
      <w:p w14:paraId="4E604450" w14:textId="77777777" w:rsidR="00D51924" w:rsidRPr="00930B30" w:rsidRDefault="00D51924" w:rsidP="00D51924">
        <w:pPr>
          <w:jc w:val="center"/>
          <w:rPr>
            <w:lang w:val="de-DE"/>
          </w:rPr>
        </w:pPr>
        <w:r w:rsidRPr="00930B30">
          <w:rPr>
            <w:sz w:val="16"/>
            <w:lang w:val="de-DE"/>
          </w:rPr>
          <w:t xml:space="preserve">Getriebebau-Nord-Straße 1 </w:t>
        </w:r>
        <w:r>
          <w:rPr>
            <w:rFonts w:ascii="Symbol" w:hAnsi="Symbol"/>
            <w:sz w:val="16"/>
          </w:rPr>
          <w:t></w:t>
        </w:r>
        <w:r w:rsidRPr="00930B30">
          <w:rPr>
            <w:sz w:val="16"/>
            <w:lang w:val="de-DE"/>
          </w:rPr>
          <w:t xml:space="preserve"> 22941 Bargteheide/Hamburg, Germany</w:t>
        </w:r>
      </w:p>
      <w:p w14:paraId="5E2999F6" w14:textId="77777777" w:rsidR="00D51924" w:rsidRPr="00B970FE" w:rsidRDefault="00D51924" w:rsidP="00D51924">
        <w:pPr>
          <w:jc w:val="center"/>
          <w:rPr>
            <w:sz w:val="16"/>
            <w:szCs w:val="18"/>
          </w:rPr>
        </w:pPr>
        <w:r>
          <w:rPr>
            <w:sz w:val="16"/>
          </w:rPr>
          <w:t xml:space="preserve">Tel.: +49 (0) 4532 289-0 </w:t>
        </w:r>
        <w:r>
          <w:rPr>
            <w:rFonts w:ascii="Symbol" w:hAnsi="Symbol"/>
            <w:sz w:val="16"/>
          </w:rPr>
          <w:t></w:t>
        </w:r>
        <w:r>
          <w:rPr>
            <w:sz w:val="16"/>
          </w:rPr>
          <w:t xml:space="preserve"> Fax: 04532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p w14:paraId="622409F6" w14:textId="73D17297" w:rsidR="00E2640E" w:rsidRDefault="00000000">
        <w:pPr>
          <w:pStyle w:val="Fuzeile"/>
          <w:jc w:val="right"/>
        </w:pPr>
      </w:p>
    </w:sdtContent>
  </w:sdt>
  <w:p w14:paraId="7FCEAFA1" w14:textId="02FDEAC4" w:rsidR="003A22CB" w:rsidRPr="00ED611A" w:rsidRDefault="003A22CB" w:rsidP="00ED611A">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1FB5A" w14:textId="77777777" w:rsidR="00417DDD" w:rsidRDefault="00417DDD" w:rsidP="003A22CB">
      <w:r>
        <w:separator/>
      </w:r>
    </w:p>
  </w:footnote>
  <w:footnote w:type="continuationSeparator" w:id="0">
    <w:p w14:paraId="06B5E6C1" w14:textId="77777777" w:rsidR="00417DDD" w:rsidRDefault="00417DDD" w:rsidP="003A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BD15" w14:textId="6135DCCC" w:rsidR="003A22CB" w:rsidRDefault="00ED768F" w:rsidP="003A22CB">
    <w:pPr>
      <w:tabs>
        <w:tab w:val="left" w:pos="708"/>
        <w:tab w:val="left" w:pos="1416"/>
        <w:tab w:val="left" w:pos="2124"/>
        <w:tab w:val="left" w:pos="2832"/>
        <w:tab w:val="left" w:pos="3540"/>
        <w:tab w:val="left" w:pos="4248"/>
        <w:tab w:val="left" w:pos="5101"/>
      </w:tabs>
      <w:rPr>
        <w:b/>
        <w:i/>
        <w:sz w:val="48"/>
        <w:szCs w:val="40"/>
      </w:rPr>
    </w:pPr>
    <w:r>
      <w:rPr>
        <w:noProof/>
      </w:rPr>
      <w:drawing>
        <wp:anchor distT="0" distB="0" distL="114300" distR="114300" simplePos="0" relativeHeight="251659264" behindDoc="1" locked="0" layoutInCell="1" allowOverlap="1" wp14:anchorId="0FA49BFC" wp14:editId="7E1F3EBB">
          <wp:simplePos x="0" y="0"/>
          <wp:positionH relativeFrom="column">
            <wp:posOffset>4403558</wp:posOffset>
          </wp:positionH>
          <wp:positionV relativeFrom="paragraph">
            <wp:posOffset>-397677</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6A64752B" w14:textId="77777777" w:rsidR="005142DE" w:rsidRPr="005142DE" w:rsidRDefault="005142DE" w:rsidP="003A22CB">
    <w:pPr>
      <w:tabs>
        <w:tab w:val="left" w:pos="708"/>
        <w:tab w:val="left" w:pos="1416"/>
        <w:tab w:val="left" w:pos="2124"/>
        <w:tab w:val="left" w:pos="2832"/>
        <w:tab w:val="left" w:pos="3540"/>
        <w:tab w:val="left" w:pos="4248"/>
        <w:tab w:val="left" w:pos="5101"/>
      </w:tabs>
      <w:rPr>
        <w:b/>
        <w:i/>
        <w:sz w:val="21"/>
        <w:szCs w:val="18"/>
      </w:rPr>
    </w:pPr>
  </w:p>
  <w:p w14:paraId="1351B176" w14:textId="77777777" w:rsidR="003A22CB" w:rsidRDefault="003A22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11439"/>
    <w:multiLevelType w:val="hybridMultilevel"/>
    <w:tmpl w:val="14C658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08962DC"/>
    <w:multiLevelType w:val="hybridMultilevel"/>
    <w:tmpl w:val="3EFEE03E"/>
    <w:lvl w:ilvl="0" w:tplc="0A0484E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511E33E1"/>
    <w:multiLevelType w:val="hybridMultilevel"/>
    <w:tmpl w:val="0F0EEDB6"/>
    <w:lvl w:ilvl="0" w:tplc="33A6F59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9EF40C3"/>
    <w:multiLevelType w:val="hybridMultilevel"/>
    <w:tmpl w:val="E7DCA5B8"/>
    <w:lvl w:ilvl="0" w:tplc="E1D07D5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74AD6CCE"/>
    <w:multiLevelType w:val="hybridMultilevel"/>
    <w:tmpl w:val="C3541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0034A9"/>
    <w:multiLevelType w:val="multilevel"/>
    <w:tmpl w:val="8BEA3A4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76532496"/>
    <w:multiLevelType w:val="hybridMultilevel"/>
    <w:tmpl w:val="4BA2D93C"/>
    <w:lvl w:ilvl="0" w:tplc="68C82E9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78B80366"/>
    <w:multiLevelType w:val="hybridMultilevel"/>
    <w:tmpl w:val="8BEA3A46"/>
    <w:lvl w:ilvl="0" w:tplc="D1E49CD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78E528DF"/>
    <w:multiLevelType w:val="hybridMultilevel"/>
    <w:tmpl w:val="4802C51A"/>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680544263">
    <w:abstractNumId w:val="3"/>
  </w:num>
  <w:num w:numId="2" w16cid:durableId="842479124">
    <w:abstractNumId w:val="0"/>
  </w:num>
  <w:num w:numId="3" w16cid:durableId="196896650">
    <w:abstractNumId w:val="4"/>
  </w:num>
  <w:num w:numId="4" w16cid:durableId="1079475915">
    <w:abstractNumId w:val="7"/>
  </w:num>
  <w:num w:numId="5" w16cid:durableId="1385837504">
    <w:abstractNumId w:val="8"/>
  </w:num>
  <w:num w:numId="6" w16cid:durableId="1777167205">
    <w:abstractNumId w:val="6"/>
  </w:num>
  <w:num w:numId="7" w16cid:durableId="1404915631">
    <w:abstractNumId w:val="1"/>
  </w:num>
  <w:num w:numId="8" w16cid:durableId="1991058184">
    <w:abstractNumId w:val="5"/>
  </w:num>
  <w:num w:numId="9" w16cid:durableId="1174370609">
    <w:abstractNumId w:val="2"/>
  </w:num>
  <w:num w:numId="10" w16cid:durableId="17580188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463F"/>
    <w:rsid w:val="00006E5E"/>
    <w:rsid w:val="00026CD3"/>
    <w:rsid w:val="00041938"/>
    <w:rsid w:val="00042091"/>
    <w:rsid w:val="00042D16"/>
    <w:rsid w:val="00043463"/>
    <w:rsid w:val="0004465E"/>
    <w:rsid w:val="0004619E"/>
    <w:rsid w:val="00047FF4"/>
    <w:rsid w:val="000517D4"/>
    <w:rsid w:val="00052E37"/>
    <w:rsid w:val="00053D6C"/>
    <w:rsid w:val="00057043"/>
    <w:rsid w:val="0008393C"/>
    <w:rsid w:val="000853B1"/>
    <w:rsid w:val="00085754"/>
    <w:rsid w:val="00085881"/>
    <w:rsid w:val="000871C4"/>
    <w:rsid w:val="0009595F"/>
    <w:rsid w:val="00097ED3"/>
    <w:rsid w:val="000A13CF"/>
    <w:rsid w:val="000A31DB"/>
    <w:rsid w:val="000A67EA"/>
    <w:rsid w:val="000A7A66"/>
    <w:rsid w:val="000B6313"/>
    <w:rsid w:val="000D25A9"/>
    <w:rsid w:val="000D54B7"/>
    <w:rsid w:val="000E1964"/>
    <w:rsid w:val="000E406F"/>
    <w:rsid w:val="000F1195"/>
    <w:rsid w:val="000F5AD6"/>
    <w:rsid w:val="000F67F6"/>
    <w:rsid w:val="001067A2"/>
    <w:rsid w:val="00117A71"/>
    <w:rsid w:val="001228F3"/>
    <w:rsid w:val="00126056"/>
    <w:rsid w:val="00126DD4"/>
    <w:rsid w:val="00127521"/>
    <w:rsid w:val="001416AD"/>
    <w:rsid w:val="001443A0"/>
    <w:rsid w:val="0014493D"/>
    <w:rsid w:val="00152756"/>
    <w:rsid w:val="00155945"/>
    <w:rsid w:val="001609B0"/>
    <w:rsid w:val="00161F2E"/>
    <w:rsid w:val="001632D0"/>
    <w:rsid w:val="00163EFE"/>
    <w:rsid w:val="0016750C"/>
    <w:rsid w:val="00173324"/>
    <w:rsid w:val="00175F26"/>
    <w:rsid w:val="0017774C"/>
    <w:rsid w:val="00180B8B"/>
    <w:rsid w:val="00184E13"/>
    <w:rsid w:val="00185D2F"/>
    <w:rsid w:val="001966FB"/>
    <w:rsid w:val="00196FD7"/>
    <w:rsid w:val="001A07A8"/>
    <w:rsid w:val="001B3EFC"/>
    <w:rsid w:val="001B5397"/>
    <w:rsid w:val="001B55F2"/>
    <w:rsid w:val="001D181A"/>
    <w:rsid w:val="001D3888"/>
    <w:rsid w:val="001D3B37"/>
    <w:rsid w:val="001E16D8"/>
    <w:rsid w:val="001F1665"/>
    <w:rsid w:val="001F7540"/>
    <w:rsid w:val="00207807"/>
    <w:rsid w:val="00211F1F"/>
    <w:rsid w:val="00212DEA"/>
    <w:rsid w:val="0022080F"/>
    <w:rsid w:val="002215C8"/>
    <w:rsid w:val="00225D81"/>
    <w:rsid w:val="00233B53"/>
    <w:rsid w:val="002354FB"/>
    <w:rsid w:val="002356F6"/>
    <w:rsid w:val="0023708E"/>
    <w:rsid w:val="0024356F"/>
    <w:rsid w:val="0025120B"/>
    <w:rsid w:val="00251F0E"/>
    <w:rsid w:val="00252A48"/>
    <w:rsid w:val="00256A22"/>
    <w:rsid w:val="00263D25"/>
    <w:rsid w:val="00264569"/>
    <w:rsid w:val="00272C8F"/>
    <w:rsid w:val="00274A01"/>
    <w:rsid w:val="00276D96"/>
    <w:rsid w:val="00277163"/>
    <w:rsid w:val="00286206"/>
    <w:rsid w:val="00290D30"/>
    <w:rsid w:val="002A1209"/>
    <w:rsid w:val="002A4004"/>
    <w:rsid w:val="002A69F0"/>
    <w:rsid w:val="002C0220"/>
    <w:rsid w:val="002C3C6A"/>
    <w:rsid w:val="002C5D0F"/>
    <w:rsid w:val="002D08B7"/>
    <w:rsid w:val="002D0B1E"/>
    <w:rsid w:val="002D4752"/>
    <w:rsid w:val="002E13A6"/>
    <w:rsid w:val="002E218E"/>
    <w:rsid w:val="002E4C07"/>
    <w:rsid w:val="002F153A"/>
    <w:rsid w:val="002F618C"/>
    <w:rsid w:val="003031BA"/>
    <w:rsid w:val="003034C6"/>
    <w:rsid w:val="00304057"/>
    <w:rsid w:val="003054D7"/>
    <w:rsid w:val="0030590E"/>
    <w:rsid w:val="00313CB9"/>
    <w:rsid w:val="00314E71"/>
    <w:rsid w:val="00317BCA"/>
    <w:rsid w:val="00321974"/>
    <w:rsid w:val="00323C83"/>
    <w:rsid w:val="003244D6"/>
    <w:rsid w:val="0032602C"/>
    <w:rsid w:val="00327B45"/>
    <w:rsid w:val="00330C61"/>
    <w:rsid w:val="00342589"/>
    <w:rsid w:val="00351EB8"/>
    <w:rsid w:val="003531A2"/>
    <w:rsid w:val="00354500"/>
    <w:rsid w:val="003552E2"/>
    <w:rsid w:val="00362342"/>
    <w:rsid w:val="0036475D"/>
    <w:rsid w:val="0036498F"/>
    <w:rsid w:val="00364F8A"/>
    <w:rsid w:val="00367709"/>
    <w:rsid w:val="00377C42"/>
    <w:rsid w:val="00382FD9"/>
    <w:rsid w:val="003873F6"/>
    <w:rsid w:val="00394001"/>
    <w:rsid w:val="0039504E"/>
    <w:rsid w:val="00395D83"/>
    <w:rsid w:val="0039658A"/>
    <w:rsid w:val="003A22CB"/>
    <w:rsid w:val="003C42F8"/>
    <w:rsid w:val="003D4471"/>
    <w:rsid w:val="003D5AE6"/>
    <w:rsid w:val="003E2339"/>
    <w:rsid w:val="003E4570"/>
    <w:rsid w:val="003E67F4"/>
    <w:rsid w:val="003E730F"/>
    <w:rsid w:val="003F0E4F"/>
    <w:rsid w:val="003F7FB0"/>
    <w:rsid w:val="00407501"/>
    <w:rsid w:val="00411063"/>
    <w:rsid w:val="00417511"/>
    <w:rsid w:val="00417726"/>
    <w:rsid w:val="004178C4"/>
    <w:rsid w:val="00417DDD"/>
    <w:rsid w:val="004238A6"/>
    <w:rsid w:val="00425CFF"/>
    <w:rsid w:val="004306B3"/>
    <w:rsid w:val="0043257E"/>
    <w:rsid w:val="0043293E"/>
    <w:rsid w:val="00434BCF"/>
    <w:rsid w:val="00437392"/>
    <w:rsid w:val="004378F6"/>
    <w:rsid w:val="00440769"/>
    <w:rsid w:val="00442103"/>
    <w:rsid w:val="00445BD1"/>
    <w:rsid w:val="00451DE7"/>
    <w:rsid w:val="00453AD1"/>
    <w:rsid w:val="0045474D"/>
    <w:rsid w:val="00457E06"/>
    <w:rsid w:val="00460333"/>
    <w:rsid w:val="00460899"/>
    <w:rsid w:val="00466800"/>
    <w:rsid w:val="004726B9"/>
    <w:rsid w:val="004747F5"/>
    <w:rsid w:val="00474942"/>
    <w:rsid w:val="00476F25"/>
    <w:rsid w:val="004778FD"/>
    <w:rsid w:val="004A377E"/>
    <w:rsid w:val="004B0249"/>
    <w:rsid w:val="004C1C8B"/>
    <w:rsid w:val="004C6987"/>
    <w:rsid w:val="004D1943"/>
    <w:rsid w:val="004D3E1D"/>
    <w:rsid w:val="004D69C4"/>
    <w:rsid w:val="004F02C4"/>
    <w:rsid w:val="004F1200"/>
    <w:rsid w:val="004F2F47"/>
    <w:rsid w:val="004F5368"/>
    <w:rsid w:val="00501A5D"/>
    <w:rsid w:val="00506889"/>
    <w:rsid w:val="005123AD"/>
    <w:rsid w:val="005124DA"/>
    <w:rsid w:val="005142DE"/>
    <w:rsid w:val="00516239"/>
    <w:rsid w:val="00521B0F"/>
    <w:rsid w:val="00523A38"/>
    <w:rsid w:val="005249E4"/>
    <w:rsid w:val="00535AA1"/>
    <w:rsid w:val="00536C4D"/>
    <w:rsid w:val="0054047B"/>
    <w:rsid w:val="005417B9"/>
    <w:rsid w:val="00542011"/>
    <w:rsid w:val="00544FE3"/>
    <w:rsid w:val="005465D5"/>
    <w:rsid w:val="00547350"/>
    <w:rsid w:val="00557C4F"/>
    <w:rsid w:val="0056052C"/>
    <w:rsid w:val="00560B76"/>
    <w:rsid w:val="00563300"/>
    <w:rsid w:val="00563C0C"/>
    <w:rsid w:val="0056674B"/>
    <w:rsid w:val="0057045A"/>
    <w:rsid w:val="005817F8"/>
    <w:rsid w:val="0058675B"/>
    <w:rsid w:val="00590C2D"/>
    <w:rsid w:val="005965A5"/>
    <w:rsid w:val="00597235"/>
    <w:rsid w:val="005A068E"/>
    <w:rsid w:val="005A5FDD"/>
    <w:rsid w:val="005A6A38"/>
    <w:rsid w:val="005B627E"/>
    <w:rsid w:val="005B6C33"/>
    <w:rsid w:val="005C14AD"/>
    <w:rsid w:val="005C798D"/>
    <w:rsid w:val="005D13DB"/>
    <w:rsid w:val="005D229A"/>
    <w:rsid w:val="005D4119"/>
    <w:rsid w:val="005E0920"/>
    <w:rsid w:val="005E2E71"/>
    <w:rsid w:val="005E7602"/>
    <w:rsid w:val="005F7EE6"/>
    <w:rsid w:val="00605E89"/>
    <w:rsid w:val="00607A8E"/>
    <w:rsid w:val="006113A4"/>
    <w:rsid w:val="006123E6"/>
    <w:rsid w:val="00622DB6"/>
    <w:rsid w:val="0062620D"/>
    <w:rsid w:val="00627ABA"/>
    <w:rsid w:val="006331C8"/>
    <w:rsid w:val="00640B5D"/>
    <w:rsid w:val="006437E6"/>
    <w:rsid w:val="00644A7D"/>
    <w:rsid w:val="006479D5"/>
    <w:rsid w:val="0065267C"/>
    <w:rsid w:val="006537B1"/>
    <w:rsid w:val="006548B6"/>
    <w:rsid w:val="00657C3D"/>
    <w:rsid w:val="00663221"/>
    <w:rsid w:val="00663B5B"/>
    <w:rsid w:val="0066538A"/>
    <w:rsid w:val="00665C74"/>
    <w:rsid w:val="0066733B"/>
    <w:rsid w:val="006708AA"/>
    <w:rsid w:val="00673C39"/>
    <w:rsid w:val="00675FA6"/>
    <w:rsid w:val="00690416"/>
    <w:rsid w:val="0069450F"/>
    <w:rsid w:val="006A1D50"/>
    <w:rsid w:val="006A6C27"/>
    <w:rsid w:val="006B2A1B"/>
    <w:rsid w:val="006B4BB6"/>
    <w:rsid w:val="006B4EDA"/>
    <w:rsid w:val="006B529E"/>
    <w:rsid w:val="006C0C99"/>
    <w:rsid w:val="006C5D6A"/>
    <w:rsid w:val="006D03DF"/>
    <w:rsid w:val="006D2385"/>
    <w:rsid w:val="006E0B1E"/>
    <w:rsid w:val="006E201D"/>
    <w:rsid w:val="006E259A"/>
    <w:rsid w:val="006E2F63"/>
    <w:rsid w:val="006E3317"/>
    <w:rsid w:val="006E5CE3"/>
    <w:rsid w:val="006F67AD"/>
    <w:rsid w:val="006F7FAF"/>
    <w:rsid w:val="00701CEC"/>
    <w:rsid w:val="00703FC1"/>
    <w:rsid w:val="0070403D"/>
    <w:rsid w:val="0070413E"/>
    <w:rsid w:val="007051EC"/>
    <w:rsid w:val="00706FC7"/>
    <w:rsid w:val="0071205F"/>
    <w:rsid w:val="0071502B"/>
    <w:rsid w:val="00716217"/>
    <w:rsid w:val="00725CC6"/>
    <w:rsid w:val="00726C67"/>
    <w:rsid w:val="00731299"/>
    <w:rsid w:val="00732D4D"/>
    <w:rsid w:val="00732F1F"/>
    <w:rsid w:val="007331DF"/>
    <w:rsid w:val="0073394E"/>
    <w:rsid w:val="007360A5"/>
    <w:rsid w:val="00736FAC"/>
    <w:rsid w:val="00737F11"/>
    <w:rsid w:val="0074164E"/>
    <w:rsid w:val="00750E1E"/>
    <w:rsid w:val="0075287E"/>
    <w:rsid w:val="007531D9"/>
    <w:rsid w:val="00753EBF"/>
    <w:rsid w:val="00755C33"/>
    <w:rsid w:val="007579A7"/>
    <w:rsid w:val="007617A1"/>
    <w:rsid w:val="00761F4B"/>
    <w:rsid w:val="00765BD2"/>
    <w:rsid w:val="0077425D"/>
    <w:rsid w:val="00775070"/>
    <w:rsid w:val="0079148F"/>
    <w:rsid w:val="0079448A"/>
    <w:rsid w:val="007953F6"/>
    <w:rsid w:val="007A1317"/>
    <w:rsid w:val="007A187C"/>
    <w:rsid w:val="007B2394"/>
    <w:rsid w:val="007C2C4C"/>
    <w:rsid w:val="007D42C1"/>
    <w:rsid w:val="007E345F"/>
    <w:rsid w:val="007E5C89"/>
    <w:rsid w:val="007E7577"/>
    <w:rsid w:val="007F1367"/>
    <w:rsid w:val="007F7875"/>
    <w:rsid w:val="007F79DB"/>
    <w:rsid w:val="00800AD6"/>
    <w:rsid w:val="00810333"/>
    <w:rsid w:val="008155B9"/>
    <w:rsid w:val="00821766"/>
    <w:rsid w:val="008229F4"/>
    <w:rsid w:val="008266C7"/>
    <w:rsid w:val="0083643A"/>
    <w:rsid w:val="008416A1"/>
    <w:rsid w:val="00843DF5"/>
    <w:rsid w:val="00847A2D"/>
    <w:rsid w:val="00852BB2"/>
    <w:rsid w:val="00862841"/>
    <w:rsid w:val="00862E30"/>
    <w:rsid w:val="008656D5"/>
    <w:rsid w:val="00867ECD"/>
    <w:rsid w:val="00872CB4"/>
    <w:rsid w:val="008731CB"/>
    <w:rsid w:val="00876C73"/>
    <w:rsid w:val="00886487"/>
    <w:rsid w:val="0088710B"/>
    <w:rsid w:val="00891C2B"/>
    <w:rsid w:val="00893923"/>
    <w:rsid w:val="008973E8"/>
    <w:rsid w:val="00897419"/>
    <w:rsid w:val="008A2B10"/>
    <w:rsid w:val="008A2B9D"/>
    <w:rsid w:val="008B06A3"/>
    <w:rsid w:val="008B1513"/>
    <w:rsid w:val="008B1786"/>
    <w:rsid w:val="008B217D"/>
    <w:rsid w:val="008B3988"/>
    <w:rsid w:val="008B4503"/>
    <w:rsid w:val="008B5E12"/>
    <w:rsid w:val="008B77A6"/>
    <w:rsid w:val="008C1CB1"/>
    <w:rsid w:val="008C4904"/>
    <w:rsid w:val="008C6A65"/>
    <w:rsid w:val="008D3731"/>
    <w:rsid w:val="008D3E36"/>
    <w:rsid w:val="008D4343"/>
    <w:rsid w:val="008D7BAE"/>
    <w:rsid w:val="008E15DD"/>
    <w:rsid w:val="008E3327"/>
    <w:rsid w:val="008E3B3D"/>
    <w:rsid w:val="008E7103"/>
    <w:rsid w:val="008F54CF"/>
    <w:rsid w:val="00905FEB"/>
    <w:rsid w:val="00907395"/>
    <w:rsid w:val="0091271D"/>
    <w:rsid w:val="009144FD"/>
    <w:rsid w:val="0091660B"/>
    <w:rsid w:val="00917C64"/>
    <w:rsid w:val="0092291E"/>
    <w:rsid w:val="0092299D"/>
    <w:rsid w:val="00930B30"/>
    <w:rsid w:val="00935AEE"/>
    <w:rsid w:val="00941FDD"/>
    <w:rsid w:val="00942265"/>
    <w:rsid w:val="009453C3"/>
    <w:rsid w:val="0095668D"/>
    <w:rsid w:val="009577D8"/>
    <w:rsid w:val="009600EF"/>
    <w:rsid w:val="00963486"/>
    <w:rsid w:val="0097520B"/>
    <w:rsid w:val="00984733"/>
    <w:rsid w:val="009866C1"/>
    <w:rsid w:val="00993B44"/>
    <w:rsid w:val="009971F9"/>
    <w:rsid w:val="009A0E59"/>
    <w:rsid w:val="009A116F"/>
    <w:rsid w:val="009A14B0"/>
    <w:rsid w:val="009A2831"/>
    <w:rsid w:val="009A31DD"/>
    <w:rsid w:val="009A6207"/>
    <w:rsid w:val="009B5A60"/>
    <w:rsid w:val="009C179A"/>
    <w:rsid w:val="009C4709"/>
    <w:rsid w:val="009C4958"/>
    <w:rsid w:val="009C6E90"/>
    <w:rsid w:val="009D2B9B"/>
    <w:rsid w:val="009D4349"/>
    <w:rsid w:val="009E6D84"/>
    <w:rsid w:val="009E7A1A"/>
    <w:rsid w:val="009F2DD5"/>
    <w:rsid w:val="009F353A"/>
    <w:rsid w:val="009F6B48"/>
    <w:rsid w:val="00A00A5D"/>
    <w:rsid w:val="00A01738"/>
    <w:rsid w:val="00A02805"/>
    <w:rsid w:val="00A07593"/>
    <w:rsid w:val="00A12953"/>
    <w:rsid w:val="00A14EC6"/>
    <w:rsid w:val="00A157CB"/>
    <w:rsid w:val="00A16850"/>
    <w:rsid w:val="00A177D0"/>
    <w:rsid w:val="00A23E6C"/>
    <w:rsid w:val="00A263B8"/>
    <w:rsid w:val="00A30523"/>
    <w:rsid w:val="00A32ABF"/>
    <w:rsid w:val="00A34B24"/>
    <w:rsid w:val="00A47028"/>
    <w:rsid w:val="00A478DC"/>
    <w:rsid w:val="00A530FD"/>
    <w:rsid w:val="00A66E4D"/>
    <w:rsid w:val="00A72EA2"/>
    <w:rsid w:val="00A74E7E"/>
    <w:rsid w:val="00A75272"/>
    <w:rsid w:val="00A75EEE"/>
    <w:rsid w:val="00A807A3"/>
    <w:rsid w:val="00A8607E"/>
    <w:rsid w:val="00A90927"/>
    <w:rsid w:val="00A9407B"/>
    <w:rsid w:val="00AA20BD"/>
    <w:rsid w:val="00AA4248"/>
    <w:rsid w:val="00AA5C45"/>
    <w:rsid w:val="00AB19B6"/>
    <w:rsid w:val="00AB214D"/>
    <w:rsid w:val="00AB59F3"/>
    <w:rsid w:val="00AC1CDA"/>
    <w:rsid w:val="00AC226A"/>
    <w:rsid w:val="00AC24AA"/>
    <w:rsid w:val="00AC3037"/>
    <w:rsid w:val="00AC7483"/>
    <w:rsid w:val="00AD1289"/>
    <w:rsid w:val="00AE14A6"/>
    <w:rsid w:val="00AE51FB"/>
    <w:rsid w:val="00AE54DE"/>
    <w:rsid w:val="00AF0545"/>
    <w:rsid w:val="00AF0928"/>
    <w:rsid w:val="00AF4C8F"/>
    <w:rsid w:val="00B01951"/>
    <w:rsid w:val="00B03C79"/>
    <w:rsid w:val="00B04EC6"/>
    <w:rsid w:val="00B0558D"/>
    <w:rsid w:val="00B1019E"/>
    <w:rsid w:val="00B12174"/>
    <w:rsid w:val="00B14AF2"/>
    <w:rsid w:val="00B22582"/>
    <w:rsid w:val="00B233F9"/>
    <w:rsid w:val="00B24ACE"/>
    <w:rsid w:val="00B27399"/>
    <w:rsid w:val="00B27756"/>
    <w:rsid w:val="00B323CB"/>
    <w:rsid w:val="00B32B58"/>
    <w:rsid w:val="00B333A2"/>
    <w:rsid w:val="00B33B6D"/>
    <w:rsid w:val="00B358E3"/>
    <w:rsid w:val="00B51278"/>
    <w:rsid w:val="00B530E8"/>
    <w:rsid w:val="00B5386F"/>
    <w:rsid w:val="00B5473E"/>
    <w:rsid w:val="00B62E5B"/>
    <w:rsid w:val="00B716D0"/>
    <w:rsid w:val="00B71704"/>
    <w:rsid w:val="00B73DA4"/>
    <w:rsid w:val="00B7733E"/>
    <w:rsid w:val="00B815C6"/>
    <w:rsid w:val="00B82935"/>
    <w:rsid w:val="00B87B97"/>
    <w:rsid w:val="00B917E8"/>
    <w:rsid w:val="00B970FE"/>
    <w:rsid w:val="00BA1834"/>
    <w:rsid w:val="00BA1F20"/>
    <w:rsid w:val="00BA52CD"/>
    <w:rsid w:val="00BB0585"/>
    <w:rsid w:val="00BB38C7"/>
    <w:rsid w:val="00BB3F5C"/>
    <w:rsid w:val="00BB4787"/>
    <w:rsid w:val="00BC4D78"/>
    <w:rsid w:val="00BC6623"/>
    <w:rsid w:val="00BC73AA"/>
    <w:rsid w:val="00BC769F"/>
    <w:rsid w:val="00BD5553"/>
    <w:rsid w:val="00BE05F8"/>
    <w:rsid w:val="00BE1FA6"/>
    <w:rsid w:val="00BE2445"/>
    <w:rsid w:val="00BE2B1A"/>
    <w:rsid w:val="00BE4610"/>
    <w:rsid w:val="00BE488D"/>
    <w:rsid w:val="00BF6AF1"/>
    <w:rsid w:val="00C1259E"/>
    <w:rsid w:val="00C14C10"/>
    <w:rsid w:val="00C21D3A"/>
    <w:rsid w:val="00C24BD1"/>
    <w:rsid w:val="00C413E2"/>
    <w:rsid w:val="00C4401C"/>
    <w:rsid w:val="00C54E48"/>
    <w:rsid w:val="00C60B63"/>
    <w:rsid w:val="00C62A0D"/>
    <w:rsid w:val="00C67CAB"/>
    <w:rsid w:val="00C721C7"/>
    <w:rsid w:val="00C72D05"/>
    <w:rsid w:val="00C774DC"/>
    <w:rsid w:val="00C87834"/>
    <w:rsid w:val="00C908DF"/>
    <w:rsid w:val="00C91FB0"/>
    <w:rsid w:val="00CA575C"/>
    <w:rsid w:val="00CB13AF"/>
    <w:rsid w:val="00CB5551"/>
    <w:rsid w:val="00CB6762"/>
    <w:rsid w:val="00CB6DEF"/>
    <w:rsid w:val="00CB7773"/>
    <w:rsid w:val="00CC1090"/>
    <w:rsid w:val="00CC3827"/>
    <w:rsid w:val="00CC7770"/>
    <w:rsid w:val="00CD1847"/>
    <w:rsid w:val="00CD2127"/>
    <w:rsid w:val="00CD3E30"/>
    <w:rsid w:val="00CD5EA7"/>
    <w:rsid w:val="00CE1B55"/>
    <w:rsid w:val="00CF05FE"/>
    <w:rsid w:val="00CF3A99"/>
    <w:rsid w:val="00D025A7"/>
    <w:rsid w:val="00D06F8E"/>
    <w:rsid w:val="00D11186"/>
    <w:rsid w:val="00D11CC6"/>
    <w:rsid w:val="00D15A4C"/>
    <w:rsid w:val="00D26342"/>
    <w:rsid w:val="00D2635B"/>
    <w:rsid w:val="00D352A3"/>
    <w:rsid w:val="00D36929"/>
    <w:rsid w:val="00D454B8"/>
    <w:rsid w:val="00D459F0"/>
    <w:rsid w:val="00D51924"/>
    <w:rsid w:val="00D55BB8"/>
    <w:rsid w:val="00D55C21"/>
    <w:rsid w:val="00D56869"/>
    <w:rsid w:val="00D64007"/>
    <w:rsid w:val="00D66946"/>
    <w:rsid w:val="00D70154"/>
    <w:rsid w:val="00D71A8F"/>
    <w:rsid w:val="00D77610"/>
    <w:rsid w:val="00D81BD7"/>
    <w:rsid w:val="00D901B9"/>
    <w:rsid w:val="00D91095"/>
    <w:rsid w:val="00D91FC0"/>
    <w:rsid w:val="00D93DF7"/>
    <w:rsid w:val="00DA02EB"/>
    <w:rsid w:val="00DA06EF"/>
    <w:rsid w:val="00DA1A50"/>
    <w:rsid w:val="00DA5B24"/>
    <w:rsid w:val="00DB07A5"/>
    <w:rsid w:val="00DB0D1A"/>
    <w:rsid w:val="00DB36B2"/>
    <w:rsid w:val="00DC3907"/>
    <w:rsid w:val="00DC5ACC"/>
    <w:rsid w:val="00DD11D4"/>
    <w:rsid w:val="00DD600E"/>
    <w:rsid w:val="00DD6116"/>
    <w:rsid w:val="00DE4ACB"/>
    <w:rsid w:val="00DE4C74"/>
    <w:rsid w:val="00DF1D11"/>
    <w:rsid w:val="00E02DBB"/>
    <w:rsid w:val="00E06BC6"/>
    <w:rsid w:val="00E07A5C"/>
    <w:rsid w:val="00E15E06"/>
    <w:rsid w:val="00E15E1C"/>
    <w:rsid w:val="00E20C76"/>
    <w:rsid w:val="00E21604"/>
    <w:rsid w:val="00E2640E"/>
    <w:rsid w:val="00E32FB3"/>
    <w:rsid w:val="00E333DB"/>
    <w:rsid w:val="00E35B50"/>
    <w:rsid w:val="00E54E44"/>
    <w:rsid w:val="00E637F2"/>
    <w:rsid w:val="00E64B9B"/>
    <w:rsid w:val="00E71B0D"/>
    <w:rsid w:val="00E72049"/>
    <w:rsid w:val="00E73D0D"/>
    <w:rsid w:val="00EA1437"/>
    <w:rsid w:val="00EA21D7"/>
    <w:rsid w:val="00EA23E4"/>
    <w:rsid w:val="00EA2B21"/>
    <w:rsid w:val="00EC12DE"/>
    <w:rsid w:val="00EC1954"/>
    <w:rsid w:val="00ED210C"/>
    <w:rsid w:val="00ED2246"/>
    <w:rsid w:val="00ED5E97"/>
    <w:rsid w:val="00ED611A"/>
    <w:rsid w:val="00ED768F"/>
    <w:rsid w:val="00EE41BE"/>
    <w:rsid w:val="00EF53AF"/>
    <w:rsid w:val="00F0348C"/>
    <w:rsid w:val="00F03E1C"/>
    <w:rsid w:val="00F059D3"/>
    <w:rsid w:val="00F06C4A"/>
    <w:rsid w:val="00F11600"/>
    <w:rsid w:val="00F16425"/>
    <w:rsid w:val="00F17050"/>
    <w:rsid w:val="00F2310E"/>
    <w:rsid w:val="00F23EA2"/>
    <w:rsid w:val="00F24EEC"/>
    <w:rsid w:val="00F2635B"/>
    <w:rsid w:val="00F432F8"/>
    <w:rsid w:val="00F43F30"/>
    <w:rsid w:val="00F53006"/>
    <w:rsid w:val="00F53E92"/>
    <w:rsid w:val="00F60076"/>
    <w:rsid w:val="00F602C5"/>
    <w:rsid w:val="00F626F3"/>
    <w:rsid w:val="00F6524F"/>
    <w:rsid w:val="00F73ECB"/>
    <w:rsid w:val="00F743B0"/>
    <w:rsid w:val="00F80CEE"/>
    <w:rsid w:val="00F81DC3"/>
    <w:rsid w:val="00F838A5"/>
    <w:rsid w:val="00F86941"/>
    <w:rsid w:val="00F87196"/>
    <w:rsid w:val="00F90E47"/>
    <w:rsid w:val="00F9126D"/>
    <w:rsid w:val="00F91CEF"/>
    <w:rsid w:val="00F94CD0"/>
    <w:rsid w:val="00F951AF"/>
    <w:rsid w:val="00F96D87"/>
    <w:rsid w:val="00FA0C3E"/>
    <w:rsid w:val="00FA2476"/>
    <w:rsid w:val="00FB0537"/>
    <w:rsid w:val="00FB1B5F"/>
    <w:rsid w:val="00FB454E"/>
    <w:rsid w:val="00FB4869"/>
    <w:rsid w:val="00FB6AA9"/>
    <w:rsid w:val="00FC7532"/>
    <w:rsid w:val="00FD10D9"/>
    <w:rsid w:val="00FD2837"/>
    <w:rsid w:val="00FD5180"/>
    <w:rsid w:val="00FD5633"/>
    <w:rsid w:val="00FD6CD5"/>
    <w:rsid w:val="00FE00B5"/>
    <w:rsid w:val="00FE11D0"/>
    <w:rsid w:val="00FE1B41"/>
    <w:rsid w:val="00FE20D2"/>
    <w:rsid w:val="00FF3E66"/>
    <w:rsid w:val="00FF5032"/>
    <w:rsid w:val="00FF5106"/>
    <w:rsid w:val="00FF684B"/>
    <w:rsid w:val="00FF6DF7"/>
    <w:rsid w:val="00FF76F4"/>
    <w:rsid w:val="018C1B47"/>
    <w:rsid w:val="049BAF6E"/>
    <w:rsid w:val="0D04F820"/>
    <w:rsid w:val="0EACB9BE"/>
    <w:rsid w:val="0F89C534"/>
    <w:rsid w:val="113FA693"/>
    <w:rsid w:val="14CEA7A4"/>
    <w:rsid w:val="15564E83"/>
    <w:rsid w:val="15E0FA4B"/>
    <w:rsid w:val="17846551"/>
    <w:rsid w:val="179956A5"/>
    <w:rsid w:val="194ECF61"/>
    <w:rsid w:val="1B8B8E6C"/>
    <w:rsid w:val="1E19C868"/>
    <w:rsid w:val="24E09B29"/>
    <w:rsid w:val="27081A48"/>
    <w:rsid w:val="28FA7D6E"/>
    <w:rsid w:val="2A03B582"/>
    <w:rsid w:val="2BBAA873"/>
    <w:rsid w:val="3253DB74"/>
    <w:rsid w:val="33144EDC"/>
    <w:rsid w:val="331E49D0"/>
    <w:rsid w:val="36D32A06"/>
    <w:rsid w:val="3A0596F0"/>
    <w:rsid w:val="3BBF949B"/>
    <w:rsid w:val="3C68EAAC"/>
    <w:rsid w:val="3EE71F82"/>
    <w:rsid w:val="3F1E9D38"/>
    <w:rsid w:val="406712D7"/>
    <w:rsid w:val="40EBE7D8"/>
    <w:rsid w:val="40FEC652"/>
    <w:rsid w:val="424CE5B7"/>
    <w:rsid w:val="43C0A2C8"/>
    <w:rsid w:val="467DC9EF"/>
    <w:rsid w:val="471394B1"/>
    <w:rsid w:val="47C1A9E6"/>
    <w:rsid w:val="47DD10C3"/>
    <w:rsid w:val="48151FE3"/>
    <w:rsid w:val="49F6EC87"/>
    <w:rsid w:val="4AB4ACFC"/>
    <w:rsid w:val="537710B9"/>
    <w:rsid w:val="54914398"/>
    <w:rsid w:val="55F3FC4A"/>
    <w:rsid w:val="571B7C5C"/>
    <w:rsid w:val="59DDA71D"/>
    <w:rsid w:val="5BB4EC2A"/>
    <w:rsid w:val="604BF685"/>
    <w:rsid w:val="62B15EAD"/>
    <w:rsid w:val="6545848A"/>
    <w:rsid w:val="65B7C2AD"/>
    <w:rsid w:val="6840C905"/>
    <w:rsid w:val="69445500"/>
    <w:rsid w:val="6A669AF1"/>
    <w:rsid w:val="6B2BB95A"/>
    <w:rsid w:val="6CDBE8E7"/>
    <w:rsid w:val="6D0FD415"/>
    <w:rsid w:val="6D13F97D"/>
    <w:rsid w:val="77CCB660"/>
    <w:rsid w:val="7DDECD78"/>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unhideWhenUsed/>
    <w:rsid w:val="001F1665"/>
    <w:pPr>
      <w:spacing w:after="120"/>
    </w:pPr>
    <w:rPr>
      <w:sz w:val="16"/>
      <w:szCs w:val="16"/>
    </w:rPr>
  </w:style>
  <w:style w:type="character" w:customStyle="1" w:styleId="Textkrper3Zchn">
    <w:name w:val="Textkörper 3 Zchn"/>
    <w:basedOn w:val="Absatz-Standardschriftart"/>
    <w:link w:val="Textkrper3"/>
    <w:uiPriority w:val="99"/>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iPriority w:val="99"/>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iPriority w:val="99"/>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styleId="NichtaufgelsteErwhnung">
    <w:name w:val="Unresolved Mention"/>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paragraph" w:styleId="Listenabsatz">
    <w:name w:val="List Paragraph"/>
    <w:basedOn w:val="Standard"/>
    <w:uiPriority w:val="34"/>
    <w:qFormat/>
    <w:rsid w:val="008E7103"/>
    <w:pPr>
      <w:ind w:left="720"/>
      <w:contextualSpacing/>
    </w:pPr>
  </w:style>
  <w:style w:type="character" w:styleId="Erwhnung">
    <w:name w:val="Mention"/>
    <w:basedOn w:val="Absatz-Standardschriftart"/>
    <w:uiPriority w:val="99"/>
    <w:unhideWhenUsed/>
    <w:rsid w:val="0056052C"/>
    <w:rPr>
      <w:color w:val="2B579A"/>
      <w:shd w:val="clear" w:color="auto" w:fill="E1DFDD"/>
    </w:rPr>
  </w:style>
  <w:style w:type="paragraph" w:styleId="berarbeitung">
    <w:name w:val="Revision"/>
    <w:hidden/>
    <w:uiPriority w:val="99"/>
    <w:semiHidden/>
    <w:rsid w:val="00AC24AA"/>
    <w:rPr>
      <w:rFonts w:ascii="Arial" w:eastAsia="Times New Roman" w:hAnsi="Arial" w:cs="Times New Roman"/>
      <w:color w:val="00000A"/>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489">
      <w:bodyDiv w:val="1"/>
      <w:marLeft w:val="0"/>
      <w:marRight w:val="0"/>
      <w:marTop w:val="0"/>
      <w:marBottom w:val="0"/>
      <w:divBdr>
        <w:top w:val="none" w:sz="0" w:space="0" w:color="auto"/>
        <w:left w:val="none" w:sz="0" w:space="0" w:color="auto"/>
        <w:bottom w:val="none" w:sz="0" w:space="0" w:color="auto"/>
        <w:right w:val="none" w:sz="0" w:space="0" w:color="auto"/>
      </w:divBdr>
    </w:div>
    <w:div w:id="88744696">
      <w:bodyDiv w:val="1"/>
      <w:marLeft w:val="0"/>
      <w:marRight w:val="0"/>
      <w:marTop w:val="0"/>
      <w:marBottom w:val="0"/>
      <w:divBdr>
        <w:top w:val="none" w:sz="0" w:space="0" w:color="auto"/>
        <w:left w:val="none" w:sz="0" w:space="0" w:color="auto"/>
        <w:bottom w:val="none" w:sz="0" w:space="0" w:color="auto"/>
        <w:right w:val="none" w:sz="0" w:space="0" w:color="auto"/>
      </w:divBdr>
    </w:div>
    <w:div w:id="339895114">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669992756">
      <w:bodyDiv w:val="1"/>
      <w:marLeft w:val="0"/>
      <w:marRight w:val="0"/>
      <w:marTop w:val="0"/>
      <w:marBottom w:val="0"/>
      <w:divBdr>
        <w:top w:val="none" w:sz="0" w:space="0" w:color="auto"/>
        <w:left w:val="none" w:sz="0" w:space="0" w:color="auto"/>
        <w:bottom w:val="none" w:sz="0" w:space="0" w:color="auto"/>
        <w:right w:val="none" w:sz="0" w:space="0" w:color="auto"/>
      </w:divBdr>
    </w:div>
    <w:div w:id="733552289">
      <w:bodyDiv w:val="1"/>
      <w:marLeft w:val="0"/>
      <w:marRight w:val="0"/>
      <w:marTop w:val="0"/>
      <w:marBottom w:val="0"/>
      <w:divBdr>
        <w:top w:val="none" w:sz="0" w:space="0" w:color="auto"/>
        <w:left w:val="none" w:sz="0" w:space="0" w:color="auto"/>
        <w:bottom w:val="none" w:sz="0" w:space="0" w:color="auto"/>
        <w:right w:val="none" w:sz="0" w:space="0" w:color="auto"/>
      </w:divBdr>
    </w:div>
    <w:div w:id="819928934">
      <w:bodyDiv w:val="1"/>
      <w:marLeft w:val="0"/>
      <w:marRight w:val="0"/>
      <w:marTop w:val="0"/>
      <w:marBottom w:val="0"/>
      <w:divBdr>
        <w:top w:val="none" w:sz="0" w:space="0" w:color="auto"/>
        <w:left w:val="none" w:sz="0" w:space="0" w:color="auto"/>
        <w:bottom w:val="none" w:sz="0" w:space="0" w:color="auto"/>
        <w:right w:val="none" w:sz="0" w:space="0" w:color="auto"/>
      </w:divBdr>
    </w:div>
    <w:div w:id="935598971">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357079771">
      <w:bodyDiv w:val="1"/>
      <w:marLeft w:val="0"/>
      <w:marRight w:val="0"/>
      <w:marTop w:val="0"/>
      <w:marBottom w:val="0"/>
      <w:divBdr>
        <w:top w:val="none" w:sz="0" w:space="0" w:color="auto"/>
        <w:left w:val="none" w:sz="0" w:space="0" w:color="auto"/>
        <w:bottom w:val="none" w:sz="0" w:space="0" w:color="auto"/>
        <w:right w:val="none" w:sz="0" w:space="0" w:color="auto"/>
      </w:divBdr>
    </w:div>
    <w:div w:id="1476414165">
      <w:bodyDiv w:val="1"/>
      <w:marLeft w:val="0"/>
      <w:marRight w:val="0"/>
      <w:marTop w:val="0"/>
      <w:marBottom w:val="0"/>
      <w:divBdr>
        <w:top w:val="none" w:sz="0" w:space="0" w:color="auto"/>
        <w:left w:val="none" w:sz="0" w:space="0" w:color="auto"/>
        <w:bottom w:val="none" w:sz="0" w:space="0" w:color="auto"/>
        <w:right w:val="none" w:sz="0" w:space="0" w:color="auto"/>
      </w:divBdr>
    </w:div>
    <w:div w:id="1593514344">
      <w:bodyDiv w:val="1"/>
      <w:marLeft w:val="0"/>
      <w:marRight w:val="0"/>
      <w:marTop w:val="0"/>
      <w:marBottom w:val="0"/>
      <w:divBdr>
        <w:top w:val="none" w:sz="0" w:space="0" w:color="auto"/>
        <w:left w:val="none" w:sz="0" w:space="0" w:color="auto"/>
        <w:bottom w:val="none" w:sz="0" w:space="0" w:color="auto"/>
        <w:right w:val="none" w:sz="0" w:space="0" w:color="auto"/>
      </w:divBdr>
    </w:div>
    <w:div w:id="1855731182">
      <w:bodyDiv w:val="1"/>
      <w:marLeft w:val="0"/>
      <w:marRight w:val="0"/>
      <w:marTop w:val="0"/>
      <w:marBottom w:val="0"/>
      <w:divBdr>
        <w:top w:val="none" w:sz="0" w:space="0" w:color="auto"/>
        <w:left w:val="none" w:sz="0" w:space="0" w:color="auto"/>
        <w:bottom w:val="none" w:sz="0" w:space="0" w:color="auto"/>
        <w:right w:val="none" w:sz="0" w:space="0" w:color="auto"/>
      </w:divBdr>
    </w:div>
    <w:div w:id="204629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products/industrial-gear-units/industrialgearmotors.js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8" ma:contentTypeDescription="Create a new document." ma:contentTypeScope="" ma:versionID="b184d30f1e2bf156ca8d2ceb7b5f891d">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7f556e48fdb58e983725e7aca419afe0"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TaxCatchAll xmlns="4337191c-d936-4ed8-957f-72470a97c05f"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27C096-8765-4220-A187-DECC24D69740}">
  <ds:schemaRefs>
    <ds:schemaRef ds:uri="http://schemas.microsoft.com/sharepoint/v3/contenttype/forms"/>
  </ds:schemaRefs>
</ds:datastoreItem>
</file>

<file path=customXml/itemProps2.xml><?xml version="1.0" encoding="utf-8"?>
<ds:datastoreItem xmlns:ds="http://schemas.openxmlformats.org/officeDocument/2006/customXml" ds:itemID="{F1C1A22B-0E45-40E6-B1EA-59A01D375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6E15DD-53FA-451A-AC29-E6D30857B9F8}">
  <ds:schemaRefs>
    <ds:schemaRef ds:uri="http://schemas.microsoft.com/office/2006/metadata/properties"/>
    <ds:schemaRef ds:uri="http://schemas.microsoft.com/office/infopath/2007/PartnerControls"/>
    <ds:schemaRef ds:uri="440ee63d-81cd-41d6-823f-690b8cabb035"/>
    <ds:schemaRef ds:uri="4337191c-d936-4ed8-957f-72470a97c05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711</Words>
  <Characters>4481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5</cp:revision>
  <cp:lastPrinted>2021-08-17T14:52:00Z</cp:lastPrinted>
  <dcterms:created xsi:type="dcterms:W3CDTF">2022-08-31T06:35:00Z</dcterms:created>
  <dcterms:modified xsi:type="dcterms:W3CDTF">2022-10-19T15:06:00Z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