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83A73" w14:textId="06774870" w:rsidR="008D309B" w:rsidRPr="00E22208" w:rsidRDefault="008D309B" w:rsidP="005908B4">
      <w:pPr>
        <w:spacing w:line="288" w:lineRule="auto"/>
        <w:jc w:val="right"/>
        <w:rPr>
          <w:rFonts w:cs="Arial"/>
          <w:bCs/>
          <w:sz w:val="22"/>
          <w:szCs w:val="22"/>
        </w:rPr>
      </w:pPr>
    </w:p>
    <w:p w14:paraId="2922B181" w14:textId="089B7472" w:rsidR="008D309B" w:rsidRDefault="008D309B" w:rsidP="005908B4">
      <w:pPr>
        <w:spacing w:line="288" w:lineRule="auto"/>
        <w:jc w:val="right"/>
        <w:rPr>
          <w:rFonts w:cs="Arial"/>
          <w:bCs/>
          <w:sz w:val="22"/>
          <w:szCs w:val="22"/>
        </w:rPr>
      </w:pPr>
    </w:p>
    <w:p w14:paraId="4ECEEED6" w14:textId="77777777" w:rsidR="00C23C3F" w:rsidRPr="00E22208" w:rsidRDefault="00C23C3F" w:rsidP="005908B4">
      <w:pPr>
        <w:spacing w:line="288" w:lineRule="auto"/>
        <w:jc w:val="right"/>
        <w:rPr>
          <w:rFonts w:cs="Arial"/>
          <w:bCs/>
          <w:sz w:val="22"/>
          <w:szCs w:val="22"/>
        </w:rPr>
      </w:pPr>
    </w:p>
    <w:p w14:paraId="196A055D" w14:textId="7A827FA1" w:rsidR="008E2F12" w:rsidRPr="00E22208" w:rsidRDefault="008D309B" w:rsidP="005908B4">
      <w:pPr>
        <w:spacing w:line="288" w:lineRule="auto"/>
        <w:jc w:val="right"/>
        <w:rPr>
          <w:rFonts w:cs="Arial"/>
          <w:bCs/>
          <w:sz w:val="22"/>
          <w:szCs w:val="22"/>
        </w:rPr>
      </w:pPr>
      <w:r w:rsidRPr="00E22208">
        <w:rPr>
          <w:sz w:val="22"/>
        </w:rPr>
        <w:t>16</w:t>
      </w:r>
      <w:r w:rsidR="001B0EDB">
        <w:rPr>
          <w:sz w:val="22"/>
        </w:rPr>
        <w:t>th</w:t>
      </w:r>
      <w:r w:rsidRPr="00E22208">
        <w:rPr>
          <w:sz w:val="22"/>
        </w:rPr>
        <w:t xml:space="preserve"> March 2022</w:t>
      </w:r>
    </w:p>
    <w:p w14:paraId="31AA0BEA" w14:textId="6E4DBF85" w:rsidR="00AF57EB" w:rsidRPr="00E22208" w:rsidRDefault="00AF57EB" w:rsidP="00AF57EB">
      <w:pPr>
        <w:spacing w:line="288" w:lineRule="auto"/>
        <w:rPr>
          <w:rFonts w:cs="Arial"/>
          <w:bCs/>
          <w:color w:val="auto"/>
          <w:sz w:val="22"/>
          <w:szCs w:val="22"/>
        </w:rPr>
      </w:pPr>
    </w:p>
    <w:p w14:paraId="37B93D5D" w14:textId="77777777" w:rsidR="008D309B" w:rsidRPr="00E22208" w:rsidRDefault="008D309B" w:rsidP="00AF57EB">
      <w:pPr>
        <w:spacing w:line="288" w:lineRule="auto"/>
        <w:rPr>
          <w:rFonts w:cs="Arial"/>
          <w:bCs/>
          <w:color w:val="auto"/>
          <w:sz w:val="22"/>
          <w:szCs w:val="22"/>
        </w:rPr>
      </w:pPr>
    </w:p>
    <w:p w14:paraId="5692BE77" w14:textId="68DBEC07" w:rsidR="007D69B4" w:rsidRPr="00E22208" w:rsidRDefault="009A11EE" w:rsidP="00AF57EB">
      <w:pPr>
        <w:spacing w:line="288" w:lineRule="auto"/>
        <w:rPr>
          <w:rFonts w:cs="Arial"/>
          <w:b/>
          <w:sz w:val="22"/>
          <w:szCs w:val="22"/>
        </w:rPr>
      </w:pPr>
      <w:r w:rsidRPr="00E22208">
        <w:rPr>
          <w:b/>
          <w:sz w:val="22"/>
        </w:rPr>
        <w:t>NORD DRIVESYTEMS at ANUGA FOODTEC 2022</w:t>
      </w:r>
    </w:p>
    <w:p w14:paraId="785421B8" w14:textId="376D7063" w:rsidR="001F1665" w:rsidRPr="00E22208" w:rsidRDefault="001F1665" w:rsidP="00AF57EB">
      <w:pPr>
        <w:spacing w:line="288" w:lineRule="auto"/>
        <w:rPr>
          <w:rFonts w:cs="Arial"/>
          <w:color w:val="auto"/>
          <w:sz w:val="22"/>
          <w:szCs w:val="22"/>
        </w:rPr>
      </w:pPr>
    </w:p>
    <w:p w14:paraId="67298B54" w14:textId="17D53B5A" w:rsidR="003C5A7D" w:rsidRPr="00E22208" w:rsidRDefault="009A11EE" w:rsidP="003C5A7D">
      <w:pPr>
        <w:spacing w:line="288" w:lineRule="auto"/>
        <w:rPr>
          <w:rFonts w:cs="Arial"/>
          <w:b/>
          <w:bCs/>
          <w:color w:val="auto"/>
          <w:sz w:val="22"/>
          <w:szCs w:val="22"/>
        </w:rPr>
      </w:pPr>
      <w:r w:rsidRPr="00E22208">
        <w:rPr>
          <w:b/>
          <w:sz w:val="22"/>
        </w:rPr>
        <w:t xml:space="preserve">From 26 to 29 April 2022, NORD DRIVESYSTEMS will exhibit at ANUGA FOODTEC. With the IE5+ synchronous motor, the company is setting new standards with regard to energy efficiency of drive systems in the food industry and intralogistics. </w:t>
      </w:r>
      <w:r w:rsidRPr="00E22208">
        <w:rPr>
          <w:b/>
          <w:color w:val="auto"/>
          <w:sz w:val="22"/>
        </w:rPr>
        <w:t>The high-efficiency IE5+ motor has now been integrated into a single-stage helical gear unit – thus further optimising system efficiency – and is also launched in the next size.</w:t>
      </w:r>
    </w:p>
    <w:p w14:paraId="1B20FD21" w14:textId="270D6C6F" w:rsidR="003C5A7D" w:rsidRPr="00E22208" w:rsidRDefault="003C5A7D" w:rsidP="00AF57EB">
      <w:pPr>
        <w:spacing w:line="288" w:lineRule="auto"/>
        <w:rPr>
          <w:rFonts w:cs="Arial"/>
          <w:b/>
          <w:bCs/>
          <w:color w:val="auto"/>
          <w:sz w:val="22"/>
          <w:szCs w:val="22"/>
        </w:rPr>
      </w:pPr>
    </w:p>
    <w:p w14:paraId="1F80F581" w14:textId="7F9292A5" w:rsidR="00B45BC2" w:rsidRPr="00E22208" w:rsidRDefault="000A72F5" w:rsidP="000A72F5">
      <w:pPr>
        <w:spacing w:line="288" w:lineRule="auto"/>
        <w:rPr>
          <w:rFonts w:cs="Arial"/>
          <w:bCs/>
          <w:color w:val="auto"/>
          <w:sz w:val="22"/>
          <w:szCs w:val="22"/>
        </w:rPr>
      </w:pPr>
      <w:r w:rsidRPr="00E22208">
        <w:rPr>
          <w:sz w:val="22"/>
        </w:rPr>
        <w:t xml:space="preserve">The new DuoDrive geared motor features high system efficiency and a consistent version reduction paired with a smooth, </w:t>
      </w:r>
      <w:proofErr w:type="gramStart"/>
      <w:r w:rsidRPr="00E22208">
        <w:rPr>
          <w:sz w:val="22"/>
        </w:rPr>
        <w:t>unventilated</w:t>
      </w:r>
      <w:proofErr w:type="gramEnd"/>
      <w:r w:rsidRPr="00E22208">
        <w:rPr>
          <w:sz w:val="22"/>
        </w:rPr>
        <w:t xml:space="preserve"> and compact design. Elimination of many wearing parts results in lower maintenance. In combination with the simple commissioning of the complete solution via plug-and-play, this results in a significant decrease of the Total Cost of Ownership (TCO) compared to existing drive systems. DuoDrive is suitable for use in the food industry as well as intralogistics. With the IE5+ synchronous motor, NORD DRIVESYSTEMS is setting new standards again: The new motor is now available in ventilated or smooth surface versions for powers from 1.1 to 4.0 kW with a continuous torque of 6.8 to 18.2 Nm.</w:t>
      </w:r>
    </w:p>
    <w:p w14:paraId="52546788" w14:textId="6DFDD8AF" w:rsidR="007065E0" w:rsidRPr="00E22208" w:rsidRDefault="007065E0" w:rsidP="00AF57EB">
      <w:pPr>
        <w:spacing w:line="288" w:lineRule="auto"/>
        <w:rPr>
          <w:rFonts w:cs="Arial"/>
          <w:sz w:val="22"/>
          <w:szCs w:val="22"/>
        </w:rPr>
      </w:pPr>
    </w:p>
    <w:p w14:paraId="785C70DB" w14:textId="77777777" w:rsidR="00DE14F9" w:rsidRPr="00E22208" w:rsidRDefault="00DE14F9" w:rsidP="00AF57EB">
      <w:pPr>
        <w:spacing w:line="288" w:lineRule="auto"/>
        <w:rPr>
          <w:rFonts w:cs="Arial"/>
          <w:b/>
          <w:sz w:val="22"/>
          <w:szCs w:val="22"/>
        </w:rPr>
      </w:pPr>
      <w:r w:rsidRPr="00E22208">
        <w:rPr>
          <w:b/>
          <w:sz w:val="22"/>
        </w:rPr>
        <w:t>Consistently taking integration to the next level</w:t>
      </w:r>
    </w:p>
    <w:p w14:paraId="15F97486" w14:textId="5FC00B7F" w:rsidR="00DE14F9" w:rsidRPr="00E22208" w:rsidRDefault="00DE14F9" w:rsidP="007E2E11">
      <w:pPr>
        <w:spacing w:line="288" w:lineRule="auto"/>
        <w:rPr>
          <w:rFonts w:cs="Arial"/>
          <w:color w:val="auto"/>
          <w:sz w:val="22"/>
          <w:szCs w:val="22"/>
        </w:rPr>
      </w:pPr>
      <w:r w:rsidRPr="00E22208">
        <w:rPr>
          <w:sz w:val="22"/>
        </w:rPr>
        <w:t>DuoDrive is a NORD DRIVESYSTEMS’ revolutionary integrated geared motor in hygienic wash-down design where the IE5+ synchronous motor and the single-stage helical gear unit are installed in one single housing. As a system, the very compact DuoDrive concept achieves a significantly higher energy efficiency than the already proven combination of IE5+ synchronous motor and NORDBLOC.1</w:t>
      </w:r>
      <w:r w:rsidRPr="00E22208">
        <w:rPr>
          <w:sz w:val="22"/>
          <w:vertAlign w:val="superscript"/>
        </w:rPr>
        <w:t>®</w:t>
      </w:r>
      <w:r w:rsidRPr="00E22208">
        <w:rPr>
          <w:sz w:val="22"/>
        </w:rPr>
        <w:t xml:space="preserve"> bevel gear unit. At up to 92%, DuoDrive currently offers one of the highest efficiencies on the market for geared motors in this power </w:t>
      </w:r>
      <w:proofErr w:type="gramStart"/>
      <w:r w:rsidRPr="00E22208">
        <w:rPr>
          <w:sz w:val="22"/>
        </w:rPr>
        <w:t>class, and</w:t>
      </w:r>
      <w:proofErr w:type="gramEnd"/>
      <w:r w:rsidRPr="00E22208">
        <w:rPr>
          <w:sz w:val="22"/>
        </w:rPr>
        <w:t xml:space="preserve"> achieves its very high systems efficiency even in the partial load range. It is thus future-proof and a real cost reducer. The first available DuoDrive size covers gear unit speed ratios of </w:t>
      </w:r>
      <w:proofErr w:type="spellStart"/>
      <w:r w:rsidRPr="00E22208">
        <w:rPr>
          <w:sz w:val="22"/>
        </w:rPr>
        <w:t>i</w:t>
      </w:r>
      <w:proofErr w:type="spellEnd"/>
      <w:r w:rsidRPr="00E22208">
        <w:rPr>
          <w:sz w:val="22"/>
        </w:rPr>
        <w:t xml:space="preserve"> = 3.24 to </w:t>
      </w:r>
      <w:proofErr w:type="spellStart"/>
      <w:r w:rsidRPr="00E22208">
        <w:rPr>
          <w:sz w:val="22"/>
        </w:rPr>
        <w:t>i</w:t>
      </w:r>
      <w:proofErr w:type="spellEnd"/>
      <w:r w:rsidRPr="00E22208">
        <w:rPr>
          <w:sz w:val="22"/>
        </w:rPr>
        <w:t> = 16.2 and is designed for torque ranges of up to 80 Nm and speeds of up to 1,000 min</w:t>
      </w:r>
      <w:r w:rsidRPr="00E22208">
        <w:rPr>
          <w:sz w:val="22"/>
          <w:vertAlign w:val="superscript"/>
        </w:rPr>
        <w:t>-1</w:t>
      </w:r>
      <w:r w:rsidRPr="00E22208">
        <w:rPr>
          <w:sz w:val="22"/>
        </w:rPr>
        <w:t xml:space="preserve">. As it is easy to clean, corrosion-resistant and wash-down capable, DuoDrive is also ideal for use in hygiene-sensitive and harsh </w:t>
      </w:r>
      <w:proofErr w:type="gramStart"/>
      <w:r w:rsidRPr="00E22208">
        <w:rPr>
          <w:sz w:val="22"/>
        </w:rPr>
        <w:t>environments, and</w:t>
      </w:r>
      <w:proofErr w:type="gramEnd"/>
      <w:r w:rsidRPr="00E22208">
        <w:rPr>
          <w:sz w:val="22"/>
        </w:rPr>
        <w:t xml:space="preserve"> ensures higher system availability and lower cleaning costs through lower cleaning effort. If required, the motors are provided with a very smooth surface or the nsd tupH surface treatment.</w:t>
      </w:r>
    </w:p>
    <w:p w14:paraId="1DF7E8C9" w14:textId="595A0B2F" w:rsidR="00DE14F9" w:rsidRPr="00E22208" w:rsidRDefault="00DE14F9" w:rsidP="00AF57EB">
      <w:pPr>
        <w:tabs>
          <w:tab w:val="left" w:pos="3100"/>
        </w:tabs>
        <w:spacing w:line="288" w:lineRule="auto"/>
        <w:rPr>
          <w:rFonts w:cs="Arial"/>
          <w:color w:val="auto"/>
          <w:sz w:val="22"/>
          <w:szCs w:val="22"/>
        </w:rPr>
      </w:pPr>
    </w:p>
    <w:p w14:paraId="40B96F9A" w14:textId="77777777" w:rsidR="007E2E11" w:rsidRPr="00E22208" w:rsidRDefault="007E2E11" w:rsidP="007E2E11">
      <w:pPr>
        <w:spacing w:line="288" w:lineRule="auto"/>
        <w:outlineLvl w:val="0"/>
        <w:rPr>
          <w:rFonts w:cs="Arial"/>
          <w:b/>
          <w:bCs/>
          <w:sz w:val="22"/>
          <w:szCs w:val="22"/>
        </w:rPr>
      </w:pPr>
      <w:r w:rsidRPr="00E22208">
        <w:rPr>
          <w:b/>
          <w:sz w:val="22"/>
        </w:rPr>
        <w:t>nsd tupH surface treatment: An alternative to stainless steel</w:t>
      </w:r>
    </w:p>
    <w:p w14:paraId="6E6C02EF" w14:textId="747C820C" w:rsidR="007E2E11" w:rsidRPr="00E22208" w:rsidRDefault="007E2E11" w:rsidP="007E2E11">
      <w:pPr>
        <w:tabs>
          <w:tab w:val="left" w:pos="3100"/>
        </w:tabs>
        <w:spacing w:line="288" w:lineRule="auto"/>
        <w:rPr>
          <w:rFonts w:cs="Arial"/>
          <w:sz w:val="22"/>
          <w:szCs w:val="22"/>
        </w:rPr>
      </w:pPr>
      <w:r w:rsidRPr="00E22208">
        <w:rPr>
          <w:color w:val="000000" w:themeColor="text1"/>
          <w:sz w:val="22"/>
        </w:rPr>
        <w:t xml:space="preserve">In case of stringent requirements on surface and corrosion protection, </w:t>
      </w:r>
      <w:r w:rsidRPr="00E22208">
        <w:rPr>
          <w:sz w:val="22"/>
        </w:rPr>
        <w:t>nsd tupH surface treatment</w:t>
      </w:r>
      <w:r w:rsidRPr="00E22208">
        <w:rPr>
          <w:color w:val="000000" w:themeColor="text1"/>
          <w:sz w:val="22"/>
        </w:rPr>
        <w:t xml:space="preserve"> is the technology of choice. </w:t>
      </w:r>
      <w:r w:rsidRPr="00E22208">
        <w:rPr>
          <w:color w:val="000000"/>
          <w:sz w:val="22"/>
        </w:rPr>
        <w:t xml:space="preserve">Thanks to a special method, the surface is made corrosion-resistant and harder and makes aluminium behave like stainless steel with regard </w:t>
      </w:r>
      <w:r w:rsidRPr="00E22208">
        <w:rPr>
          <w:color w:val="000000"/>
          <w:sz w:val="22"/>
        </w:rPr>
        <w:lastRenderedPageBreak/>
        <w:t xml:space="preserve">to corrosion protection. </w:t>
      </w:r>
      <w:r w:rsidRPr="00E22208">
        <w:rPr>
          <w:sz w:val="22"/>
        </w:rPr>
        <w:t xml:space="preserve">This is not a coating, but a surface treatment that creates a protective layer which is permanently bonded to the substrate material. So nothing can detach or flake off. Damage remains locally restricted and does not spread. </w:t>
      </w:r>
      <w:r w:rsidRPr="00E22208">
        <w:rPr>
          <w:color w:val="000000" w:themeColor="text1"/>
          <w:sz w:val="22"/>
        </w:rPr>
        <w:t xml:space="preserve">The drives are easy to clean and largely resistant to acids and alkalis. It is even possible to use high-pressure cleaners or apply aggressive media. </w:t>
      </w:r>
      <w:r w:rsidRPr="00E22208">
        <w:rPr>
          <w:sz w:val="22"/>
        </w:rPr>
        <w:t>nsd tupH treatment is available for most of the aluminium products in the NORD modular drive system, and ideally suited for hygienically sensitive applications in the food sector.</w:t>
      </w:r>
    </w:p>
    <w:p w14:paraId="513D20C0" w14:textId="77777777" w:rsidR="007E2E11" w:rsidRPr="00E22208" w:rsidRDefault="007E2E11" w:rsidP="007E2E11">
      <w:pPr>
        <w:tabs>
          <w:tab w:val="left" w:pos="3100"/>
        </w:tabs>
        <w:spacing w:line="288" w:lineRule="auto"/>
        <w:rPr>
          <w:rFonts w:cs="Arial"/>
          <w:color w:val="auto"/>
          <w:sz w:val="22"/>
          <w:szCs w:val="22"/>
        </w:rPr>
      </w:pPr>
    </w:p>
    <w:p w14:paraId="4D8F974C" w14:textId="6476F24D" w:rsidR="009A11EE" w:rsidRPr="00E22208" w:rsidRDefault="009A11EE" w:rsidP="009A11EE">
      <w:pPr>
        <w:tabs>
          <w:tab w:val="left" w:pos="3100"/>
        </w:tabs>
        <w:spacing w:line="288" w:lineRule="auto"/>
        <w:rPr>
          <w:rFonts w:cs="Arial"/>
          <w:color w:val="auto"/>
          <w:sz w:val="22"/>
          <w:szCs w:val="22"/>
        </w:rPr>
      </w:pPr>
      <w:r w:rsidRPr="00E22208">
        <w:rPr>
          <w:color w:val="auto"/>
          <w:sz w:val="22"/>
        </w:rPr>
        <w:t>You can find NORD DRIVESYSTEMS in Hall 7.1 on stand A030.</w:t>
      </w:r>
    </w:p>
    <w:p w14:paraId="200724DD" w14:textId="77777777" w:rsidR="009A11EE" w:rsidRPr="00E22208" w:rsidRDefault="009A11EE" w:rsidP="00AF57EB">
      <w:pPr>
        <w:tabs>
          <w:tab w:val="left" w:pos="3100"/>
        </w:tabs>
        <w:spacing w:line="288" w:lineRule="auto"/>
        <w:rPr>
          <w:rFonts w:cs="Arial"/>
          <w:color w:val="auto"/>
          <w:sz w:val="22"/>
          <w:szCs w:val="22"/>
        </w:rPr>
      </w:pPr>
    </w:p>
    <w:p w14:paraId="3EC94410" w14:textId="033ADDB7" w:rsidR="00ED768F" w:rsidRPr="00C23C3F" w:rsidRDefault="00C23C3F" w:rsidP="00AF57EB">
      <w:pPr>
        <w:spacing w:line="288" w:lineRule="auto"/>
        <w:rPr>
          <w:rFonts w:cs="Arial"/>
          <w:bCs/>
          <w:color w:val="000000" w:themeColor="text1"/>
          <w:spacing w:val="2"/>
          <w:sz w:val="22"/>
          <w:szCs w:val="22"/>
        </w:rPr>
      </w:pPr>
      <w:r w:rsidRPr="00C23C3F">
        <w:rPr>
          <w:rFonts w:cs="Arial"/>
          <w:bCs/>
          <w:color w:val="000000" w:themeColor="text1"/>
          <w:spacing w:val="2"/>
          <w:sz w:val="22"/>
          <w:szCs w:val="22"/>
        </w:rPr>
        <w:t>(3.306</w:t>
      </w:r>
      <w:r>
        <w:rPr>
          <w:rFonts w:cs="Arial"/>
          <w:bCs/>
          <w:color w:val="000000" w:themeColor="text1"/>
          <w:spacing w:val="2"/>
          <w:sz w:val="22"/>
          <w:szCs w:val="22"/>
        </w:rPr>
        <w:t xml:space="preserve"> characters incl. spaces)</w:t>
      </w:r>
    </w:p>
    <w:p w14:paraId="2FC5167A" w14:textId="04586331" w:rsidR="00417511" w:rsidRDefault="00417511" w:rsidP="00AF57EB">
      <w:pPr>
        <w:spacing w:line="288" w:lineRule="auto"/>
        <w:rPr>
          <w:rFonts w:cs="Arial"/>
          <w:color w:val="auto"/>
          <w:sz w:val="22"/>
          <w:szCs w:val="22"/>
        </w:rPr>
      </w:pPr>
    </w:p>
    <w:p w14:paraId="4DE1FAA3" w14:textId="77777777" w:rsidR="00C23C3F" w:rsidRPr="00E22208" w:rsidRDefault="00C23C3F" w:rsidP="00AF57EB">
      <w:pPr>
        <w:spacing w:line="288" w:lineRule="auto"/>
        <w:rPr>
          <w:rFonts w:cs="Arial"/>
          <w:color w:val="auto"/>
          <w:sz w:val="22"/>
          <w:szCs w:val="22"/>
        </w:rPr>
      </w:pPr>
    </w:p>
    <w:p w14:paraId="436571A1" w14:textId="77777777" w:rsidR="009A11EE" w:rsidRPr="00E22208" w:rsidRDefault="009A11EE" w:rsidP="009A11EE">
      <w:pPr>
        <w:spacing w:line="288" w:lineRule="auto"/>
        <w:rPr>
          <w:rFonts w:cs="Arial"/>
          <w:b/>
          <w:color w:val="auto"/>
          <w:sz w:val="22"/>
          <w:szCs w:val="22"/>
        </w:rPr>
      </w:pPr>
      <w:r w:rsidRPr="00E22208">
        <w:rPr>
          <w:b/>
          <w:color w:val="auto"/>
          <w:sz w:val="22"/>
        </w:rPr>
        <w:t>Company background</w:t>
      </w:r>
    </w:p>
    <w:p w14:paraId="121A9B1D" w14:textId="25C50917" w:rsidR="00AF57EB" w:rsidRPr="00E22208" w:rsidRDefault="009A11EE" w:rsidP="009A11EE">
      <w:pPr>
        <w:spacing w:line="288" w:lineRule="auto"/>
        <w:rPr>
          <w:rFonts w:cs="Arial"/>
          <w:bCs/>
          <w:color w:val="auto"/>
          <w:sz w:val="22"/>
          <w:szCs w:val="22"/>
        </w:rPr>
      </w:pPr>
      <w:r w:rsidRPr="00E22208">
        <w:rPr>
          <w:color w:val="auto"/>
          <w:sz w:val="22"/>
        </w:rPr>
        <w:t xml:space="preserve">With approx. 4,700 employees today, NORD DRIVESYSTEMS has developed, </w:t>
      </w:r>
      <w:proofErr w:type="gramStart"/>
      <w:r w:rsidRPr="00E22208">
        <w:rPr>
          <w:color w:val="auto"/>
          <w:sz w:val="22"/>
        </w:rPr>
        <w:t>produced</w:t>
      </w:r>
      <w:proofErr w:type="gramEnd"/>
      <w:r w:rsidRPr="00E22208">
        <w:rPr>
          <w:color w:val="auto"/>
          <w:sz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E22208">
        <w:rPr>
          <w:color w:val="auto"/>
          <w:sz w:val="22"/>
        </w:rPr>
        <w:t>kNm</w:t>
      </w:r>
      <w:proofErr w:type="spellEnd"/>
      <w:r w:rsidRPr="00E22208">
        <w:rPr>
          <w:color w:val="auto"/>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5589795C" w14:textId="1601A544" w:rsidR="008D309B" w:rsidRPr="00E22208" w:rsidRDefault="008D309B" w:rsidP="00AF57EB">
      <w:pPr>
        <w:spacing w:line="288" w:lineRule="auto"/>
        <w:rPr>
          <w:rFonts w:cs="Arial"/>
          <w:color w:val="auto"/>
          <w:sz w:val="22"/>
          <w:szCs w:val="22"/>
        </w:rPr>
      </w:pPr>
    </w:p>
    <w:p w14:paraId="582DCD9C" w14:textId="7035C471" w:rsidR="008D309B" w:rsidRPr="00E22208" w:rsidRDefault="008D309B" w:rsidP="00AF57EB">
      <w:pPr>
        <w:spacing w:line="288" w:lineRule="auto"/>
        <w:rPr>
          <w:rFonts w:cs="Arial"/>
          <w:color w:val="auto"/>
          <w:sz w:val="22"/>
          <w:szCs w:val="22"/>
        </w:rPr>
      </w:pPr>
    </w:p>
    <w:p w14:paraId="5BB123F3" w14:textId="77777777" w:rsidR="008D309B" w:rsidRPr="00E22208" w:rsidRDefault="008D309B" w:rsidP="00AF57EB">
      <w:pPr>
        <w:pStyle w:val="p1"/>
        <w:suppressAutoHyphens/>
        <w:spacing w:line="288" w:lineRule="auto"/>
        <w:rPr>
          <w:rFonts w:ascii="Arial" w:eastAsia="Times New Roman" w:hAnsi="Arial" w:cs="Arial"/>
          <w:b/>
          <w:color w:val="auto"/>
          <w:sz w:val="22"/>
          <w:szCs w:val="22"/>
        </w:rPr>
      </w:pPr>
    </w:p>
    <w:p w14:paraId="36FC0317" w14:textId="45A4BB45" w:rsidR="001F1665" w:rsidRPr="00E22208" w:rsidRDefault="008B3988" w:rsidP="00AF57EB">
      <w:pPr>
        <w:pStyle w:val="p1"/>
        <w:suppressAutoHyphens/>
        <w:spacing w:line="288" w:lineRule="auto"/>
        <w:rPr>
          <w:rFonts w:ascii="Arial" w:eastAsia="Times New Roman" w:hAnsi="Arial" w:cs="Arial"/>
          <w:b/>
          <w:color w:val="auto"/>
          <w:sz w:val="22"/>
          <w:szCs w:val="22"/>
        </w:rPr>
      </w:pPr>
      <w:r w:rsidRPr="00E22208">
        <w:rPr>
          <w:rFonts w:ascii="Arial" w:hAnsi="Arial"/>
          <w:b/>
          <w:color w:val="auto"/>
          <w:sz w:val="22"/>
        </w:rPr>
        <w:t>Image overview:</w:t>
      </w:r>
    </w:p>
    <w:p w14:paraId="16E47C97" w14:textId="7713A3F0" w:rsidR="00384C69" w:rsidRPr="00E22208" w:rsidRDefault="00384C69" w:rsidP="00AF57EB">
      <w:pPr>
        <w:spacing w:line="288" w:lineRule="auto"/>
        <w:rPr>
          <w:rFonts w:cs="Arial"/>
          <w:color w:val="auto"/>
          <w:sz w:val="22"/>
          <w:szCs w:val="22"/>
        </w:rPr>
      </w:pPr>
      <w:r w:rsidRPr="00E22208">
        <w:rPr>
          <w:noProof/>
          <w:sz w:val="22"/>
        </w:rPr>
        <w:drawing>
          <wp:inline distT="0" distB="0" distL="0" distR="0" wp14:anchorId="7740B0BC" wp14:editId="1ACDE541">
            <wp:extent cx="2238391" cy="161614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86017" cy="1650536"/>
                    </a:xfrm>
                    <a:prstGeom prst="rect">
                      <a:avLst/>
                    </a:prstGeom>
                  </pic:spPr>
                </pic:pic>
              </a:graphicData>
            </a:graphic>
          </wp:inline>
        </w:drawing>
      </w:r>
    </w:p>
    <w:p w14:paraId="5A600EF0" w14:textId="77777777" w:rsidR="000A72F5" w:rsidRPr="00E22208" w:rsidRDefault="000A72F5" w:rsidP="000A72F5">
      <w:pPr>
        <w:spacing w:line="288" w:lineRule="auto"/>
        <w:rPr>
          <w:rFonts w:cs="Arial"/>
          <w:sz w:val="22"/>
          <w:szCs w:val="22"/>
        </w:rPr>
      </w:pPr>
      <w:r w:rsidRPr="00E22208">
        <w:rPr>
          <w:b/>
          <w:color w:val="auto"/>
          <w:sz w:val="22"/>
        </w:rPr>
        <w:t>NORD-DuoDrive.jpg:</w:t>
      </w:r>
      <w:r w:rsidRPr="00E22208">
        <w:rPr>
          <w:color w:val="auto"/>
          <w:sz w:val="22"/>
        </w:rPr>
        <w:t xml:space="preserve"> </w:t>
      </w:r>
      <w:r w:rsidRPr="00E22208">
        <w:rPr>
          <w:sz w:val="22"/>
        </w:rPr>
        <w:t>By installing the motor and the gear unit in one single housing, DuoDrive is very lightweight and compact, coupled with very high power density.</w:t>
      </w:r>
    </w:p>
    <w:p w14:paraId="3229EE72" w14:textId="77777777" w:rsidR="000A72F5" w:rsidRPr="00E22208" w:rsidRDefault="000A72F5" w:rsidP="000A72F5">
      <w:pPr>
        <w:spacing w:line="288" w:lineRule="auto"/>
        <w:rPr>
          <w:rFonts w:cs="Arial"/>
          <w:i/>
          <w:sz w:val="22"/>
          <w:szCs w:val="22"/>
        </w:rPr>
      </w:pPr>
      <w:r w:rsidRPr="00E22208">
        <w:rPr>
          <w:i/>
          <w:sz w:val="22"/>
        </w:rPr>
        <w:t>Image: NORD DRIVESYSTEMS</w:t>
      </w:r>
    </w:p>
    <w:p w14:paraId="47852818" w14:textId="77777777" w:rsidR="000A72F5" w:rsidRPr="00E22208" w:rsidRDefault="000A72F5" w:rsidP="00AF57EB">
      <w:pPr>
        <w:spacing w:line="288" w:lineRule="auto"/>
        <w:rPr>
          <w:rFonts w:cs="Arial"/>
          <w:color w:val="auto"/>
          <w:sz w:val="22"/>
          <w:szCs w:val="22"/>
        </w:rPr>
      </w:pPr>
    </w:p>
    <w:p w14:paraId="5AF2962A" w14:textId="27779D67" w:rsidR="000A72F5" w:rsidRPr="00E22208" w:rsidRDefault="000A72F5" w:rsidP="00AF57EB">
      <w:pPr>
        <w:spacing w:line="288" w:lineRule="auto"/>
        <w:rPr>
          <w:rFonts w:cs="Arial"/>
          <w:color w:val="auto"/>
          <w:sz w:val="22"/>
          <w:szCs w:val="22"/>
        </w:rPr>
      </w:pPr>
    </w:p>
    <w:p w14:paraId="31E223AE" w14:textId="77777777" w:rsidR="000A72F5" w:rsidRPr="00E22208" w:rsidRDefault="000A72F5" w:rsidP="000A72F5">
      <w:pPr>
        <w:pStyle w:val="p1"/>
        <w:suppressAutoHyphens/>
        <w:spacing w:line="288" w:lineRule="auto"/>
        <w:rPr>
          <w:rFonts w:ascii="Arial" w:eastAsia="Times New Roman" w:hAnsi="Arial" w:cs="Arial"/>
          <w:b/>
          <w:color w:val="auto"/>
          <w:sz w:val="22"/>
          <w:szCs w:val="22"/>
        </w:rPr>
      </w:pPr>
      <w:r w:rsidRPr="00E22208">
        <w:rPr>
          <w:noProof/>
          <w:sz w:val="22"/>
        </w:rPr>
        <w:lastRenderedPageBreak/>
        <w:drawing>
          <wp:inline distT="0" distB="0" distL="0" distR="0" wp14:anchorId="58DA39F2" wp14:editId="5D8CD7A8">
            <wp:extent cx="2238375" cy="1616137"/>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269730" cy="1638776"/>
                    </a:xfrm>
                    <a:prstGeom prst="rect">
                      <a:avLst/>
                    </a:prstGeom>
                    <a:noFill/>
                    <a:ln>
                      <a:noFill/>
                    </a:ln>
                  </pic:spPr>
                </pic:pic>
              </a:graphicData>
            </a:graphic>
          </wp:inline>
        </w:drawing>
      </w:r>
    </w:p>
    <w:p w14:paraId="4B7F9510" w14:textId="77777777" w:rsidR="000A72F5" w:rsidRPr="00E22208" w:rsidRDefault="000A72F5" w:rsidP="000A72F5">
      <w:pPr>
        <w:spacing w:line="288" w:lineRule="auto"/>
        <w:rPr>
          <w:rFonts w:cs="Arial"/>
          <w:sz w:val="22"/>
          <w:szCs w:val="22"/>
        </w:rPr>
      </w:pPr>
      <w:r w:rsidRPr="00E22208">
        <w:rPr>
          <w:b/>
          <w:color w:val="auto"/>
          <w:sz w:val="22"/>
        </w:rPr>
        <w:t>NORD-IE5plus-Synchronmotor.jpg:</w:t>
      </w:r>
      <w:r w:rsidRPr="00E22208">
        <w:rPr>
          <w:color w:val="auto"/>
          <w:sz w:val="22"/>
        </w:rPr>
        <w:t xml:space="preserve"> </w:t>
      </w:r>
      <w:r w:rsidRPr="00E22208">
        <w:rPr>
          <w:sz w:val="22"/>
        </w:rPr>
        <w:t>The new IE5+ synchronous motor is now also available for intralogistics applications in a ventilated version up to a power of 4.0 kW</w:t>
      </w:r>
    </w:p>
    <w:p w14:paraId="78867242" w14:textId="77777777" w:rsidR="000A72F5" w:rsidRPr="00E22208" w:rsidRDefault="000A72F5" w:rsidP="000A72F5">
      <w:pPr>
        <w:spacing w:line="288" w:lineRule="auto"/>
        <w:rPr>
          <w:rFonts w:cs="Arial"/>
          <w:i/>
          <w:sz w:val="22"/>
          <w:szCs w:val="22"/>
        </w:rPr>
      </w:pPr>
      <w:r w:rsidRPr="00E22208">
        <w:rPr>
          <w:i/>
          <w:sz w:val="22"/>
        </w:rPr>
        <w:t>Image: NORD DRIVESYSTEMS</w:t>
      </w:r>
    </w:p>
    <w:p w14:paraId="32DE5195" w14:textId="51499738" w:rsidR="000A72F5" w:rsidRPr="00E22208" w:rsidRDefault="000A72F5" w:rsidP="00AF57EB">
      <w:pPr>
        <w:spacing w:line="288" w:lineRule="auto"/>
        <w:rPr>
          <w:rFonts w:cs="Arial"/>
          <w:color w:val="auto"/>
          <w:sz w:val="22"/>
          <w:szCs w:val="22"/>
        </w:rPr>
      </w:pPr>
    </w:p>
    <w:p w14:paraId="0F3B295F" w14:textId="6BAED5CF" w:rsidR="000A72F5" w:rsidRPr="00E22208" w:rsidRDefault="000A72F5" w:rsidP="00AF57EB">
      <w:pPr>
        <w:spacing w:line="288" w:lineRule="auto"/>
        <w:rPr>
          <w:rFonts w:cs="Arial"/>
          <w:color w:val="auto"/>
          <w:sz w:val="22"/>
          <w:szCs w:val="22"/>
        </w:rPr>
      </w:pPr>
    </w:p>
    <w:p w14:paraId="0C221D65" w14:textId="77777777" w:rsidR="000A72F5" w:rsidRPr="00E22208" w:rsidRDefault="000A72F5" w:rsidP="000A72F5">
      <w:pPr>
        <w:pStyle w:val="p1"/>
        <w:suppressAutoHyphens/>
        <w:spacing w:line="288" w:lineRule="auto"/>
        <w:rPr>
          <w:rFonts w:ascii="Arial" w:eastAsia="Times New Roman" w:hAnsi="Arial" w:cs="Arial"/>
          <w:b/>
          <w:color w:val="auto"/>
          <w:sz w:val="22"/>
          <w:szCs w:val="22"/>
        </w:rPr>
      </w:pPr>
      <w:r w:rsidRPr="00E22208">
        <w:rPr>
          <w:noProof/>
          <w:sz w:val="22"/>
        </w:rPr>
        <w:drawing>
          <wp:inline distT="0" distB="0" distL="0" distR="0" wp14:anchorId="13481F67" wp14:editId="458F1B89">
            <wp:extent cx="2238375" cy="161514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281333" cy="1646137"/>
                    </a:xfrm>
                    <a:prstGeom prst="rect">
                      <a:avLst/>
                    </a:prstGeom>
                    <a:noFill/>
                    <a:ln>
                      <a:noFill/>
                    </a:ln>
                  </pic:spPr>
                </pic:pic>
              </a:graphicData>
            </a:graphic>
          </wp:inline>
        </w:drawing>
      </w:r>
    </w:p>
    <w:p w14:paraId="13CE5EA5" w14:textId="77777777" w:rsidR="000A72F5" w:rsidRPr="00E22208" w:rsidRDefault="000A72F5" w:rsidP="000A72F5">
      <w:pPr>
        <w:spacing w:line="288" w:lineRule="auto"/>
        <w:rPr>
          <w:rFonts w:cs="Arial"/>
          <w:sz w:val="22"/>
          <w:szCs w:val="22"/>
        </w:rPr>
      </w:pPr>
      <w:r w:rsidRPr="00E22208">
        <w:rPr>
          <w:b/>
          <w:color w:val="auto"/>
          <w:sz w:val="22"/>
        </w:rPr>
        <w:t>NORD-IE5plus-Motor.jpg:</w:t>
      </w:r>
      <w:r w:rsidRPr="00E22208">
        <w:rPr>
          <w:color w:val="auto"/>
          <w:sz w:val="22"/>
        </w:rPr>
        <w:t xml:space="preserve"> The </w:t>
      </w:r>
      <w:r w:rsidRPr="00E22208">
        <w:rPr>
          <w:sz w:val="22"/>
        </w:rPr>
        <w:t>IE5+ synchronous motors in two sizes with a smooth motor design are ideally suited for wash-down applications in food and pharmaceutical industries</w:t>
      </w:r>
    </w:p>
    <w:p w14:paraId="6F11A732" w14:textId="77777777" w:rsidR="000A72F5" w:rsidRPr="00E22208" w:rsidRDefault="000A72F5" w:rsidP="000A72F5">
      <w:pPr>
        <w:spacing w:line="288" w:lineRule="auto"/>
        <w:rPr>
          <w:rFonts w:cs="Arial"/>
          <w:i/>
          <w:sz w:val="22"/>
          <w:szCs w:val="22"/>
        </w:rPr>
      </w:pPr>
      <w:r w:rsidRPr="00E22208">
        <w:rPr>
          <w:i/>
          <w:sz w:val="22"/>
        </w:rPr>
        <w:t>Image: NORD DRIVESYSTEMS</w:t>
      </w:r>
    </w:p>
    <w:p w14:paraId="2D4D5E29" w14:textId="1E2027BB" w:rsidR="000A72F5" w:rsidRPr="00E22208" w:rsidRDefault="000A72F5" w:rsidP="00AF57EB">
      <w:pPr>
        <w:spacing w:line="288" w:lineRule="auto"/>
        <w:rPr>
          <w:rFonts w:cs="Arial"/>
          <w:color w:val="auto"/>
          <w:sz w:val="22"/>
          <w:szCs w:val="22"/>
          <w:lang w:val="en-US"/>
        </w:rPr>
      </w:pPr>
    </w:p>
    <w:p w14:paraId="52A101B5" w14:textId="77777777" w:rsidR="008D309B" w:rsidRPr="00E22208" w:rsidRDefault="008D309B" w:rsidP="00AF57EB">
      <w:pPr>
        <w:spacing w:line="288" w:lineRule="auto"/>
        <w:rPr>
          <w:rFonts w:cs="Arial"/>
          <w:color w:val="auto"/>
          <w:sz w:val="22"/>
          <w:szCs w:val="22"/>
          <w:lang w:val="en-US"/>
        </w:rPr>
      </w:pPr>
    </w:p>
    <w:p w14:paraId="2143C489" w14:textId="77777777" w:rsidR="009A11EE" w:rsidRPr="00E22208" w:rsidRDefault="009A11EE" w:rsidP="00AF57EB">
      <w:pPr>
        <w:spacing w:line="288" w:lineRule="auto"/>
        <w:rPr>
          <w:rFonts w:cs="Arial"/>
          <w:color w:val="auto"/>
          <w:sz w:val="22"/>
          <w:szCs w:val="22"/>
          <w:lang w:val="en-US"/>
        </w:rPr>
      </w:pPr>
    </w:p>
    <w:p w14:paraId="4E0F90F2" w14:textId="77777777" w:rsidR="009A11EE" w:rsidRPr="00E22208" w:rsidRDefault="009A11EE" w:rsidP="009A11EE">
      <w:pPr>
        <w:spacing w:line="288" w:lineRule="auto"/>
        <w:rPr>
          <w:rFonts w:cs="Arial"/>
          <w:b/>
          <w:bCs/>
          <w:color w:val="auto"/>
          <w:sz w:val="22"/>
          <w:szCs w:val="22"/>
        </w:rPr>
      </w:pPr>
      <w:r w:rsidRPr="00E22208">
        <w:rPr>
          <w:b/>
          <w:color w:val="auto"/>
          <w:sz w:val="22"/>
        </w:rPr>
        <w:t>Meta title:</w:t>
      </w:r>
    </w:p>
    <w:p w14:paraId="46386151" w14:textId="2A667360" w:rsidR="009A11EE" w:rsidRPr="00E22208" w:rsidRDefault="009A11EE" w:rsidP="009A11EE">
      <w:pPr>
        <w:spacing w:line="288" w:lineRule="auto"/>
        <w:rPr>
          <w:rFonts w:cs="Arial"/>
          <w:color w:val="auto"/>
          <w:sz w:val="22"/>
          <w:szCs w:val="22"/>
        </w:rPr>
      </w:pPr>
      <w:r w:rsidRPr="00E22208">
        <w:rPr>
          <w:color w:val="auto"/>
          <w:sz w:val="22"/>
        </w:rPr>
        <w:t>NORD DRIVESYTEMS at ANUGA FOODTEC 2022</w:t>
      </w:r>
    </w:p>
    <w:p w14:paraId="7BFA2C40" w14:textId="77777777" w:rsidR="009A11EE" w:rsidRPr="00E22208" w:rsidRDefault="009A11EE" w:rsidP="009A11EE">
      <w:pPr>
        <w:spacing w:line="288" w:lineRule="auto"/>
        <w:rPr>
          <w:rFonts w:cs="Arial"/>
          <w:color w:val="auto"/>
          <w:sz w:val="22"/>
          <w:szCs w:val="22"/>
        </w:rPr>
      </w:pPr>
    </w:p>
    <w:p w14:paraId="47808C8F" w14:textId="77777777" w:rsidR="009A11EE" w:rsidRPr="00E22208" w:rsidRDefault="009A11EE" w:rsidP="009A11EE">
      <w:pPr>
        <w:spacing w:line="288" w:lineRule="auto"/>
        <w:rPr>
          <w:rFonts w:cs="Arial"/>
          <w:b/>
          <w:bCs/>
          <w:color w:val="auto"/>
          <w:sz w:val="22"/>
          <w:szCs w:val="22"/>
        </w:rPr>
      </w:pPr>
      <w:r w:rsidRPr="00E22208">
        <w:rPr>
          <w:b/>
          <w:color w:val="auto"/>
          <w:sz w:val="22"/>
        </w:rPr>
        <w:t>Meta description:</w:t>
      </w:r>
    </w:p>
    <w:p w14:paraId="21845FA0" w14:textId="5EC26DDF" w:rsidR="00F726E8" w:rsidRPr="00E22208" w:rsidRDefault="00D02D2C" w:rsidP="00AF57EB">
      <w:pPr>
        <w:spacing w:line="288" w:lineRule="auto"/>
        <w:rPr>
          <w:rFonts w:cs="Arial"/>
          <w:color w:val="auto"/>
          <w:sz w:val="22"/>
          <w:szCs w:val="22"/>
        </w:rPr>
      </w:pPr>
      <w:r w:rsidRPr="00E22208">
        <w:rPr>
          <w:color w:val="auto"/>
          <w:sz w:val="22"/>
        </w:rPr>
        <w:t>The new NORD DuoDrive combines the IE5+ synchronous motor and an efficient single-stage helical gear unit in one compact housing. These are the benefits.</w:t>
      </w:r>
    </w:p>
    <w:p w14:paraId="0F6D70CB" w14:textId="009AB6A2" w:rsidR="008E2F12" w:rsidRPr="00E22208" w:rsidRDefault="008E2F12" w:rsidP="00AF57EB">
      <w:pPr>
        <w:spacing w:line="288" w:lineRule="auto"/>
        <w:rPr>
          <w:rFonts w:cs="Arial"/>
          <w:color w:val="auto"/>
          <w:sz w:val="22"/>
          <w:szCs w:val="22"/>
        </w:rPr>
      </w:pPr>
    </w:p>
    <w:p w14:paraId="4A5D22E4" w14:textId="77777777" w:rsidR="008D309B" w:rsidRPr="00E22208" w:rsidRDefault="008D309B" w:rsidP="00AF57EB">
      <w:pPr>
        <w:spacing w:line="288" w:lineRule="auto"/>
        <w:rPr>
          <w:rFonts w:cs="Arial"/>
          <w:color w:val="auto"/>
          <w:sz w:val="22"/>
          <w:szCs w:val="22"/>
        </w:rPr>
      </w:pPr>
    </w:p>
    <w:p w14:paraId="0280AC06" w14:textId="77777777" w:rsidR="00D02D2C" w:rsidRPr="00E22208" w:rsidRDefault="00AC1CDA" w:rsidP="00AF57EB">
      <w:pPr>
        <w:spacing w:line="288" w:lineRule="auto"/>
        <w:rPr>
          <w:rFonts w:cs="Arial"/>
          <w:color w:val="auto"/>
          <w:sz w:val="22"/>
          <w:szCs w:val="22"/>
        </w:rPr>
      </w:pPr>
      <w:r w:rsidRPr="00E22208">
        <w:rPr>
          <w:b/>
          <w:color w:val="auto"/>
          <w:sz w:val="22"/>
        </w:rPr>
        <w:t>Keywords:</w:t>
      </w:r>
    </w:p>
    <w:p w14:paraId="24B47931" w14:textId="1F61C665" w:rsidR="002D4752" w:rsidRPr="00E22208" w:rsidRDefault="00D02D2C" w:rsidP="00AF57EB">
      <w:pPr>
        <w:spacing w:line="288" w:lineRule="auto"/>
        <w:rPr>
          <w:rFonts w:cs="Arial"/>
          <w:color w:val="auto"/>
          <w:sz w:val="22"/>
          <w:szCs w:val="22"/>
        </w:rPr>
      </w:pPr>
      <w:r w:rsidRPr="00E22208">
        <w:rPr>
          <w:color w:val="auto"/>
          <w:sz w:val="22"/>
        </w:rPr>
        <w:t>DuoDrive, geared motor, nsd tupH, synchronous motor, IE5+ motor, surface treatment</w:t>
      </w:r>
    </w:p>
    <w:p w14:paraId="1CEF397D" w14:textId="5DDD38EE" w:rsidR="00500131" w:rsidRPr="00E22208" w:rsidRDefault="00500131" w:rsidP="00AF57EB">
      <w:pPr>
        <w:spacing w:line="288" w:lineRule="auto"/>
        <w:rPr>
          <w:rFonts w:cs="Arial"/>
          <w:color w:val="auto"/>
          <w:sz w:val="22"/>
          <w:szCs w:val="22"/>
        </w:rPr>
      </w:pPr>
    </w:p>
    <w:p w14:paraId="0ADDF8B4" w14:textId="77777777" w:rsidR="008D309B" w:rsidRPr="00E22208" w:rsidRDefault="008D309B" w:rsidP="00AF57EB">
      <w:pPr>
        <w:spacing w:line="288" w:lineRule="auto"/>
        <w:rPr>
          <w:rFonts w:cs="Arial"/>
          <w:color w:val="auto"/>
          <w:sz w:val="22"/>
          <w:szCs w:val="22"/>
        </w:rPr>
      </w:pPr>
    </w:p>
    <w:p w14:paraId="455943CE" w14:textId="0222E5B4" w:rsidR="001F1665" w:rsidRPr="00E22208" w:rsidRDefault="001F1665" w:rsidP="00AF57EB">
      <w:pPr>
        <w:spacing w:line="288" w:lineRule="auto"/>
        <w:rPr>
          <w:rFonts w:cs="Arial"/>
          <w:sz w:val="22"/>
          <w:szCs w:val="22"/>
        </w:rPr>
      </w:pPr>
      <w:proofErr w:type="spellStart"/>
      <w:r w:rsidRPr="00E22208">
        <w:rPr>
          <w:b/>
          <w:sz w:val="22"/>
        </w:rPr>
        <w:t>Deeplink</w:t>
      </w:r>
      <w:proofErr w:type="spellEnd"/>
      <w:r w:rsidRPr="00E22208">
        <w:rPr>
          <w:b/>
          <w:sz w:val="22"/>
        </w:rPr>
        <w:t>:</w:t>
      </w:r>
    </w:p>
    <w:p w14:paraId="3FCEE1A9" w14:textId="2925F8D8" w:rsidR="00B27399" w:rsidRPr="00E22208" w:rsidRDefault="005730D8" w:rsidP="00AF57EB">
      <w:pPr>
        <w:spacing w:line="288" w:lineRule="auto"/>
        <w:rPr>
          <w:rFonts w:cs="Arial"/>
          <w:sz w:val="22"/>
          <w:szCs w:val="22"/>
        </w:rPr>
      </w:pPr>
      <w:hyperlink r:id="rId10" w:history="1">
        <w:r w:rsidR="00F90688" w:rsidRPr="00E22208">
          <w:rPr>
            <w:rStyle w:val="Hyperlink"/>
          </w:rPr>
          <w:t>https://www.nord.com/de/kampagnen/industrie/lebensmittel-logistik-2022.jsp</w:t>
        </w:r>
      </w:hyperlink>
    </w:p>
    <w:p w14:paraId="54A53304" w14:textId="05CB4F41" w:rsidR="00ED611A" w:rsidRPr="00E22208" w:rsidRDefault="00ED611A" w:rsidP="00AF57EB">
      <w:pPr>
        <w:spacing w:line="288" w:lineRule="auto"/>
        <w:rPr>
          <w:rFonts w:cs="Arial"/>
          <w:sz w:val="22"/>
          <w:szCs w:val="22"/>
        </w:rPr>
      </w:pPr>
    </w:p>
    <w:p w14:paraId="63AC2390" w14:textId="77777777" w:rsidR="008D309B" w:rsidRPr="00E22208" w:rsidRDefault="008D309B" w:rsidP="00AF57EB">
      <w:pPr>
        <w:spacing w:line="288" w:lineRule="auto"/>
        <w:rPr>
          <w:rFonts w:cs="Arial"/>
          <w:sz w:val="22"/>
          <w:szCs w:val="22"/>
        </w:rPr>
      </w:pPr>
    </w:p>
    <w:p w14:paraId="0C7A55E8" w14:textId="77777777" w:rsidR="001F1665" w:rsidRPr="00C23C3F" w:rsidRDefault="001F1665" w:rsidP="00AF57EB">
      <w:pPr>
        <w:spacing w:line="288" w:lineRule="auto"/>
        <w:rPr>
          <w:rFonts w:cs="Arial"/>
          <w:sz w:val="22"/>
          <w:szCs w:val="22"/>
          <w:lang w:val="it-IT"/>
        </w:rPr>
      </w:pPr>
      <w:r w:rsidRPr="00C23C3F">
        <w:rPr>
          <w:b/>
          <w:color w:val="000000"/>
          <w:sz w:val="22"/>
          <w:lang w:val="it-IT"/>
        </w:rPr>
        <w:t>Social media</w:t>
      </w:r>
    </w:p>
    <w:p w14:paraId="4C3E4F77" w14:textId="77777777" w:rsidR="001F1665" w:rsidRPr="00C23C3F" w:rsidRDefault="001F1665" w:rsidP="00AF57EB">
      <w:pPr>
        <w:spacing w:line="288" w:lineRule="auto"/>
        <w:rPr>
          <w:rFonts w:cs="Arial"/>
          <w:sz w:val="22"/>
          <w:szCs w:val="22"/>
          <w:lang w:val="it-IT"/>
        </w:rPr>
      </w:pPr>
      <w:proofErr w:type="spellStart"/>
      <w:r w:rsidRPr="00C23C3F">
        <w:rPr>
          <w:color w:val="000000"/>
          <w:sz w:val="22"/>
          <w:lang w:val="it-IT"/>
        </w:rPr>
        <w:t>LinkedIn</w:t>
      </w:r>
      <w:proofErr w:type="spellEnd"/>
      <w:r w:rsidRPr="00C23C3F">
        <w:rPr>
          <w:color w:val="000000"/>
          <w:sz w:val="22"/>
          <w:lang w:val="it-IT"/>
        </w:rPr>
        <w:t xml:space="preserve"> </w:t>
      </w:r>
      <w:proofErr w:type="spellStart"/>
      <w:r w:rsidRPr="00C23C3F">
        <w:rPr>
          <w:color w:val="000000"/>
          <w:sz w:val="22"/>
          <w:lang w:val="it-IT"/>
        </w:rPr>
        <w:t>profile</w:t>
      </w:r>
      <w:proofErr w:type="spellEnd"/>
      <w:r w:rsidRPr="00C23C3F">
        <w:rPr>
          <w:color w:val="000000"/>
          <w:sz w:val="22"/>
          <w:lang w:val="it-IT"/>
        </w:rPr>
        <w:t xml:space="preserve">: </w:t>
      </w:r>
      <w:r w:rsidRPr="00E22208">
        <w:rPr>
          <w:rStyle w:val="Internetverknpfung"/>
          <w:sz w:val="22"/>
          <w:lang w:val="it-IT"/>
        </w:rPr>
        <w:t>https://www.linkedin.com/company/getriebebau-nord-gmbh-&amp;-co-kg/</w:t>
      </w:r>
    </w:p>
    <w:p w14:paraId="0D7B6C30" w14:textId="77777777" w:rsidR="001F1665" w:rsidRPr="00E22208" w:rsidRDefault="001F1665" w:rsidP="00AF57EB">
      <w:pPr>
        <w:spacing w:line="288" w:lineRule="auto"/>
        <w:rPr>
          <w:rFonts w:cs="Arial"/>
          <w:sz w:val="22"/>
          <w:szCs w:val="22"/>
        </w:rPr>
      </w:pPr>
      <w:r w:rsidRPr="00E22208">
        <w:rPr>
          <w:color w:val="000000"/>
          <w:sz w:val="22"/>
        </w:rPr>
        <w:t xml:space="preserve">LinkedIn links: @Getriebebau NORD GmbH &amp; Co. </w:t>
      </w:r>
      <w:r w:rsidRPr="00E22208">
        <w:rPr>
          <w:color w:val="000000"/>
          <w:sz w:val="22"/>
          <w:lang w:val="en-US"/>
        </w:rPr>
        <w:t>KG</w:t>
      </w:r>
    </w:p>
    <w:p w14:paraId="52F22CC0" w14:textId="77777777" w:rsidR="001F1665" w:rsidRPr="00E22208" w:rsidRDefault="001F1665" w:rsidP="00AF57EB">
      <w:pPr>
        <w:spacing w:line="288" w:lineRule="auto"/>
        <w:rPr>
          <w:rFonts w:cs="Arial"/>
          <w:color w:val="000000"/>
          <w:sz w:val="22"/>
          <w:szCs w:val="22"/>
          <w:lang w:val="en-US"/>
        </w:rPr>
      </w:pPr>
    </w:p>
    <w:p w14:paraId="2FABAE3F" w14:textId="77777777" w:rsidR="001F1665" w:rsidRPr="00E22208" w:rsidRDefault="001F1665" w:rsidP="00AF57EB">
      <w:pPr>
        <w:spacing w:line="288" w:lineRule="auto"/>
        <w:rPr>
          <w:rFonts w:cs="Arial"/>
          <w:sz w:val="22"/>
          <w:szCs w:val="22"/>
        </w:rPr>
      </w:pPr>
      <w:r w:rsidRPr="00E22208">
        <w:rPr>
          <w:color w:val="000000"/>
          <w:sz w:val="22"/>
        </w:rPr>
        <w:t xml:space="preserve">Twitter: </w:t>
      </w:r>
      <w:r w:rsidRPr="00E22208">
        <w:rPr>
          <w:rStyle w:val="Internetverknpfung"/>
          <w:sz w:val="22"/>
          <w:lang w:val="en-US"/>
        </w:rPr>
        <w:t>https://twitter.com/NORD_Drive</w:t>
      </w:r>
    </w:p>
    <w:p w14:paraId="68488153" w14:textId="77777777" w:rsidR="001F1665" w:rsidRPr="00E22208" w:rsidRDefault="001F1665" w:rsidP="00AF57EB">
      <w:pPr>
        <w:spacing w:line="288" w:lineRule="auto"/>
        <w:rPr>
          <w:rFonts w:cs="Arial"/>
          <w:sz w:val="22"/>
          <w:szCs w:val="22"/>
        </w:rPr>
      </w:pPr>
      <w:r w:rsidRPr="00E22208">
        <w:rPr>
          <w:color w:val="000000"/>
          <w:sz w:val="22"/>
        </w:rPr>
        <w:t xml:space="preserve">Twitter links: @NORD_Drive </w:t>
      </w:r>
      <w:r w:rsidRPr="00E22208">
        <w:rPr>
          <w:color w:val="000000"/>
          <w:sz w:val="22"/>
          <w:rtl/>
        </w:rPr>
        <w:t>‏</w:t>
      </w:r>
    </w:p>
    <w:p w14:paraId="40963035" w14:textId="77777777" w:rsidR="001F1665" w:rsidRPr="00E22208" w:rsidRDefault="001F1665" w:rsidP="00AF57EB">
      <w:pPr>
        <w:spacing w:line="288" w:lineRule="auto"/>
        <w:rPr>
          <w:rFonts w:cs="Arial"/>
          <w:color w:val="000000"/>
          <w:sz w:val="22"/>
          <w:szCs w:val="22"/>
        </w:rPr>
      </w:pPr>
    </w:p>
    <w:p w14:paraId="5CC44009" w14:textId="2F37AAE4" w:rsidR="001F1665" w:rsidRPr="00E22208" w:rsidRDefault="001F1665" w:rsidP="00AF57EB">
      <w:pPr>
        <w:spacing w:line="288" w:lineRule="auto"/>
        <w:rPr>
          <w:rStyle w:val="Internetverknpfung"/>
          <w:rFonts w:cs="Arial"/>
          <w:sz w:val="22"/>
          <w:szCs w:val="22"/>
        </w:rPr>
      </w:pPr>
      <w:r w:rsidRPr="00E22208">
        <w:rPr>
          <w:color w:val="000000"/>
          <w:sz w:val="22"/>
        </w:rPr>
        <w:t xml:space="preserve">YouTube: </w:t>
      </w:r>
      <w:hyperlink r:id="rId11" w:history="1">
        <w:r w:rsidRPr="00E22208">
          <w:rPr>
            <w:rStyle w:val="Hyperlink"/>
            <w:sz w:val="22"/>
          </w:rPr>
          <w:t>https://www.youtube.com/user/NORDDRIVESYSTEMS</w:t>
        </w:r>
      </w:hyperlink>
    </w:p>
    <w:p w14:paraId="33D6ABAD" w14:textId="4D84D14E" w:rsidR="00CD756E" w:rsidRPr="00E22208" w:rsidRDefault="00CD756E" w:rsidP="00AF57EB">
      <w:pPr>
        <w:spacing w:line="288" w:lineRule="auto"/>
        <w:rPr>
          <w:rFonts w:cs="Arial"/>
          <w:sz w:val="22"/>
          <w:szCs w:val="22"/>
        </w:rPr>
      </w:pPr>
    </w:p>
    <w:p w14:paraId="7B5E85C8" w14:textId="77777777" w:rsidR="00CD756E" w:rsidRPr="00E22208" w:rsidRDefault="00CD756E" w:rsidP="00AF57EB">
      <w:pPr>
        <w:spacing w:line="288" w:lineRule="auto"/>
        <w:rPr>
          <w:rFonts w:cs="Arial"/>
          <w:sz w:val="22"/>
          <w:szCs w:val="22"/>
        </w:rPr>
      </w:pPr>
    </w:p>
    <w:p w14:paraId="4E45142B" w14:textId="7DA72B2D" w:rsidR="00C721C7" w:rsidRPr="00E22208" w:rsidRDefault="001F1665" w:rsidP="00AF57EB">
      <w:pPr>
        <w:spacing w:line="288" w:lineRule="auto"/>
        <w:rPr>
          <w:rFonts w:cs="Arial"/>
          <w:sz w:val="22"/>
          <w:szCs w:val="22"/>
        </w:rPr>
      </w:pPr>
      <w:r w:rsidRPr="00E22208">
        <w:rPr>
          <w:b/>
          <w:sz w:val="22"/>
        </w:rPr>
        <w:t>Download area</w:t>
      </w:r>
      <w:r w:rsidRPr="00E22208">
        <w:rPr>
          <w:rStyle w:val="Internetverknpfung"/>
          <w:sz w:val="22"/>
          <w:u w:val="none"/>
        </w:rPr>
        <w:t xml:space="preserve">: </w:t>
      </w:r>
      <w:r w:rsidRPr="00E22208">
        <w:rPr>
          <w:rStyle w:val="Internetverknpfung"/>
          <w:sz w:val="22"/>
          <w:lang w:val="en-US"/>
        </w:rPr>
        <w:t>https://www.koehler-partner.de/project/getriebebau-nord-presseservice/</w:t>
      </w:r>
    </w:p>
    <w:p w14:paraId="3D1E27FD" w14:textId="77777777" w:rsidR="001F1665" w:rsidRPr="00E22208" w:rsidRDefault="001F1665" w:rsidP="00AF57EB">
      <w:pPr>
        <w:spacing w:line="288" w:lineRule="auto"/>
        <w:rPr>
          <w:rFonts w:cs="Arial"/>
          <w:b/>
          <w:sz w:val="22"/>
          <w:szCs w:val="22"/>
          <w:lang w:val="en-US"/>
        </w:rPr>
      </w:pPr>
    </w:p>
    <w:p w14:paraId="48F0DAAB" w14:textId="77777777" w:rsidR="001F1665" w:rsidRPr="00E22208" w:rsidRDefault="001F1665" w:rsidP="00AF57EB">
      <w:pPr>
        <w:pStyle w:val="Textkrper3"/>
        <w:tabs>
          <w:tab w:val="right" w:pos="2700"/>
        </w:tabs>
        <w:spacing w:after="0" w:line="288" w:lineRule="auto"/>
        <w:rPr>
          <w:rFonts w:cs="Arial"/>
          <w:sz w:val="22"/>
          <w:szCs w:val="22"/>
        </w:rPr>
      </w:pPr>
      <w:r w:rsidRPr="00E22208">
        <w:rPr>
          <w:b/>
          <w:sz w:val="22"/>
        </w:rPr>
        <w:t>Press office:</w:t>
      </w:r>
    </w:p>
    <w:p w14:paraId="6413DD81" w14:textId="77777777" w:rsidR="00ED611A" w:rsidRPr="00E22208" w:rsidRDefault="00ED611A" w:rsidP="00AF57EB">
      <w:pPr>
        <w:pStyle w:val="Textkrper3"/>
        <w:tabs>
          <w:tab w:val="right" w:pos="2700"/>
        </w:tabs>
        <w:spacing w:after="0" w:line="288" w:lineRule="auto"/>
        <w:rPr>
          <w:rFonts w:cs="Arial"/>
          <w:color w:val="auto"/>
          <w:sz w:val="22"/>
          <w:szCs w:val="22"/>
        </w:rPr>
      </w:pPr>
      <w:r w:rsidRPr="00E22208">
        <w:rPr>
          <w:color w:val="auto"/>
          <w:sz w:val="22"/>
        </w:rPr>
        <w:t>Köhler + Partner GmbH</w:t>
      </w:r>
    </w:p>
    <w:p w14:paraId="69257FA4" w14:textId="756C190B" w:rsidR="00ED611A" w:rsidRPr="00E22208" w:rsidRDefault="00ED611A" w:rsidP="00AF57EB">
      <w:pPr>
        <w:tabs>
          <w:tab w:val="right" w:pos="2700"/>
        </w:tabs>
        <w:spacing w:line="288" w:lineRule="auto"/>
        <w:rPr>
          <w:rFonts w:cs="Arial"/>
          <w:color w:val="auto"/>
          <w:sz w:val="22"/>
          <w:szCs w:val="22"/>
        </w:rPr>
      </w:pPr>
      <w:proofErr w:type="spellStart"/>
      <w:r w:rsidRPr="00E22208">
        <w:rPr>
          <w:color w:val="auto"/>
          <w:sz w:val="22"/>
        </w:rPr>
        <w:t>Brauerstraße</w:t>
      </w:r>
      <w:proofErr w:type="spellEnd"/>
      <w:r w:rsidRPr="00E22208">
        <w:rPr>
          <w:color w:val="auto"/>
          <w:sz w:val="22"/>
        </w:rPr>
        <w:t xml:space="preserve"> 42 </w:t>
      </w:r>
      <w:r w:rsidRPr="00E22208">
        <w:rPr>
          <w:rFonts w:ascii="Symbol" w:hAnsi="Symbol"/>
          <w:sz w:val="22"/>
        </w:rPr>
        <w:t></w:t>
      </w:r>
      <w:r w:rsidRPr="00E22208">
        <w:rPr>
          <w:color w:val="auto"/>
          <w:sz w:val="22"/>
        </w:rPr>
        <w:t xml:space="preserve"> D-21244 Buchholz i.d. </w:t>
      </w:r>
      <w:proofErr w:type="spellStart"/>
      <w:r w:rsidRPr="00E22208">
        <w:rPr>
          <w:color w:val="auto"/>
          <w:sz w:val="22"/>
        </w:rPr>
        <w:t>Nordheide</w:t>
      </w:r>
      <w:proofErr w:type="spellEnd"/>
      <w:r w:rsidRPr="00E22208">
        <w:rPr>
          <w:color w:val="auto"/>
          <w:sz w:val="22"/>
        </w:rPr>
        <w:t>, Germany</w:t>
      </w:r>
    </w:p>
    <w:p w14:paraId="5E9EB85A" w14:textId="42BB8CB9" w:rsidR="00ED611A" w:rsidRPr="00E22208" w:rsidRDefault="00ED611A" w:rsidP="00AF57EB">
      <w:pPr>
        <w:tabs>
          <w:tab w:val="right" w:pos="2700"/>
        </w:tabs>
        <w:spacing w:line="288" w:lineRule="auto"/>
        <w:rPr>
          <w:rFonts w:cs="Arial"/>
          <w:color w:val="auto"/>
          <w:sz w:val="22"/>
          <w:szCs w:val="22"/>
        </w:rPr>
      </w:pPr>
      <w:r w:rsidRPr="00E22208">
        <w:rPr>
          <w:color w:val="auto"/>
          <w:sz w:val="22"/>
        </w:rPr>
        <w:t xml:space="preserve">Tel. +49 (0) 4181 92892-0 </w:t>
      </w:r>
      <w:r w:rsidRPr="00E22208">
        <w:rPr>
          <w:rFonts w:ascii="Symbol" w:hAnsi="Symbol"/>
          <w:sz w:val="22"/>
        </w:rPr>
        <w:t></w:t>
      </w:r>
      <w:r w:rsidRPr="00E22208">
        <w:rPr>
          <w:color w:val="auto"/>
          <w:sz w:val="22"/>
        </w:rPr>
        <w:t xml:space="preserve"> Fax +49 (0) 4181 92892-55</w:t>
      </w:r>
    </w:p>
    <w:p w14:paraId="45586424" w14:textId="7A12D485" w:rsidR="00FD2837" w:rsidRPr="009A11EE" w:rsidRDefault="00ED611A" w:rsidP="005908B4">
      <w:pPr>
        <w:tabs>
          <w:tab w:val="right" w:pos="2700"/>
        </w:tabs>
        <w:spacing w:line="288" w:lineRule="auto"/>
        <w:rPr>
          <w:rFonts w:cs="Arial"/>
          <w:color w:val="auto"/>
          <w:sz w:val="22"/>
          <w:szCs w:val="22"/>
        </w:rPr>
      </w:pPr>
      <w:r w:rsidRPr="00E22208">
        <w:rPr>
          <w:color w:val="auto"/>
          <w:sz w:val="22"/>
        </w:rPr>
        <w:t xml:space="preserve">info@koehler-partner.de </w:t>
      </w:r>
      <w:r w:rsidRPr="00E22208">
        <w:rPr>
          <w:rFonts w:ascii="Symbol" w:hAnsi="Symbol"/>
          <w:sz w:val="22"/>
        </w:rPr>
        <w:t></w:t>
      </w:r>
      <w:r w:rsidRPr="00E22208">
        <w:rPr>
          <w:color w:val="auto"/>
          <w:sz w:val="22"/>
        </w:rPr>
        <w:t xml:space="preserve"> www.koehler-partner.de</w:t>
      </w:r>
    </w:p>
    <w:sectPr w:rsidR="00FD2837" w:rsidRPr="009A11EE" w:rsidSect="00A530FD">
      <w:headerReference w:type="default" r:id="rId12"/>
      <w:footerReference w:type="default" r:id="rId13"/>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1ED29" w14:textId="77777777" w:rsidR="005730D8" w:rsidRDefault="005730D8" w:rsidP="003A22CB">
      <w:r>
        <w:separator/>
      </w:r>
    </w:p>
  </w:endnote>
  <w:endnote w:type="continuationSeparator" w:id="0">
    <w:p w14:paraId="5771B835" w14:textId="77777777" w:rsidR="005730D8" w:rsidRDefault="005730D8" w:rsidP="003A22CB">
      <w:r>
        <w:continuationSeparator/>
      </w:r>
    </w:p>
  </w:endnote>
  <w:endnote w:type="continuationNotice" w:id="1">
    <w:p w14:paraId="6FDB5F1E" w14:textId="77777777" w:rsidR="005730D8" w:rsidRDefault="00573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altName w:val="Arial"/>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C23C3F" w:rsidRDefault="00E27779" w:rsidP="00ED611A">
    <w:pPr>
      <w:jc w:val="center"/>
      <w:rPr>
        <w:lang w:val="de-DE"/>
      </w:rPr>
    </w:pPr>
    <w:r w:rsidRPr="00C23C3F">
      <w:rPr>
        <w:sz w:val="16"/>
        <w:lang w:val="de-DE"/>
      </w:rPr>
      <w:t xml:space="preserve">Getriebebau-Nord-Straße 1  </w:t>
    </w:r>
    <w:r>
      <w:rPr>
        <w:rFonts w:ascii="Symbol" w:hAnsi="Symbol"/>
        <w:sz w:val="16"/>
      </w:rPr>
      <w:t></w:t>
    </w:r>
    <w:r w:rsidRPr="00C23C3F">
      <w:rPr>
        <w:sz w:val="16"/>
        <w:lang w:val="de-DE"/>
      </w:rPr>
      <w:t xml:space="preserve">  22941 Bargteheide/Hamburg, Germany</w:t>
    </w:r>
  </w:p>
  <w:p w14:paraId="7FCEAFA1" w14:textId="60769EAA" w:rsidR="00E27779" w:rsidRPr="00F90688" w:rsidRDefault="00E27779" w:rsidP="00ED611A">
    <w:pPr>
      <w:jc w:val="center"/>
      <w:rPr>
        <w:sz w:val="16"/>
        <w:szCs w:val="18"/>
      </w:rPr>
    </w:pPr>
    <w:r>
      <w:rPr>
        <w:sz w:val="16"/>
      </w:rPr>
      <w:t xml:space="preserve">Tel.: +49 (0) 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55301" w14:textId="77777777" w:rsidR="005730D8" w:rsidRDefault="005730D8" w:rsidP="003A22CB">
      <w:r>
        <w:separator/>
      </w:r>
    </w:p>
  </w:footnote>
  <w:footnote w:type="continuationSeparator" w:id="0">
    <w:p w14:paraId="24BFAD88" w14:textId="77777777" w:rsidR="005730D8" w:rsidRDefault="005730D8" w:rsidP="003A22CB">
      <w:r>
        <w:continuationSeparator/>
      </w:r>
    </w:p>
  </w:footnote>
  <w:footnote w:type="continuationNotice" w:id="1">
    <w:p w14:paraId="536D3E3E" w14:textId="77777777" w:rsidR="005730D8" w:rsidRDefault="005730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rPr>
      <w:drawing>
        <wp:anchor distT="0" distB="0" distL="114300" distR="114300" simplePos="0" relativeHeight="251659264"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GB" w:vendorID="64" w:dllVersion="0" w:nlCheck="1" w:checkStyle="0"/>
  <w:activeWritingStyle w:appName="MSWord" w:lang="it-IT"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6E5E"/>
    <w:rsid w:val="00057043"/>
    <w:rsid w:val="00085881"/>
    <w:rsid w:val="00091CA8"/>
    <w:rsid w:val="00097ED3"/>
    <w:rsid w:val="000A68FE"/>
    <w:rsid w:val="000A72F5"/>
    <w:rsid w:val="000A7A66"/>
    <w:rsid w:val="000E674D"/>
    <w:rsid w:val="001067A2"/>
    <w:rsid w:val="00111A72"/>
    <w:rsid w:val="0011425E"/>
    <w:rsid w:val="00126DD4"/>
    <w:rsid w:val="0014493D"/>
    <w:rsid w:val="00152756"/>
    <w:rsid w:val="0016750C"/>
    <w:rsid w:val="00185D2F"/>
    <w:rsid w:val="001A055F"/>
    <w:rsid w:val="001B0EDB"/>
    <w:rsid w:val="001B3856"/>
    <w:rsid w:val="001B3EFC"/>
    <w:rsid w:val="001B55F2"/>
    <w:rsid w:val="001D181A"/>
    <w:rsid w:val="001D3B37"/>
    <w:rsid w:val="001E3CCD"/>
    <w:rsid w:val="001F1665"/>
    <w:rsid w:val="00233B53"/>
    <w:rsid w:val="002354FB"/>
    <w:rsid w:val="00236C30"/>
    <w:rsid w:val="00255C86"/>
    <w:rsid w:val="00286206"/>
    <w:rsid w:val="002B00F1"/>
    <w:rsid w:val="002B5225"/>
    <w:rsid w:val="002C6F08"/>
    <w:rsid w:val="002C7238"/>
    <w:rsid w:val="002D1427"/>
    <w:rsid w:val="002D4752"/>
    <w:rsid w:val="002D73E0"/>
    <w:rsid w:val="002E7C43"/>
    <w:rsid w:val="002F0231"/>
    <w:rsid w:val="003054D7"/>
    <w:rsid w:val="00320221"/>
    <w:rsid w:val="00321974"/>
    <w:rsid w:val="00370854"/>
    <w:rsid w:val="00384C69"/>
    <w:rsid w:val="003873F6"/>
    <w:rsid w:val="00394001"/>
    <w:rsid w:val="0039504E"/>
    <w:rsid w:val="00395D83"/>
    <w:rsid w:val="00397CDE"/>
    <w:rsid w:val="003A22CB"/>
    <w:rsid w:val="003C5A7D"/>
    <w:rsid w:val="003F7FB0"/>
    <w:rsid w:val="00407501"/>
    <w:rsid w:val="00417511"/>
    <w:rsid w:val="00417591"/>
    <w:rsid w:val="004178A1"/>
    <w:rsid w:val="004178C4"/>
    <w:rsid w:val="004306B3"/>
    <w:rsid w:val="004428EE"/>
    <w:rsid w:val="00452A00"/>
    <w:rsid w:val="0045474D"/>
    <w:rsid w:val="00457E06"/>
    <w:rsid w:val="00466800"/>
    <w:rsid w:val="00467BAF"/>
    <w:rsid w:val="00470E3F"/>
    <w:rsid w:val="00474942"/>
    <w:rsid w:val="004778FD"/>
    <w:rsid w:val="004A2D42"/>
    <w:rsid w:val="004B67DF"/>
    <w:rsid w:val="00500131"/>
    <w:rsid w:val="00536C4D"/>
    <w:rsid w:val="00557035"/>
    <w:rsid w:val="00560B76"/>
    <w:rsid w:val="005730D8"/>
    <w:rsid w:val="00573974"/>
    <w:rsid w:val="00582581"/>
    <w:rsid w:val="005908B4"/>
    <w:rsid w:val="00597235"/>
    <w:rsid w:val="006000BC"/>
    <w:rsid w:val="00603CC9"/>
    <w:rsid w:val="00614498"/>
    <w:rsid w:val="006326E2"/>
    <w:rsid w:val="006331C8"/>
    <w:rsid w:val="00644A7D"/>
    <w:rsid w:val="006537B1"/>
    <w:rsid w:val="0066733B"/>
    <w:rsid w:val="00687392"/>
    <w:rsid w:val="00690416"/>
    <w:rsid w:val="0069450F"/>
    <w:rsid w:val="006A0D72"/>
    <w:rsid w:val="006A2B22"/>
    <w:rsid w:val="006B4BB6"/>
    <w:rsid w:val="006D2385"/>
    <w:rsid w:val="006E201D"/>
    <w:rsid w:val="006E2F63"/>
    <w:rsid w:val="006E5CE3"/>
    <w:rsid w:val="00703FC1"/>
    <w:rsid w:val="00704FCC"/>
    <w:rsid w:val="007065E0"/>
    <w:rsid w:val="00741CE3"/>
    <w:rsid w:val="007531D9"/>
    <w:rsid w:val="00755C33"/>
    <w:rsid w:val="00787FF4"/>
    <w:rsid w:val="0079448A"/>
    <w:rsid w:val="007953F6"/>
    <w:rsid w:val="007A187C"/>
    <w:rsid w:val="007B2394"/>
    <w:rsid w:val="007D69B4"/>
    <w:rsid w:val="007E2E11"/>
    <w:rsid w:val="007E345F"/>
    <w:rsid w:val="007F2DE4"/>
    <w:rsid w:val="00800AD6"/>
    <w:rsid w:val="00804967"/>
    <w:rsid w:val="008266C7"/>
    <w:rsid w:val="00826E5D"/>
    <w:rsid w:val="00832354"/>
    <w:rsid w:val="00836A0F"/>
    <w:rsid w:val="00843C8C"/>
    <w:rsid w:val="0085045E"/>
    <w:rsid w:val="00862E30"/>
    <w:rsid w:val="00871090"/>
    <w:rsid w:val="00876C73"/>
    <w:rsid w:val="00886487"/>
    <w:rsid w:val="008A2B9D"/>
    <w:rsid w:val="008B0364"/>
    <w:rsid w:val="008B06A3"/>
    <w:rsid w:val="008B1513"/>
    <w:rsid w:val="008B1786"/>
    <w:rsid w:val="008B217D"/>
    <w:rsid w:val="008B3988"/>
    <w:rsid w:val="008B4503"/>
    <w:rsid w:val="008B77A6"/>
    <w:rsid w:val="008C3CCF"/>
    <w:rsid w:val="008C4904"/>
    <w:rsid w:val="008D309B"/>
    <w:rsid w:val="008E2D43"/>
    <w:rsid w:val="008E2F12"/>
    <w:rsid w:val="008E3B3D"/>
    <w:rsid w:val="008F54CF"/>
    <w:rsid w:val="008F5623"/>
    <w:rsid w:val="00907395"/>
    <w:rsid w:val="009268E0"/>
    <w:rsid w:val="009302B5"/>
    <w:rsid w:val="00933271"/>
    <w:rsid w:val="009405AC"/>
    <w:rsid w:val="00963AA2"/>
    <w:rsid w:val="0099207F"/>
    <w:rsid w:val="00992923"/>
    <w:rsid w:val="009971F9"/>
    <w:rsid w:val="009A11EE"/>
    <w:rsid w:val="009A14B0"/>
    <w:rsid w:val="009A31DD"/>
    <w:rsid w:val="009C3FBA"/>
    <w:rsid w:val="009C6E90"/>
    <w:rsid w:val="009D01FB"/>
    <w:rsid w:val="009D0B9F"/>
    <w:rsid w:val="009D2B9B"/>
    <w:rsid w:val="009E6D84"/>
    <w:rsid w:val="00A02651"/>
    <w:rsid w:val="00A02805"/>
    <w:rsid w:val="00A06C7A"/>
    <w:rsid w:val="00A07593"/>
    <w:rsid w:val="00A177D0"/>
    <w:rsid w:val="00A22BD6"/>
    <w:rsid w:val="00A30523"/>
    <w:rsid w:val="00A33814"/>
    <w:rsid w:val="00A530FD"/>
    <w:rsid w:val="00A8607E"/>
    <w:rsid w:val="00A90927"/>
    <w:rsid w:val="00A9407B"/>
    <w:rsid w:val="00AA4248"/>
    <w:rsid w:val="00AB19B6"/>
    <w:rsid w:val="00AB214D"/>
    <w:rsid w:val="00AB59F3"/>
    <w:rsid w:val="00AC1CDA"/>
    <w:rsid w:val="00AD1289"/>
    <w:rsid w:val="00AE54DE"/>
    <w:rsid w:val="00AF57EB"/>
    <w:rsid w:val="00B01951"/>
    <w:rsid w:val="00B21A8A"/>
    <w:rsid w:val="00B27399"/>
    <w:rsid w:val="00B355FD"/>
    <w:rsid w:val="00B4575C"/>
    <w:rsid w:val="00B45BC2"/>
    <w:rsid w:val="00B51278"/>
    <w:rsid w:val="00B83B6D"/>
    <w:rsid w:val="00B85C13"/>
    <w:rsid w:val="00B917E8"/>
    <w:rsid w:val="00BB38C7"/>
    <w:rsid w:val="00BB7133"/>
    <w:rsid w:val="00BC6623"/>
    <w:rsid w:val="00BC769F"/>
    <w:rsid w:val="00BE2445"/>
    <w:rsid w:val="00BE2B1A"/>
    <w:rsid w:val="00C20BD6"/>
    <w:rsid w:val="00C23C3F"/>
    <w:rsid w:val="00C3598A"/>
    <w:rsid w:val="00C67CAB"/>
    <w:rsid w:val="00C721C7"/>
    <w:rsid w:val="00CA76DC"/>
    <w:rsid w:val="00CB7773"/>
    <w:rsid w:val="00CC117B"/>
    <w:rsid w:val="00CC7770"/>
    <w:rsid w:val="00CD756E"/>
    <w:rsid w:val="00CE2439"/>
    <w:rsid w:val="00D02D2C"/>
    <w:rsid w:val="00D1090B"/>
    <w:rsid w:val="00D11186"/>
    <w:rsid w:val="00D32BE7"/>
    <w:rsid w:val="00D352A3"/>
    <w:rsid w:val="00D55BB8"/>
    <w:rsid w:val="00D71A8F"/>
    <w:rsid w:val="00DA5B24"/>
    <w:rsid w:val="00DB3354"/>
    <w:rsid w:val="00DE14F9"/>
    <w:rsid w:val="00DE4ACB"/>
    <w:rsid w:val="00DE5CA0"/>
    <w:rsid w:val="00DF1538"/>
    <w:rsid w:val="00E20C76"/>
    <w:rsid w:val="00E22208"/>
    <w:rsid w:val="00E23F09"/>
    <w:rsid w:val="00E27779"/>
    <w:rsid w:val="00E32E41"/>
    <w:rsid w:val="00E333DB"/>
    <w:rsid w:val="00E35B50"/>
    <w:rsid w:val="00E44F32"/>
    <w:rsid w:val="00E54E44"/>
    <w:rsid w:val="00E60B97"/>
    <w:rsid w:val="00E72049"/>
    <w:rsid w:val="00E85AA8"/>
    <w:rsid w:val="00EA2B21"/>
    <w:rsid w:val="00ED2246"/>
    <w:rsid w:val="00ED611A"/>
    <w:rsid w:val="00ED768F"/>
    <w:rsid w:val="00EE41BE"/>
    <w:rsid w:val="00EE4A9F"/>
    <w:rsid w:val="00F03E1C"/>
    <w:rsid w:val="00F11600"/>
    <w:rsid w:val="00F16425"/>
    <w:rsid w:val="00F17050"/>
    <w:rsid w:val="00F2310E"/>
    <w:rsid w:val="00F23EA2"/>
    <w:rsid w:val="00F24EEC"/>
    <w:rsid w:val="00F602C5"/>
    <w:rsid w:val="00F6524F"/>
    <w:rsid w:val="00F65BF9"/>
    <w:rsid w:val="00F726E8"/>
    <w:rsid w:val="00F86941"/>
    <w:rsid w:val="00F86FE8"/>
    <w:rsid w:val="00F90688"/>
    <w:rsid w:val="00FA2476"/>
    <w:rsid w:val="00FA7DB9"/>
    <w:rsid w:val="00FB4869"/>
    <w:rsid w:val="00FC5F3B"/>
    <w:rsid w:val="00FD2837"/>
    <w:rsid w:val="00FD5180"/>
    <w:rsid w:val="00FD6CD5"/>
    <w:rsid w:val="00FE20D2"/>
    <w:rsid w:val="00FE6A19"/>
    <w:rsid w:val="00FF11D7"/>
    <w:rsid w:val="00FF6717"/>
    <w:rsid w:val="00FF684B"/>
    <w:rsid w:val="00FF6DF7"/>
    <w:rsid w:val="00FF755E"/>
    <w:rsid w:val="018C1B47"/>
    <w:rsid w:val="03276169"/>
    <w:rsid w:val="0EACB9BE"/>
    <w:rsid w:val="0F89C534"/>
    <w:rsid w:val="113FA693"/>
    <w:rsid w:val="15564E83"/>
    <w:rsid w:val="15E0FA4B"/>
    <w:rsid w:val="17846551"/>
    <w:rsid w:val="179956A5"/>
    <w:rsid w:val="194ECF61"/>
    <w:rsid w:val="1E19C868"/>
    <w:rsid w:val="24E09B29"/>
    <w:rsid w:val="2610C171"/>
    <w:rsid w:val="28FA7D6E"/>
    <w:rsid w:val="2A03B582"/>
    <w:rsid w:val="2BBAA873"/>
    <w:rsid w:val="33144EDC"/>
    <w:rsid w:val="331E49D0"/>
    <w:rsid w:val="3A0596F0"/>
    <w:rsid w:val="3BBF949B"/>
    <w:rsid w:val="3C68EAAC"/>
    <w:rsid w:val="3EE71F82"/>
    <w:rsid w:val="406712D7"/>
    <w:rsid w:val="40EBE7D8"/>
    <w:rsid w:val="40FEC652"/>
    <w:rsid w:val="467DC9EF"/>
    <w:rsid w:val="471394B1"/>
    <w:rsid w:val="47C1A9E6"/>
    <w:rsid w:val="49F6EC87"/>
    <w:rsid w:val="4AB4ACFC"/>
    <w:rsid w:val="54914398"/>
    <w:rsid w:val="55F3FC4A"/>
    <w:rsid w:val="571B7C5C"/>
    <w:rsid w:val="5BB4EC2A"/>
    <w:rsid w:val="604BF685"/>
    <w:rsid w:val="62B15EAD"/>
    <w:rsid w:val="65B7C2AD"/>
    <w:rsid w:val="69445500"/>
    <w:rsid w:val="6B2BB95A"/>
    <w:rsid w:val="6CDBE8E7"/>
    <w:rsid w:val="6D0FD415"/>
    <w:rsid w:val="77CCB660"/>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UnresolvedMention1">
    <w:name w:val="Unresolved Mention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Mention1">
    <w:name w:val="Mention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user/NORDDRIVESYSTEM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ord.com/de/kampagnen/industrie/lebensmittel-logistik-2022.jsp"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851</Words>
  <Characters>5364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Sarah Ramos</cp:lastModifiedBy>
  <cp:revision>15</cp:revision>
  <cp:lastPrinted>2022-03-03T21:41:00Z</cp:lastPrinted>
  <dcterms:created xsi:type="dcterms:W3CDTF">2021-02-04T07:41:00Z</dcterms:created>
  <dcterms:modified xsi:type="dcterms:W3CDTF">2022-03-15T10:35:00Z</dcterms:modified>
</cp:coreProperties>
</file>